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A07" w:rsidRDefault="003860A2" w:rsidP="00E91A0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Narrow horizontal" style="position:absolute;margin-left:21.75pt;margin-top:55.5pt;width:130.95pt;height:595.2pt;z-index: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" fillcolor="#e6eed5" stroked="f" strokecolor="#622423" strokeweight="6pt">
            <v:stroke linestyle="thickThin"/>
            <v:textbox style="mso-next-textbox:#_x0000_s1027" inset="18pt,18pt,18pt,18pt">
              <w:txbxContent>
                <w:p w:rsidR="00210E7C" w:rsidRPr="00B2025D" w:rsidRDefault="007F020A" w:rsidP="00E91A0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</w:rPr>
                    <w:t>ОНД и ПР информируют</w:t>
                  </w:r>
                </w:p>
                <w:p w:rsidR="007F020A" w:rsidRDefault="00E11F8E">
                  <w:r>
                    <w:t>ПЧ-106 –заседание              КЧС</w:t>
                  </w:r>
                </w:p>
                <w:p w:rsidR="007F020A" w:rsidRDefault="007F020A"/>
                <w:p w:rsidR="00210E7C" w:rsidRDefault="00210E7C">
                  <w:r>
                    <w:t xml:space="preserve">Постановление администрации </w:t>
                  </w:r>
                </w:p>
                <w:p w:rsidR="00A0017D" w:rsidRDefault="009F1CBA" w:rsidP="00210E7C">
                  <w:pPr>
                    <w:spacing w:after="0"/>
                  </w:pPr>
                  <w:r>
                    <w:t xml:space="preserve"> </w:t>
                  </w:r>
                  <w:r w:rsidR="0074422E">
                    <w:t>№</w:t>
                  </w:r>
                  <w:r w:rsidR="00B92C2A">
                    <w:t>30</w:t>
                  </w:r>
                  <w:r w:rsidR="0074422E">
                    <w:t xml:space="preserve">от </w:t>
                  </w:r>
                  <w:r w:rsidR="00B92C2A">
                    <w:t>13.</w:t>
                  </w:r>
                  <w:r w:rsidR="0074422E">
                    <w:t>0</w:t>
                  </w:r>
                  <w:r w:rsidR="00B92C2A">
                    <w:t>3</w:t>
                  </w:r>
                  <w:r w:rsidR="0074422E">
                    <w:t>.2024</w:t>
                  </w:r>
                  <w:r w:rsidR="007F020A">
                    <w:t>г</w:t>
                  </w:r>
                </w:p>
                <w:p w:rsidR="00A0017D" w:rsidRDefault="007F020A" w:rsidP="00210E7C">
                  <w:pPr>
                    <w:spacing w:after="0"/>
                  </w:pPr>
                  <w:r>
                    <w:t>№31от 21.03.2024г.</w:t>
                  </w:r>
                </w:p>
                <w:p w:rsidR="00A0017D" w:rsidRDefault="003B1008" w:rsidP="00210E7C">
                  <w:pPr>
                    <w:spacing w:after="0"/>
                  </w:pPr>
                  <w:r>
                    <w:t xml:space="preserve"> </w:t>
                  </w:r>
                  <w:r w:rsidR="007F020A">
                    <w:t>№32от 26.03.2024г</w:t>
                  </w:r>
                </w:p>
                <w:p w:rsidR="007F020A" w:rsidRDefault="007F020A" w:rsidP="00210E7C">
                  <w:pPr>
                    <w:spacing w:after="0"/>
                  </w:pPr>
                  <w:r>
                    <w:t xml:space="preserve">№33от 26.03.2024г </w:t>
                  </w:r>
                </w:p>
                <w:p w:rsidR="007F020A" w:rsidRDefault="007F020A" w:rsidP="007F020A">
                  <w:pPr>
                    <w:spacing w:after="0"/>
                  </w:pPr>
                  <w:r>
                    <w:t xml:space="preserve">№34от 27.03.2024г </w:t>
                  </w:r>
                </w:p>
                <w:p w:rsidR="007F020A" w:rsidRDefault="007F020A" w:rsidP="00210E7C">
                  <w:pPr>
                    <w:spacing w:after="0"/>
                  </w:pPr>
                </w:p>
                <w:p w:rsidR="007F020A" w:rsidRDefault="0074422E" w:rsidP="00210E7C">
                  <w:pPr>
                    <w:spacing w:after="0"/>
                  </w:pPr>
                  <w:r>
                    <w:t>Решение</w:t>
                  </w:r>
                  <w:r w:rsidR="007F020A">
                    <w:t xml:space="preserve"> сессии:</w:t>
                  </w:r>
                </w:p>
                <w:p w:rsidR="00A0017D" w:rsidRDefault="006D4379" w:rsidP="00210E7C">
                  <w:pPr>
                    <w:spacing w:after="0"/>
                  </w:pPr>
                  <w:r>
                    <w:t>№</w:t>
                  </w:r>
                  <w:r w:rsidR="00B92C2A">
                    <w:t xml:space="preserve"> 197; №198</w:t>
                  </w:r>
                  <w:r>
                    <w:t xml:space="preserve"> </w:t>
                  </w:r>
                  <w:r w:rsidR="0074422E">
                    <w:t xml:space="preserve"> от </w:t>
                  </w:r>
                  <w:r w:rsidR="00BC3F48" w:rsidRPr="00BC3F48">
                    <w:t>14</w:t>
                  </w:r>
                  <w:r w:rsidR="0074422E">
                    <w:t>.0</w:t>
                  </w:r>
                  <w:r w:rsidR="00B92C2A">
                    <w:t>3</w:t>
                  </w:r>
                  <w:r w:rsidR="0074422E">
                    <w:t>.2024г.</w:t>
                  </w:r>
                </w:p>
              </w:txbxContent>
            </v:textbox>
            <w10:wrap type="square" anchorx="page" anchory="page"/>
          </v:shape>
        </w:pict>
      </w:r>
    </w:p>
    <w:p w:rsidR="00E91A07" w:rsidRPr="000605D3" w:rsidRDefault="003860A2" w:rsidP="00E91A07">
      <w:pPr>
        <w:spacing w:after="0" w:line="240" w:lineRule="auto"/>
      </w:pPr>
      <w:r>
        <w:rPr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3" o:spid="_x0000_s1026" type="#_x0000_t97" style="position:absolute;margin-left:269.05pt;margin-top:-27.4pt;width:135.75pt;height:137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">
            <v:textbox style="mso-next-textbox:#Вертикальный свиток 3">
              <w:txbxContent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№ </w:t>
                  </w:r>
                  <w:r w:rsidR="00B92C2A">
                    <w:rPr>
                      <w:b/>
                      <w:i/>
                      <w:sz w:val="28"/>
                      <w:szCs w:val="28"/>
                    </w:rPr>
                    <w:t>5</w:t>
                  </w:r>
                </w:p>
                <w:p w:rsidR="00210E7C" w:rsidRPr="00405DBF" w:rsidRDefault="00E11F8E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A97A07">
                    <w:rPr>
                      <w:b/>
                      <w:i/>
                      <w:sz w:val="28"/>
                      <w:szCs w:val="28"/>
                    </w:rPr>
                    <w:t>28</w:t>
                  </w:r>
                  <w:r w:rsidR="00210E7C" w:rsidRPr="00405DBF">
                    <w:rPr>
                      <w:b/>
                      <w:i/>
                      <w:sz w:val="28"/>
                      <w:szCs w:val="28"/>
                    </w:rPr>
                    <w:t>.0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210E7C" w:rsidRPr="00405DBF">
                    <w:rPr>
                      <w:b/>
                      <w:i/>
                      <w:sz w:val="28"/>
                      <w:szCs w:val="28"/>
                    </w:rPr>
                    <w:t>.2024</w:t>
                  </w: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года</w:t>
                  </w: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10E7C" w:rsidRDefault="00210E7C" w:rsidP="00E91A07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91A07">
        <w:rPr>
          <w:b/>
          <w:bCs/>
          <w:color w:val="CBCBCB"/>
          <w:sz w:val="72"/>
          <w:szCs w:val="72"/>
        </w:rPr>
        <w:t>Покровский</w:t>
      </w:r>
    </w:p>
    <w:p w:rsidR="00E91A07" w:rsidRDefault="00E91A07" w:rsidP="00E91A07">
      <w:pPr>
        <w:spacing w:after="0" w:line="240" w:lineRule="auto"/>
        <w:rPr>
          <w:b/>
          <w:bCs/>
          <w:color w:val="CBCBCB"/>
          <w:sz w:val="72"/>
          <w:szCs w:val="72"/>
        </w:rPr>
      </w:pPr>
      <w:r>
        <w:rPr>
          <w:b/>
          <w:bCs/>
          <w:color w:val="CBCBCB"/>
          <w:sz w:val="72"/>
          <w:szCs w:val="72"/>
        </w:rPr>
        <w:t>Вестник</w:t>
      </w:r>
    </w:p>
    <w:p w:rsidR="00E91A07" w:rsidRDefault="00E91A07" w:rsidP="00E91A07">
      <w:pPr>
        <w:spacing w:after="0" w:line="240" w:lineRule="auto"/>
        <w:rPr>
          <w:b/>
          <w:bCs/>
          <w:color w:val="CBCBCB"/>
          <w:sz w:val="72"/>
          <w:szCs w:val="72"/>
        </w:rPr>
      </w:pPr>
    </w:p>
    <w:p w:rsidR="00E91A07" w:rsidRDefault="00E91A07" w:rsidP="00E91A07">
      <w:r w:rsidRPr="00655895">
        <w:rPr>
          <w:noProof/>
          <w:lang w:eastAsia="ru-RU"/>
        </w:rPr>
        <w:drawing>
          <wp:inline distT="0" distB="0" distL="0" distR="0">
            <wp:extent cx="5940425" cy="4005350"/>
            <wp:effectExtent l="19050" t="0" r="3175" b="0"/>
            <wp:docPr id="1" name="Рисунок 1" descr="IMG_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5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A07" w:rsidRPr="00655895" w:rsidRDefault="00E91A07" w:rsidP="00E91A07"/>
    <w:p w:rsidR="00E91A07" w:rsidRPr="00655895" w:rsidRDefault="00E91A07" w:rsidP="00E91A07"/>
    <w:p w:rsidR="00E91A07" w:rsidRPr="00655895" w:rsidRDefault="00E91A07" w:rsidP="00E91A07"/>
    <w:p w:rsidR="00E91A07" w:rsidRPr="00655895" w:rsidRDefault="00E91A07" w:rsidP="00E91A07"/>
    <w:p w:rsidR="00E91A07" w:rsidRDefault="00E91A07" w:rsidP="00E91A07"/>
    <w:p w:rsidR="00042A1C" w:rsidRDefault="00042A1C" w:rsidP="00E91A07"/>
    <w:p w:rsidR="00913ECF" w:rsidRDefault="00913ECF" w:rsidP="00E91A07"/>
    <w:p w:rsidR="0074422E" w:rsidRDefault="0074422E" w:rsidP="00E91A07"/>
    <w:p w:rsidR="005F249F" w:rsidRDefault="005F249F" w:rsidP="00E91A07"/>
    <w:p w:rsidR="005F249F" w:rsidRDefault="005F249F" w:rsidP="00E91A07"/>
    <w:p w:rsidR="009F3481" w:rsidRDefault="009F3481" w:rsidP="00E91A07"/>
    <w:p w:rsidR="009F3481" w:rsidRDefault="009F3481" w:rsidP="00E91A07"/>
    <w:p w:rsidR="009F3481" w:rsidRDefault="009F3481" w:rsidP="00E91A07">
      <w:r>
        <w:rPr>
          <w:noProof/>
          <w:lang w:eastAsia="ru-RU"/>
        </w:rPr>
        <w:lastRenderedPageBreak/>
        <w:drawing>
          <wp:inline distT="0" distB="0" distL="0" distR="0">
            <wp:extent cx="6146800" cy="3247479"/>
            <wp:effectExtent l="19050" t="0" r="6350" b="0"/>
            <wp:docPr id="2" name="Рисунок 1" descr="C:\Users\User1\Desktop\газета\2024\в газету\газовые 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газета\2024\в газету\газовые прибо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2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481" w:rsidRPr="00DC5B90" w:rsidRDefault="009F3481" w:rsidP="009F3481">
      <w:pPr>
        <w:pStyle w:val="NoSpacingPHPDOCX"/>
        <w:jc w:val="center"/>
        <w:rPr>
          <w:rFonts w:ascii="Times New Roman" w:hAnsi="Times New Roman"/>
          <w:b/>
          <w:sz w:val="28"/>
          <w:szCs w:val="28"/>
        </w:rPr>
      </w:pPr>
      <w:r w:rsidRPr="00DC5B90">
        <w:rPr>
          <w:rFonts w:ascii="Times New Roman" w:hAnsi="Times New Roman"/>
          <w:b/>
          <w:sz w:val="28"/>
          <w:szCs w:val="28"/>
        </w:rPr>
        <w:t xml:space="preserve">Будьте </w:t>
      </w:r>
      <w:r>
        <w:rPr>
          <w:rFonts w:ascii="Times New Roman" w:hAnsi="Times New Roman"/>
          <w:b/>
          <w:sz w:val="28"/>
          <w:szCs w:val="28"/>
        </w:rPr>
        <w:t xml:space="preserve">внимательны и </w:t>
      </w:r>
      <w:r w:rsidRPr="00DC5B90">
        <w:rPr>
          <w:rFonts w:ascii="Times New Roman" w:hAnsi="Times New Roman"/>
          <w:b/>
          <w:sz w:val="28"/>
          <w:szCs w:val="28"/>
        </w:rPr>
        <w:t>осторожны с газом !</w:t>
      </w:r>
    </w:p>
    <w:p w:rsidR="009F3481" w:rsidRDefault="009F3481" w:rsidP="009F348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9F3481" w:rsidRPr="00FE41A2" w:rsidRDefault="009F3481" w:rsidP="009F3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>р.п. Чаны и Озеро-Карачинского сельсовета</w:t>
      </w:r>
      <w:r w:rsidRPr="00FE41A2">
        <w:rPr>
          <w:rFonts w:ascii="Times New Roman" w:hAnsi="Times New Roman"/>
          <w:sz w:val="24"/>
          <w:szCs w:val="24"/>
        </w:rPr>
        <w:t xml:space="preserve"> ежегодно расширяется сеть потребления природного газа. Все больше жилы</w:t>
      </w:r>
      <w:r>
        <w:rPr>
          <w:rFonts w:ascii="Times New Roman" w:hAnsi="Times New Roman"/>
          <w:sz w:val="24"/>
          <w:szCs w:val="24"/>
        </w:rPr>
        <w:t>х</w:t>
      </w:r>
      <w:r w:rsidRPr="00FE41A2">
        <w:rPr>
          <w:rFonts w:ascii="Times New Roman" w:hAnsi="Times New Roman"/>
          <w:sz w:val="24"/>
          <w:szCs w:val="24"/>
        </w:rPr>
        <w:t xml:space="preserve"> дом</w:t>
      </w:r>
      <w:r>
        <w:rPr>
          <w:rFonts w:ascii="Times New Roman" w:hAnsi="Times New Roman"/>
          <w:sz w:val="24"/>
          <w:szCs w:val="24"/>
        </w:rPr>
        <w:t>ов</w:t>
      </w:r>
      <w:r w:rsidRPr="00FE41A2">
        <w:rPr>
          <w:rFonts w:ascii="Times New Roman" w:hAnsi="Times New Roman"/>
          <w:sz w:val="24"/>
          <w:szCs w:val="24"/>
        </w:rPr>
        <w:t xml:space="preserve"> переходят на отопление природным газом и эксплуатаци</w:t>
      </w:r>
      <w:r>
        <w:rPr>
          <w:rFonts w:ascii="Times New Roman" w:hAnsi="Times New Roman"/>
          <w:sz w:val="24"/>
          <w:szCs w:val="24"/>
        </w:rPr>
        <w:t>ю</w:t>
      </w:r>
      <w:r w:rsidRPr="00FE41A2">
        <w:rPr>
          <w:rFonts w:ascii="Times New Roman" w:hAnsi="Times New Roman"/>
          <w:sz w:val="24"/>
          <w:szCs w:val="24"/>
        </w:rPr>
        <w:t xml:space="preserve"> газовых плит. Данный вид топлива удобен в эксплуатации. Но при пользовании газом</w:t>
      </w:r>
      <w:r>
        <w:rPr>
          <w:rFonts w:ascii="Times New Roman" w:hAnsi="Times New Roman"/>
          <w:sz w:val="24"/>
          <w:szCs w:val="24"/>
        </w:rPr>
        <w:t>,</w:t>
      </w:r>
      <w:r w:rsidRPr="00FE41A2">
        <w:rPr>
          <w:rFonts w:ascii="Times New Roman" w:hAnsi="Times New Roman"/>
          <w:sz w:val="24"/>
          <w:szCs w:val="24"/>
        </w:rPr>
        <w:t xml:space="preserve"> с момента выбора и установки газового оборудования, монтажа дымоходов и  до момента его эксплуатации</w:t>
      </w:r>
      <w:r>
        <w:rPr>
          <w:rFonts w:ascii="Times New Roman" w:hAnsi="Times New Roman"/>
          <w:sz w:val="24"/>
          <w:szCs w:val="24"/>
        </w:rPr>
        <w:t>,</w:t>
      </w:r>
      <w:r w:rsidRPr="00FE41A2">
        <w:rPr>
          <w:rFonts w:ascii="Times New Roman" w:hAnsi="Times New Roman"/>
          <w:sz w:val="24"/>
          <w:szCs w:val="24"/>
        </w:rPr>
        <w:t xml:space="preserve"> необходимо строго соблюдать требования пожарной безопасности, так как газ- ВЗРЫВООПАСЕН. При нарушении порядка эксплуатации газового оборудовании  может произойти вспышка газа, взрыв газовоздушной смеси и пожар.   Перед использованием  оборудования необходимо ознакомиться с инструкцией по эксплуатации и пройти инструктаж в газовой службе. Так же необходимо заключить договора на обслуживание газового оборудования. В процессе эксплуатации необходимо следить за исправностью и работоспособностью автоматики, которая в случае некорректной работы аппаратуры  прекратит подачу газа.    </w:t>
      </w: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41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Государственная</w:t>
      </w:r>
      <w:r w:rsidRPr="00FE41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противопожарная служба </w:t>
      </w:r>
      <w:r w:rsidRPr="00FE41A2">
        <w:rPr>
          <w:rFonts w:ascii="Times New Roman" w:eastAsia="Times New Roman" w:hAnsi="Times New Roman"/>
          <w:sz w:val="24"/>
          <w:szCs w:val="24"/>
          <w:lang w:eastAsia="ru-RU"/>
        </w:rPr>
        <w:t xml:space="preserve">  в очередной раз напоминает гражданам, что эксплуатация газовых приборов  и оборудования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как на природном газе так и на сжиженном, </w:t>
      </w:r>
      <w:r w:rsidRPr="00FE41A2">
        <w:rPr>
          <w:rFonts w:ascii="Times New Roman" w:eastAsia="Times New Roman" w:hAnsi="Times New Roman"/>
          <w:sz w:val="24"/>
          <w:szCs w:val="24"/>
          <w:lang w:eastAsia="ru-RU"/>
        </w:rPr>
        <w:t xml:space="preserve"> с нарушением требований безопасности может привести к пожару и трагедии.</w:t>
      </w: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При эксплуатации сжиженного газа</w:t>
      </w:r>
      <w:r w:rsidRPr="00FE41A2">
        <w:rPr>
          <w:rFonts w:ascii="Times New Roman" w:hAnsi="Times New Roman"/>
          <w:sz w:val="24"/>
          <w:szCs w:val="24"/>
        </w:rPr>
        <w:t xml:space="preserve">  возгорания </w:t>
      </w:r>
      <w:r>
        <w:rPr>
          <w:rFonts w:ascii="Times New Roman" w:hAnsi="Times New Roman"/>
          <w:sz w:val="24"/>
          <w:szCs w:val="24"/>
        </w:rPr>
        <w:t>ч</w:t>
      </w:r>
      <w:r w:rsidRPr="00FE41A2">
        <w:rPr>
          <w:rFonts w:ascii="Times New Roman" w:hAnsi="Times New Roman"/>
          <w:sz w:val="24"/>
          <w:szCs w:val="24"/>
        </w:rPr>
        <w:t>аще всего происходят в результате неправильной проверки на наличие утечки газа. Многие подносят спичку или зажигалку к редуктору, а затем происходит вспышка. Вместе с тем существует простой и вполне безопасный способ определения наличия утечки газа. Для начала нужно сделать водно-мыльный раствор, т.е. развести в обычной воде шампунь, стиральный порошок или мыло. Хорошо пенящуюся жидкость нанести на головку газового баллона и пронаблюдать: не появятся ли мыльные пузыри. Если утечка газа есть, то пузыри появятся.</w:t>
      </w: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t xml:space="preserve">О наличии утечки газа можно судить и по появлению в помещении характерного газового запаха. В этом случае необходимо незамедлительно сообщить об этом в аварийную службу газа по телефону «04» или </w:t>
      </w:r>
      <w:r>
        <w:rPr>
          <w:rFonts w:ascii="Times New Roman" w:hAnsi="Times New Roman"/>
          <w:sz w:val="24"/>
          <w:szCs w:val="24"/>
        </w:rPr>
        <w:t>аварийную газовую службу</w:t>
      </w:r>
      <w:r w:rsidRPr="00FE41A2">
        <w:rPr>
          <w:rFonts w:ascii="Times New Roman" w:hAnsi="Times New Roman"/>
          <w:sz w:val="24"/>
          <w:szCs w:val="24"/>
        </w:rPr>
        <w:t>. Затем, соблюдая осторожность, нужно прекратить подачу газа, выключить плиту, электронагревательные приборы, освещение, открыть окна и проветрить помещение.</w:t>
      </w: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t xml:space="preserve"> Для  проведения ремонтных работ бытовых газовых приборов необходимо вызывать специалиста газовых служб. </w:t>
      </w:r>
    </w:p>
    <w:p w:rsidR="009F3481" w:rsidRPr="00FE41A2" w:rsidRDefault="009F3481" w:rsidP="009F3481">
      <w:pPr>
        <w:spacing w:after="0" w:line="240" w:lineRule="auto"/>
        <w:ind w:firstLine="360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t xml:space="preserve">  При подключении газового баллона к плите убедитесь о наличии и целостности уплотнительного кольца (прокладки).</w:t>
      </w: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lastRenderedPageBreak/>
        <w:t>Во избежание пожара или взрыва недопустимо эксплуатировать неисправные газовые приборы, оставлять открытыми краны плитки при погашенных горелках, хранить запасные газовые баллоны около печей и других нагревательных приборов.</w:t>
      </w:r>
    </w:p>
    <w:p w:rsidR="009F3481" w:rsidRPr="00FE41A2" w:rsidRDefault="009F3481" w:rsidP="009F3481">
      <w:pPr>
        <w:pStyle w:val="a7"/>
        <w:ind w:firstLine="283"/>
        <w:jc w:val="both"/>
      </w:pPr>
      <w:r w:rsidRPr="00FE41A2">
        <w:t>Нельзя разрешать включать и пользоваться газовыми приборами детям и лицам, незнакомым с устройством этих приборов.</w:t>
      </w:r>
    </w:p>
    <w:p w:rsidR="009F3481" w:rsidRPr="00FE41A2" w:rsidRDefault="009F3481" w:rsidP="009F3481">
      <w:pPr>
        <w:shd w:val="clear" w:color="auto" w:fill="FFFFFF"/>
        <w:spacing w:after="0" w:line="240" w:lineRule="auto"/>
        <w:ind w:firstLine="180"/>
        <w:textAlignment w:val="baseline"/>
        <w:rPr>
          <w:rFonts w:ascii="Times New Roman" w:hAnsi="Times New Roman"/>
          <w:sz w:val="24"/>
          <w:szCs w:val="24"/>
          <w:u w:val="single"/>
          <w:bdr w:val="none" w:sz="0" w:space="0" w:color="auto" w:frame="1"/>
        </w:rPr>
      </w:pPr>
      <w:r w:rsidRPr="00FE41A2">
        <w:rPr>
          <w:rFonts w:ascii="Times New Roman" w:hAnsi="Times New Roman"/>
          <w:sz w:val="24"/>
          <w:szCs w:val="24"/>
        </w:rPr>
        <w:t xml:space="preserve"> 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допускайте к установке, ремонту и проверке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газового оборудования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только квалифицированных специалистов;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не привязывайте к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bCs/>
          <w:sz w:val="24"/>
          <w:szCs w:val="24"/>
          <w:shd w:val="clear" w:color="auto" w:fill="FFFFFF"/>
        </w:rPr>
        <w:t>газовым трубам, оборудованию и кранам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веревки и не сушите вещи;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снимая показания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bCs/>
          <w:sz w:val="24"/>
          <w:szCs w:val="24"/>
          <w:shd w:val="clear" w:color="auto" w:fill="FFFFFF"/>
        </w:rPr>
        <w:t>счетчика газа бытового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нельзя подсвечивать циферблаты огнем;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не оставляйте без присмотра и на ночь работающие газовые приборы;</w:t>
      </w:r>
      <w:r w:rsidRPr="00FE41A2">
        <w:rPr>
          <w:rFonts w:ascii="Times New Roman" w:hAnsi="Times New Roman"/>
          <w:sz w:val="24"/>
          <w:szCs w:val="24"/>
        </w:rPr>
        <w:t> за исключением приборов которые оборудованы системой автоматики,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нельзя поворачивать ручку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bCs/>
          <w:sz w:val="24"/>
          <w:szCs w:val="24"/>
          <w:shd w:val="clear" w:color="auto" w:fill="FFFFFF"/>
        </w:rPr>
        <w:t>крана газового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ключами или клещами, стучать по горелкам, кранам и счетчикам тяжелыми предметами;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не пользуйтесь газифицированными печами и газовыми колонками со слабой тягой в дымоходе;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не пользуйтесь помещениями, в которых есть газовые приборы, для отдыха и сна;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придерживайтесь следующей последовательности включения в работу газовых приборов: сперва зажгите спичку, а после этого осуществите подачу газа;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для большей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bCs/>
          <w:sz w:val="24"/>
          <w:szCs w:val="24"/>
          <w:shd w:val="clear" w:color="auto" w:fill="FFFFFF"/>
        </w:rPr>
        <w:t>безопасности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следите, чтобы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bCs/>
          <w:sz w:val="24"/>
          <w:szCs w:val="24"/>
          <w:shd w:val="clear" w:color="auto" w:fill="FFFFFF"/>
        </w:rPr>
        <w:t>бытовой природный газ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горел спокойно, без пропусков в пламени, которые приводят не только к накапливанию в помещении угарного газа, но и к порче горелочных приборов. Пламя должно быть фиолетово-голубого цвета, без желтоватого и оранжевого оттенка.</w:t>
      </w:r>
      <w:r w:rsidRPr="00FE41A2">
        <w:rPr>
          <w:rFonts w:ascii="Times New Roman" w:hAnsi="Times New Roman"/>
          <w:sz w:val="24"/>
          <w:szCs w:val="24"/>
        </w:rPr>
        <w:t> </w:t>
      </w: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t xml:space="preserve">    Запрещается устанавливать (размещать) мебель и другие горючие предметы и материалы на расстоянии менее 0,2 метра от бытовых газовых приборов.</w:t>
      </w: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t xml:space="preserve">    Запрещается хранение баллонов с горючими газами в индивидуальных жилых домах, квартирах и жилых комнатах, а также на кухнях, путях эвакуации, лестничных клетках, в цокольных этажах, в подвальных и чердачных помещениях, на балконах и лоджиях.</w:t>
      </w: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t xml:space="preserve">     Газовые баллоны для бытовых газовых приборов (в том числе кухонных плит, водогрейных котлов, газовых колонок),  располагаются вне зданий в пристройках (шкафах или под кожухами, закрывающими верхнюю часть баллонов и редуктор) из негорючих материалов у глухого простенка стены на расстоянии не менее 5 метров от входов в здание, цокольные и подвальные этажи.</w:t>
      </w:r>
    </w:p>
    <w:p w:rsidR="009F3481" w:rsidRPr="00FE41A2" w:rsidRDefault="009F3481" w:rsidP="009F348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E41A2">
        <w:rPr>
          <w:rFonts w:ascii="Times New Roman" w:hAnsi="Times New Roman"/>
          <w:sz w:val="24"/>
          <w:szCs w:val="24"/>
        </w:rPr>
        <w:t xml:space="preserve">            У входа в индивидуальные жилые дома, а также в помещения зданий и сооружений, в которых применяются газовые баллоны, размещается предупреждающий знак пожарной безопасности с надписью "Огнеопасно. Баллоны с газом".</w:t>
      </w:r>
    </w:p>
    <w:p w:rsidR="009F3481" w:rsidRPr="00FE41A2" w:rsidRDefault="009F3481" w:rsidP="009F3481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F3481" w:rsidRPr="00FE41A2" w:rsidRDefault="009F3481" w:rsidP="009F3481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1A2">
        <w:rPr>
          <w:rFonts w:ascii="Times New Roman" w:hAnsi="Times New Roman" w:cs="Times New Roman"/>
          <w:sz w:val="24"/>
          <w:szCs w:val="24"/>
        </w:rPr>
        <w:t xml:space="preserve">    -   При использовании бытовых газовых приборов </w:t>
      </w:r>
      <w:r w:rsidRPr="00FE41A2">
        <w:rPr>
          <w:rFonts w:ascii="Times New Roman" w:hAnsi="Times New Roman" w:cs="Times New Roman"/>
          <w:b/>
          <w:sz w:val="24"/>
          <w:szCs w:val="24"/>
        </w:rPr>
        <w:t>запрещается</w:t>
      </w:r>
      <w:r w:rsidRPr="00FE41A2">
        <w:rPr>
          <w:rFonts w:ascii="Times New Roman" w:hAnsi="Times New Roman" w:cs="Times New Roman"/>
          <w:sz w:val="24"/>
          <w:szCs w:val="24"/>
        </w:rPr>
        <w:t>:</w:t>
      </w:r>
    </w:p>
    <w:p w:rsidR="009F3481" w:rsidRPr="00FE41A2" w:rsidRDefault="009F3481" w:rsidP="009F3481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1A2">
        <w:rPr>
          <w:rFonts w:ascii="Times New Roman" w:hAnsi="Times New Roman" w:cs="Times New Roman"/>
          <w:sz w:val="24"/>
          <w:szCs w:val="24"/>
        </w:rPr>
        <w:t>а) эксплуатация бытовых газовых приборов при утечке газа;</w:t>
      </w:r>
    </w:p>
    <w:p w:rsidR="009F3481" w:rsidRPr="00FE41A2" w:rsidRDefault="009F3481" w:rsidP="009F3481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1A2">
        <w:rPr>
          <w:rFonts w:ascii="Times New Roman" w:hAnsi="Times New Roman" w:cs="Times New Roman"/>
          <w:sz w:val="24"/>
          <w:szCs w:val="24"/>
        </w:rPr>
        <w:t>б) присоединение деталей газовой арматуры с помощью искрообразующего инструмента;</w:t>
      </w:r>
    </w:p>
    <w:p w:rsidR="009F3481" w:rsidRPr="00FE41A2" w:rsidRDefault="009F3481" w:rsidP="009F3481">
      <w:pPr>
        <w:pStyle w:val="ConsPlusNormal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E41A2">
        <w:rPr>
          <w:rFonts w:ascii="Times New Roman" w:hAnsi="Times New Roman" w:cs="Times New Roman"/>
          <w:sz w:val="24"/>
          <w:szCs w:val="24"/>
        </w:rPr>
        <w:t>в) проверка герметичности соединений с помощью источников открытого пламени, в том числе спичек, зажигалок, свечей.</w:t>
      </w:r>
    </w:p>
    <w:p w:rsidR="00E11F8E" w:rsidRDefault="009F3481" w:rsidP="009F3481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FE41A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Если вы почувствовали в помещении запах газа:</w:t>
      </w:r>
      <w:r w:rsidRPr="00FE41A2">
        <w:rPr>
          <w:rFonts w:ascii="Times New Roman" w:hAnsi="Times New Roman"/>
          <w:b/>
          <w:sz w:val="24"/>
          <w:szCs w:val="24"/>
        </w:rPr>
        <w:t> </w:t>
      </w:r>
      <w:r w:rsidRPr="00FE41A2">
        <w:rPr>
          <w:rFonts w:ascii="Times New Roman" w:hAnsi="Times New Roman"/>
          <w:b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при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bCs/>
          <w:sz w:val="24"/>
          <w:szCs w:val="24"/>
          <w:shd w:val="clear" w:color="auto" w:fill="FFFFFF"/>
        </w:rPr>
        <w:t>утечке бытового газа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перекройте конфорки кухонной плиты и кран на трубе подачи газа;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если произошла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bCs/>
          <w:sz w:val="24"/>
          <w:szCs w:val="24"/>
          <w:shd w:val="clear" w:color="auto" w:fill="FFFFFF"/>
        </w:rPr>
        <w:t>утечка бытового газа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, ни в коем случае не включайте свет и электроприборы, отсоедините телефон от розетки, не зажигайте свечи и спички, не выходите в другие помещения, где есть открытый огонь;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• загазованное помещение необходимо проветрить и вызвать по телефону аварийную газовую службу.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Если после проветривания помещения все еще ощущается запах газа, возможно, что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bCs/>
          <w:sz w:val="24"/>
          <w:szCs w:val="24"/>
          <w:shd w:val="clear" w:color="auto" w:fill="FFFFFF"/>
        </w:rPr>
        <w:t>утечка бытового газа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  <w:shd w:val="clear" w:color="auto" w:fill="FFFFFF"/>
        </w:rPr>
        <w:t>продолжается. Поэтому нужно вывести из дома людей, предупредить соседей и дожидаться приезда аварийной газовой службы на улице.</w:t>
      </w:r>
      <w:r w:rsidRPr="00FE41A2">
        <w:rPr>
          <w:rFonts w:ascii="Times New Roman" w:hAnsi="Times New Roman"/>
          <w:sz w:val="24"/>
          <w:szCs w:val="24"/>
        </w:rPr>
        <w:t> </w:t>
      </w:r>
      <w:r w:rsidRPr="00FE41A2">
        <w:rPr>
          <w:rFonts w:ascii="Times New Roman" w:hAnsi="Times New Roman"/>
          <w:sz w:val="24"/>
          <w:szCs w:val="24"/>
        </w:rPr>
        <w:br/>
      </w:r>
      <w:r w:rsidR="00E11F8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6800" cy="4613942"/>
            <wp:effectExtent l="19050" t="0" r="6350" b="0"/>
            <wp:docPr id="3" name="Рисунок 1" descr="C:\Users\User1\Desktop\Attachments_pch106nso@mail.ru_2024-03-28_11-01-22\IMG-202403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Attachments_pch106nso@mail.ru_2024-03-28_11-01-22\IMG-20240327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41A2">
        <w:rPr>
          <w:rFonts w:ascii="Times New Roman" w:hAnsi="Times New Roman"/>
          <w:sz w:val="24"/>
          <w:szCs w:val="24"/>
        </w:rPr>
        <w:br/>
      </w:r>
    </w:p>
    <w:p w:rsidR="00E11F8E" w:rsidRPr="00E11F8E" w:rsidRDefault="00E11F8E" w:rsidP="00E11F8E">
      <w:pPr>
        <w:jc w:val="center"/>
        <w:rPr>
          <w:rFonts w:ascii="Times New Roman" w:hAnsi="Times New Roman" w:cs="Times New Roman"/>
          <w:sz w:val="28"/>
          <w:szCs w:val="28"/>
        </w:rPr>
      </w:pPr>
      <w:r w:rsidRPr="00E11F8E">
        <w:rPr>
          <w:rFonts w:ascii="Times New Roman" w:hAnsi="Times New Roman" w:cs="Times New Roman"/>
          <w:sz w:val="28"/>
          <w:szCs w:val="28"/>
        </w:rPr>
        <w:t>Заседание КЧС и ОПБ Чановского района</w:t>
      </w:r>
    </w:p>
    <w:p w:rsidR="00E11F8E" w:rsidRPr="00E11F8E" w:rsidRDefault="00E11F8E" w:rsidP="00E11F8E">
      <w:pPr>
        <w:jc w:val="both"/>
        <w:rPr>
          <w:rFonts w:ascii="Times New Roman" w:hAnsi="Times New Roman" w:cs="Times New Roman"/>
          <w:sz w:val="28"/>
          <w:szCs w:val="28"/>
        </w:rPr>
      </w:pPr>
      <w:r w:rsidRPr="00E11F8E">
        <w:rPr>
          <w:rFonts w:ascii="Times New Roman" w:hAnsi="Times New Roman" w:cs="Times New Roman"/>
          <w:sz w:val="28"/>
          <w:szCs w:val="28"/>
        </w:rPr>
        <w:t xml:space="preserve">27 марта 2024г. в актовом зале администрации Чановского района прошло заседание комиссии по предупреждению и ликвидации чрезвычайных ситуаций и обеспечению пожарной безопасности Чановского района. В работе комиссии  приняли участие:    заместитель  председателя КЧС и ОПБ   Чановского района В.В. Соколов, первый заместитель главы  Чановского района Р.С. Ибрагимов , главы поселений Чановского района,  руководители служб лесного хозяйства, члены комиссии,  сотрудники  государственной  противопожарной  службы.   Необходимость проведения данного заседания   комиссии  связано с приближением весенне-летного пожароопасного периода. На заседании комиссии были рассмотрены следующие вопросы: очистка территорий населенных пунктов от горючего мусора и выполнение минерализованных полос; состояние источников наружного противопожарного водоснабжения; запрет на проведение сельхоз палов и разведение костров в населенных пунктах; реагирование на возникающие «термоточки»; об очистке территории прилегающей к лесу от сгораемых материалов и мусора и выполнение  противопожарных барьеров.  </w:t>
      </w:r>
    </w:p>
    <w:p w:rsidR="00E11F8E" w:rsidRPr="00E11F8E" w:rsidRDefault="00E11F8E" w:rsidP="00E11F8E">
      <w:pPr>
        <w:jc w:val="both"/>
        <w:rPr>
          <w:rFonts w:ascii="Times New Roman" w:hAnsi="Times New Roman" w:cs="Times New Roman"/>
          <w:sz w:val="28"/>
          <w:szCs w:val="28"/>
        </w:rPr>
      </w:pPr>
      <w:r w:rsidRPr="00E11F8E">
        <w:rPr>
          <w:rFonts w:ascii="Times New Roman" w:hAnsi="Times New Roman" w:cs="Times New Roman"/>
          <w:sz w:val="28"/>
          <w:szCs w:val="28"/>
        </w:rPr>
        <w:t xml:space="preserve">По окончании мероприятия на  центральной площади р.п. Чаны был проведен смотр техники и оборудования патрульно-маневренных и маневренных групп, принимающих участие в ликвидации ландшафтных пожаров. Для эффективного </w:t>
      </w:r>
      <w:r w:rsidRPr="00E11F8E">
        <w:rPr>
          <w:rFonts w:ascii="Times New Roman" w:hAnsi="Times New Roman" w:cs="Times New Roman"/>
          <w:sz w:val="28"/>
          <w:szCs w:val="28"/>
        </w:rPr>
        <w:lastRenderedPageBreak/>
        <w:t xml:space="preserve">тушения ландшафтных пожаров и защиты населенных пунктов от перехода природных пожаров  в муниципальные образования Блюдчанского, Тебисского, Матвеевского и Таганского сельсоветов были переданы установки противопожарные высокого давления (УПВД), а так же маневренным группам дополнительно переданы ранцевые огнетушители. На сегодняшний день в Чановском районе имеется 8 УПВД и  все патрульно-маневренные и маневренные группы обеспечены ранцевыми огнетушителями. По итогам проведенного мероприятия было отмечено, что Чановский район к прохождению пожароопасного сезона готов и работы по поддержанию в боевой готовности  техники, оборудования и вооружения будут продолжаться в плановом порядке. </w:t>
      </w:r>
    </w:p>
    <w:p w:rsidR="00E11F8E" w:rsidRDefault="00E11F8E" w:rsidP="009F3481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</w:p>
    <w:p w:rsidR="005F249F" w:rsidRPr="009F3481" w:rsidRDefault="00E11F8E" w:rsidP="009F3481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5F249F" w:rsidRPr="009F3481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5F249F" w:rsidRPr="009F3481" w:rsidRDefault="005F249F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481">
        <w:rPr>
          <w:rFonts w:ascii="Times New Roman" w:hAnsi="Times New Roman" w:cs="Times New Roman"/>
          <w:b/>
          <w:sz w:val="28"/>
          <w:szCs w:val="28"/>
        </w:rPr>
        <w:t>ПОКРОВСКОГО  СЕЛЬСОВЕТА</w:t>
      </w:r>
    </w:p>
    <w:p w:rsidR="005F249F" w:rsidRPr="009F3481" w:rsidRDefault="005F249F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481">
        <w:rPr>
          <w:rFonts w:ascii="Times New Roman" w:hAnsi="Times New Roman" w:cs="Times New Roman"/>
          <w:b/>
          <w:sz w:val="28"/>
          <w:szCs w:val="28"/>
        </w:rPr>
        <w:t>ЧАНОВСКОГО  РАЙОНА</w:t>
      </w:r>
    </w:p>
    <w:p w:rsidR="005F249F" w:rsidRPr="009F3481" w:rsidRDefault="005F249F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481">
        <w:rPr>
          <w:rFonts w:ascii="Times New Roman" w:hAnsi="Times New Roman" w:cs="Times New Roman"/>
          <w:b/>
          <w:sz w:val="28"/>
          <w:szCs w:val="28"/>
        </w:rPr>
        <w:t>НОВОСИБИРСКОЙ  ОБЛАСТИ</w:t>
      </w:r>
    </w:p>
    <w:p w:rsidR="005F249F" w:rsidRPr="009F3481" w:rsidRDefault="005F249F" w:rsidP="009F3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249F" w:rsidRPr="009F3481" w:rsidRDefault="005F249F" w:rsidP="009F3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5F249F" w:rsidRPr="009F3481" w:rsidRDefault="005F249F" w:rsidP="009F3481">
      <w:pPr>
        <w:spacing w:before="100" w:beforeAutospacing="1"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>13.03 .2024 №30</w:t>
      </w:r>
    </w:p>
    <w:p w:rsidR="005F249F" w:rsidRPr="009F3481" w:rsidRDefault="005F249F" w:rsidP="009F3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>Об утверждении ПЛАНА</w:t>
      </w:r>
    </w:p>
    <w:p w:rsidR="005F249F" w:rsidRPr="009F3481" w:rsidRDefault="005F249F" w:rsidP="009F3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 xml:space="preserve">основных мероприятий  по совершенствованию работы с обращениями граждан, </w:t>
      </w:r>
    </w:p>
    <w:p w:rsidR="005F249F" w:rsidRPr="009F3481" w:rsidRDefault="005F249F" w:rsidP="009F3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 xml:space="preserve">объединений граждан, в том числе юридических лиц  в </w:t>
      </w:r>
    </w:p>
    <w:p w:rsidR="005F249F" w:rsidRPr="009F3481" w:rsidRDefault="005F249F" w:rsidP="009F34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>администрации Покровского сельсовета Чановского района Новосибирской области в 2024году</w:t>
      </w:r>
    </w:p>
    <w:p w:rsidR="005F249F" w:rsidRPr="009F3481" w:rsidRDefault="005F249F" w:rsidP="009F3481">
      <w:pPr>
        <w:spacing w:before="100" w:beforeAutospacing="1"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>В целях совершенствования работы с обращениями граждан ПОСТАНОВЛЯЮ:</w:t>
      </w:r>
    </w:p>
    <w:p w:rsidR="005F249F" w:rsidRPr="009F3481" w:rsidRDefault="005F249F" w:rsidP="009F34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>1.Утвердить ПЛАН основных мероприятий  по совершенствованию работы с обращениями граждан, объединений граждан, в том числе юридических лиц  в администрации Покровского сельсовета Чановского района Новосибирской области в 2024 году</w:t>
      </w:r>
    </w:p>
    <w:p w:rsidR="005F249F" w:rsidRPr="009F3481" w:rsidRDefault="005F249F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>2. Опубликовать данное постановление в периодическом печатном издании органов местного самоуправления в «Покровском вестнике» и на официальном сайте администрации Покровского сельсовета.</w:t>
      </w:r>
    </w:p>
    <w:p w:rsidR="005F249F" w:rsidRPr="009F3481" w:rsidRDefault="005F249F" w:rsidP="009F3481">
      <w:pPr>
        <w:pStyle w:val="a9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9F3481">
        <w:rPr>
          <w:sz w:val="28"/>
          <w:szCs w:val="28"/>
        </w:rPr>
        <w:t>3. Контроль за исполнением настоящего постановления оставляю за собой.</w:t>
      </w:r>
    </w:p>
    <w:p w:rsidR="005F249F" w:rsidRPr="009F3481" w:rsidRDefault="005F249F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F249F" w:rsidRPr="009F3481" w:rsidRDefault="005F249F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>Глава Покровского сельсовета</w:t>
      </w:r>
    </w:p>
    <w:p w:rsidR="005F249F" w:rsidRPr="009F3481" w:rsidRDefault="005F249F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 xml:space="preserve">Чановского района </w:t>
      </w:r>
    </w:p>
    <w:p w:rsidR="005F249F" w:rsidRPr="009F3481" w:rsidRDefault="009F3481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F3481">
        <w:rPr>
          <w:rFonts w:ascii="Times New Roman" w:hAnsi="Times New Roman" w:cs="Times New Roman"/>
          <w:sz w:val="28"/>
          <w:szCs w:val="28"/>
        </w:rPr>
        <w:t xml:space="preserve">Новосибирской </w:t>
      </w:r>
      <w:r w:rsidR="005F249F" w:rsidRPr="009F3481">
        <w:rPr>
          <w:rFonts w:ascii="Times New Roman" w:hAnsi="Times New Roman" w:cs="Times New Roman"/>
          <w:sz w:val="28"/>
          <w:szCs w:val="28"/>
        </w:rPr>
        <w:t xml:space="preserve">области      </w:t>
      </w:r>
      <w:r w:rsidRPr="009F3481">
        <w:rPr>
          <w:rFonts w:ascii="Times New Roman" w:hAnsi="Times New Roman" w:cs="Times New Roman"/>
          <w:sz w:val="28"/>
          <w:szCs w:val="28"/>
        </w:rPr>
        <w:t xml:space="preserve">                                                 П.В.Семченко</w:t>
      </w:r>
      <w:r w:rsidR="005F249F" w:rsidRPr="009F34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9F34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49F" w:rsidRPr="009F3481" w:rsidRDefault="005F249F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249F" w:rsidRPr="005F249F" w:rsidRDefault="005F249F" w:rsidP="009F34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F249F" w:rsidRPr="005F249F" w:rsidRDefault="009F3481" w:rsidP="009F34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5F249F" w:rsidRPr="005F249F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5F249F" w:rsidRPr="005F249F" w:rsidRDefault="005F249F" w:rsidP="009F34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249F">
        <w:rPr>
          <w:rFonts w:ascii="Times New Roman" w:hAnsi="Times New Roman" w:cs="Times New Roman"/>
          <w:sz w:val="24"/>
          <w:szCs w:val="24"/>
        </w:rPr>
        <w:lastRenderedPageBreak/>
        <w:t>Глава Покровского сельсовета</w:t>
      </w:r>
    </w:p>
    <w:p w:rsidR="005F249F" w:rsidRPr="005F249F" w:rsidRDefault="005F249F" w:rsidP="009F34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24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Чановского района </w:t>
      </w:r>
    </w:p>
    <w:p w:rsidR="005F249F" w:rsidRPr="005F249F" w:rsidRDefault="005F249F" w:rsidP="009F34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24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Новосибирской    области</w:t>
      </w:r>
    </w:p>
    <w:p w:rsidR="005F249F" w:rsidRPr="005F249F" w:rsidRDefault="005F249F" w:rsidP="009F34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24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_____________  П.В.Семченко</w:t>
      </w:r>
    </w:p>
    <w:p w:rsidR="005F249F" w:rsidRPr="005F249F" w:rsidRDefault="005F249F" w:rsidP="009F348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F24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9F3481">
        <w:rPr>
          <w:rFonts w:ascii="Times New Roman" w:hAnsi="Times New Roman" w:cs="Times New Roman"/>
          <w:sz w:val="24"/>
          <w:szCs w:val="24"/>
        </w:rPr>
        <w:t xml:space="preserve">                        13 марта</w:t>
      </w:r>
      <w:r w:rsidRPr="005F249F">
        <w:rPr>
          <w:rFonts w:ascii="Times New Roman" w:hAnsi="Times New Roman" w:cs="Times New Roman"/>
          <w:sz w:val="24"/>
          <w:szCs w:val="24"/>
        </w:rPr>
        <w:t>2024</w:t>
      </w:r>
      <w:r w:rsidR="009F3481">
        <w:rPr>
          <w:rFonts w:ascii="Times New Roman" w:hAnsi="Times New Roman" w:cs="Times New Roman"/>
          <w:sz w:val="24"/>
          <w:szCs w:val="24"/>
        </w:rPr>
        <w:t>г.</w:t>
      </w:r>
      <w:r w:rsidRPr="005F249F">
        <w:rPr>
          <w:rFonts w:ascii="Times New Roman" w:hAnsi="Times New Roman" w:cs="Times New Roman"/>
          <w:sz w:val="24"/>
          <w:szCs w:val="24"/>
        </w:rPr>
        <w:t xml:space="preserve">   </w:t>
      </w:r>
      <w:r w:rsidR="009F34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49F">
        <w:rPr>
          <w:rFonts w:ascii="Times New Roman" w:hAnsi="Times New Roman" w:cs="Times New Roman"/>
          <w:b/>
          <w:sz w:val="24"/>
          <w:szCs w:val="24"/>
        </w:rPr>
        <w:t>ПЛАН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249F">
        <w:rPr>
          <w:rFonts w:ascii="Times New Roman" w:hAnsi="Times New Roman" w:cs="Times New Roman"/>
          <w:b/>
          <w:sz w:val="24"/>
          <w:szCs w:val="24"/>
        </w:rPr>
        <w:t>основных мероприятий  по совершенствованию работы с обращениями граждан, объединений граждан,   в администрации Покровского сельсовета Чановского района Новосибирской области в 2024году</w:t>
      </w:r>
    </w:p>
    <w:tbl>
      <w:tblPr>
        <w:tblStyle w:val="af5"/>
        <w:tblW w:w="0" w:type="auto"/>
        <w:tblLook w:val="04A0"/>
      </w:tblPr>
      <w:tblGrid>
        <w:gridCol w:w="577"/>
        <w:gridCol w:w="3928"/>
        <w:gridCol w:w="2035"/>
        <w:gridCol w:w="1750"/>
        <w:gridCol w:w="1606"/>
      </w:tblGrid>
      <w:tr w:rsidR="005F249F" w:rsidRPr="005F249F" w:rsidTr="00022A1D">
        <w:tc>
          <w:tcPr>
            <w:tcW w:w="675" w:type="dxa"/>
          </w:tcPr>
          <w:p w:rsidR="005F249F" w:rsidRPr="005F249F" w:rsidRDefault="005F249F" w:rsidP="005F249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F249F" w:rsidRPr="005F249F" w:rsidRDefault="005F249F" w:rsidP="005F249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088" w:type="dxa"/>
          </w:tcPr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Проводимые мероприятия</w:t>
            </w:r>
          </w:p>
        </w:tc>
        <w:tc>
          <w:tcPr>
            <w:tcW w:w="2693" w:type="dxa"/>
          </w:tcPr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2268" w:type="dxa"/>
          </w:tcPr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062" w:type="dxa"/>
          </w:tcPr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Отметка об исполнении</w:t>
            </w:r>
          </w:p>
        </w:tc>
      </w:tr>
      <w:tr w:rsidR="005F249F" w:rsidRPr="005F249F" w:rsidTr="00022A1D">
        <w:tc>
          <w:tcPr>
            <w:tcW w:w="675" w:type="dxa"/>
          </w:tcPr>
          <w:p w:rsidR="005F249F" w:rsidRPr="005F249F" w:rsidRDefault="005F249F" w:rsidP="005F249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  Провести анализ вопросов, содержащихся в обращениях граждан, организаций и общественных объединений (далее – обращения граждан), поступивших в 2023 году в адрес Главы Покровского сельсовета Чановского района Новосибирской области , в целях определения причин и условий, способствующих повышенной активности обращений населения Новосибирской области и соответствия характера и содержания управляющих воздействий на общественные отношения и фактической общественной практики. 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  Размещать в постоянном режиме информацию о результатах рассмотрения обращений и мерах, принятых по обращениям, поступившим и зарегистрированным в администрацию Покровского сельсовета Чановского района Новосибирской области, путем формирования и выгрузки специального архива данных с информацией о результатах рассмотрения обращений из СЭДД в раздел «Результаты рассмотрения обращений» информационного ресурса ССТУ.РФ;</w:t>
            </w:r>
          </w:p>
        </w:tc>
        <w:tc>
          <w:tcPr>
            <w:tcW w:w="2693" w:type="dxa"/>
          </w:tcPr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до 28 февраля</w:t>
            </w:r>
          </w:p>
        </w:tc>
        <w:tc>
          <w:tcPr>
            <w:tcW w:w="2268" w:type="dxa"/>
          </w:tcPr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Маркова Н.А.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специалист 1 разряда Покровского сельсовета</w:t>
            </w:r>
          </w:p>
        </w:tc>
        <w:tc>
          <w:tcPr>
            <w:tcW w:w="2062" w:type="dxa"/>
          </w:tcPr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49F" w:rsidRPr="005F249F" w:rsidTr="00022A1D">
        <w:trPr>
          <w:trHeight w:val="983"/>
        </w:trPr>
        <w:tc>
          <w:tcPr>
            <w:tcW w:w="675" w:type="dxa"/>
          </w:tcPr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целях обеспечения единого подхода к применению в работе с обращениями граждан </w:t>
            </w: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законодательства о порядке рассмотрения обращений: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1) Обеспечить применение администрации Покровского сельсовета Чановского района Новосибирской области в постоянном режиме системы личного приема в режиме видео- ауди-связи и видиоконференцсвязи  в компетенцию которых входит решение поставленных при личных обращениях граждан вопросов: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- руководители и уполномоченные лица администрации Покровского сельсовета Чановского района Новосибирской области в единый день личного приёма граждан;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2) Продолжить работу по оборудованию помещений, в которых проводится личный прием граждан, средствами аудио и видеопротоколирования;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3)  Поддерживать в актуальном состоянии информацию    на электронной карте доступности и в электронном справочнике на защищенном сегменте информационного ресурса ССТУ.РФ: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- о компетенции исполнительных органов местного самоуправления, организаций и учреждений, осуществляющих публично значимые функции;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- об установленных Главой Покровского сельсовета днях и часах для личного приема граждан;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4)Провести мониторинг нормативных правовых актов органов местного самоуправления, регламентирующих работу с обращениями граждан на предмет соответствия федеральному законодательству о порядке рассмотрения обращений;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5) Применять  в работе с обращениями граждан методические рекомендации Управления Президента РФ по работе с обращениями граждан, утвержденные на заседании 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рабочей группы при Администрации Президента РФ по координации и оценке работы с обращениями граждан (далее – Сборник методических рекомендаций и документов);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6) Использовать раздел «Тематический форум» в защищенном сегменте ресурсе ССТУ.РФ, для обсуждения вопросов по работе с обращениями граждан.</w:t>
            </w:r>
          </w:p>
        </w:tc>
        <w:tc>
          <w:tcPr>
            <w:tcW w:w="2693" w:type="dxa"/>
          </w:tcPr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еженедельно по пятницам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до 01.12.2024г.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ежемесячно до 30числа каждого месяца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До 01.05.2024г.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68" w:type="dxa"/>
          </w:tcPr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Маркова Н.А.</w:t>
            </w: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1 разряда 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Покровского сельсовета 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Семченко П.В. Глава Покровского сельсовета</w:t>
            </w: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Маркова Н.А.</w:t>
            </w: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1 разряда Покровского сельсовета 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Семченко П.В.- Глава Покровского сельсовета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Маркова Н.А.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1 разряда Покровского сельсовета </w:t>
            </w:r>
          </w:p>
        </w:tc>
        <w:tc>
          <w:tcPr>
            <w:tcW w:w="2062" w:type="dxa"/>
          </w:tcPr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249F" w:rsidRPr="005F249F" w:rsidTr="00022A1D">
        <w:tc>
          <w:tcPr>
            <w:tcW w:w="675" w:type="dxa"/>
          </w:tcPr>
          <w:p w:rsidR="005F249F" w:rsidRPr="005F249F" w:rsidRDefault="005F249F" w:rsidP="005F249F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7088" w:type="dxa"/>
          </w:tcPr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целях обеспечения права граждан на обращение в любые органы государственной власти и органы местного самоуправления, а также получения ответа на обращение реализовать мероприятия по направлениям деятельности: 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 а) Применение современных информационных технологий в работе с обращениями граждан: 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 1) Обеспечить функционирование и развитие системы перевода в реальном режиме времени сообщений и запросов граждан в устной форме по телефону, поступивших из общественной приемной Губернатора области в справочный телефонные службы  администрации Покровского сельсовета Чановского района Новосибирской области;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2) Обеспечить функционирование и развитие автоматизированного комплекса обработки в реальном режиме времени электронных сообщений, поступивших в форме смс - сообщений, по номерам справочных телефонных служб администрации Покровского сельсовета Чановского района Новосибирской области;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обеспечение работы с обращениями граждан: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1) Размещать на официальном сайте  администрации Покровского сельсовета Чановского района 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Новосибирской области информацию о количестве, тематике обращений граждан, результатах рассмотрения обращений и принятых мерах администрации Покровского сельсовета Чановского района Новосибирской области;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>в)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Аналитическое обеспечение работы с обращениями граждан: 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1) Совершенствовать формы отчетности по работе с обращениями граждан, в том числе ведение Реестров и итоговых таблиц: 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- Оценки администрации Покровского сельсовета Чановского района Новосибирской области  результатов рассмотрения обращений и принятых мер с учетом мнения авторов обращений о результатах рассмотрения их обращений и принятых по ним мерах; 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-  Оценки эффективности деятельности администрации Покровского сельсовета Чановского района Новосибирской области на основе анализа порядка рассмотрения обращений граждан;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 - Оценки эффективности администрации Покровского сельсовета Чановского района Новосибирской области на основе анализа количества и характера вопросов, содержащихся в обращениях граждан.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г)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Организационно – техническое обеспечение работы с обращениями граждан: 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  1) Вести в администрации Покровского сельсовета Чановского района Новосибирской области, электронные архивы обращений, обеспечивающие хранение электронных образов обращений и результатов их рассмотрения.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д)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обеспечение работы с обращениями граждан: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- Продолжить оснащение справочных телефонных служб администрации Покровского сельсовета Чановского района Новосибирской области  телефонами аппаратами с функцией автоответчика и записи телефонного разговора.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е) Повышение уровня профессиональной подготовки работников, обеспечивающих рассмотрение обращений граждан: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- Продолжить обучение муниципальных служащих органов местного самоуправления администрации Покровского сельсовета Чановского района  по дополнительным профессиональным программам повышения квалификации, направленных на совершенствование знаний и навыков по работе с обращениями граждан органов местного самоуправления.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>ж) Совершенствование контроля за порядком рассмотрения обращения граждан: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План проведения основных мероприятий по изучению состояния работы с обращениями и практики применения законодательства о порядке рассмотрения обращения граждан в 2024году в администрации Покровского сельсовета Чановского района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- в соответствии с Планом основных  мероприятий провести основные мероприятия в органах местного самоуправления по изучению состояния работы с обращениями и соблюдения  законодательства о порядке рассмотрения обращений граждан.</w:t>
            </w:r>
          </w:p>
          <w:p w:rsidR="005F249F" w:rsidRPr="005F249F" w:rsidRDefault="005F249F" w:rsidP="005F249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Ежемесячно,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Ежегодно (до 20 числа месяца, следующего за отчетным)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(до 20 числа месяца, следующего за 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отчетным)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до 30.12.2024г.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До 15.03.2024г</w:t>
            </w: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До 01.12.2024г.</w:t>
            </w:r>
          </w:p>
        </w:tc>
        <w:tc>
          <w:tcPr>
            <w:tcW w:w="2268" w:type="dxa"/>
          </w:tcPr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Семченко П.В.- Глава Покровского сельсовета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Семченко П.В.- Глава Покровского сельсовета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Маркова Н.А.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специалист 1 разряда Покровского сельсовета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Маркова Н.А.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1 разряда Покровского </w:t>
            </w:r>
            <w:r w:rsidRPr="005F24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сельсовета 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Маркова Н.А.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специалист 1 разряда Покровского сельсовета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Семченко П.В.- Глава Покровского сельсовета</w:t>
            </w: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Семченко П.В.- Глава Покровского сельсовета</w:t>
            </w: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Маркова Н.А.</w:t>
            </w:r>
          </w:p>
          <w:p w:rsidR="005F249F" w:rsidRPr="005F249F" w:rsidRDefault="005F249F" w:rsidP="005F24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специалист 1 разряда Покровского сельсовета</w:t>
            </w: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249F">
              <w:rPr>
                <w:rFonts w:ascii="Times New Roman" w:hAnsi="Times New Roman" w:cs="Times New Roman"/>
                <w:sz w:val="24"/>
                <w:szCs w:val="24"/>
              </w:rPr>
              <w:t>Семченко П.В.- Глава Покровского сельсовета</w:t>
            </w:r>
          </w:p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5F249F" w:rsidRPr="005F249F" w:rsidRDefault="005F249F" w:rsidP="005F24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249F" w:rsidRPr="005F249F" w:rsidRDefault="005F249F" w:rsidP="005F24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422E" w:rsidRPr="005F249F" w:rsidRDefault="0074422E" w:rsidP="005F24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481" w:rsidRDefault="009F3481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F3481" w:rsidRDefault="009F3481" w:rsidP="009F3481">
      <w:pPr>
        <w:keepNext/>
        <w:spacing w:after="0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АДМИНИСТРАЦИЯ</w:t>
      </w:r>
    </w:p>
    <w:p w:rsidR="009F3481" w:rsidRPr="004111AF" w:rsidRDefault="009F3481" w:rsidP="009F3481">
      <w:pPr>
        <w:keepNext/>
        <w:spacing w:after="0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ПОКРОВСКОГО СЕЛЬСОВЕТА ЧАНОВСКОГО РАЙОНА НОВОСИБИРСКОЙ ОБЛАСТИ</w:t>
      </w:r>
    </w:p>
    <w:p w:rsidR="009F3481" w:rsidRPr="004111AF" w:rsidRDefault="009F3481" w:rsidP="009F3481">
      <w:pPr>
        <w:keepNext/>
        <w:spacing w:after="0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F3481" w:rsidRPr="004111AF" w:rsidRDefault="009F3481" w:rsidP="009F34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695E71">
        <w:rPr>
          <w:rFonts w:ascii="Times New Roman" w:hAnsi="Times New Roman" w:cs="Times New Roman"/>
          <w:b/>
          <w:sz w:val="28"/>
          <w:szCs w:val="28"/>
        </w:rPr>
        <w:t xml:space="preserve">  ПОСТАНОВЛЕНИЕ</w:t>
      </w:r>
    </w:p>
    <w:p w:rsidR="009F3481" w:rsidRPr="006C28B7" w:rsidRDefault="009F3481" w:rsidP="009F3481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C28B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21.03.2023г.№31</w:t>
      </w:r>
    </w:p>
    <w:p w:rsidR="009F3481" w:rsidRPr="00B919FF" w:rsidRDefault="009F3481" w:rsidP="009F348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F3481" w:rsidRPr="00B919FF" w:rsidRDefault="009F3481" w:rsidP="009F34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B919FF">
        <w:rPr>
          <w:rFonts w:ascii="Times New Roman" w:hAnsi="Times New Roman" w:cs="Times New Roman"/>
          <w:sz w:val="24"/>
          <w:szCs w:val="24"/>
        </w:rPr>
        <w:t xml:space="preserve">ОБ УСТАНОВЛЕНИИ КРИТЕРИЕВ ОПРЕДЕЛЕНИЯ ПОКАЗАТЕЛЕЙ, </w:t>
      </w:r>
    </w:p>
    <w:p w:rsidR="009F3481" w:rsidRPr="006C28B7" w:rsidRDefault="009F3481" w:rsidP="009F348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B919FF">
        <w:rPr>
          <w:rFonts w:ascii="Times New Roman" w:hAnsi="Times New Roman" w:cs="Times New Roman"/>
          <w:sz w:val="24"/>
          <w:szCs w:val="24"/>
        </w:rPr>
        <w:t xml:space="preserve">ПОДЛЕЖАЩИХ ОТРАЖЕНИЮ В БЮДЖЕТНОЙ ОТЧЕТНОСТИ </w:t>
      </w:r>
      <w:r>
        <w:rPr>
          <w:rFonts w:ascii="Times New Roman" w:hAnsi="Times New Roman" w:cs="Times New Roman"/>
          <w:sz w:val="24"/>
          <w:szCs w:val="24"/>
        </w:rPr>
        <w:t xml:space="preserve">  ПОКРОВСКОГО СЕЛЬСОВЕТА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ЧАНОВСКОГО</w:t>
      </w:r>
      <w:r w:rsidRPr="00B919FF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9F3481" w:rsidRPr="00A26EEA" w:rsidRDefault="009F3481" w:rsidP="009F348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9F3481" w:rsidRDefault="009F3481" w:rsidP="009F34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B919FF" w:rsidRDefault="009F3481" w:rsidP="009F348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19F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1">
        <w:r w:rsidRPr="00B919FF">
          <w:rPr>
            <w:rFonts w:ascii="Times New Roman" w:hAnsi="Times New Roman" w:cs="Times New Roman"/>
            <w:color w:val="0000FF"/>
            <w:sz w:val="28"/>
            <w:szCs w:val="28"/>
          </w:rPr>
          <w:t>пунктами 163</w:t>
        </w:r>
      </w:hyperlink>
      <w:r w:rsidRPr="00B919FF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>
        <w:r w:rsidRPr="00B919FF">
          <w:rPr>
            <w:rFonts w:ascii="Times New Roman" w:hAnsi="Times New Roman" w:cs="Times New Roman"/>
            <w:color w:val="0000FF"/>
            <w:sz w:val="28"/>
            <w:szCs w:val="28"/>
          </w:rPr>
          <w:t>167</w:t>
        </w:r>
      </w:hyperlink>
      <w:r w:rsidRPr="00B919F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3">
        <w:r w:rsidRPr="00B919FF">
          <w:rPr>
            <w:rFonts w:ascii="Times New Roman" w:hAnsi="Times New Roman" w:cs="Times New Roman"/>
            <w:color w:val="0000FF"/>
            <w:sz w:val="28"/>
            <w:szCs w:val="28"/>
          </w:rPr>
          <w:t>170.2</w:t>
        </w:r>
      </w:hyperlink>
      <w:r w:rsidRPr="00B919FF">
        <w:rPr>
          <w:rFonts w:ascii="Times New Roman" w:hAnsi="Times New Roman" w:cs="Times New Roman"/>
          <w:sz w:val="28"/>
          <w:szCs w:val="28"/>
        </w:rPr>
        <w:t xml:space="preserve">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Федерации, утвержденной приказом Министерства финансов Российской Федерации от 28.12.2010 N 191н, </w:t>
      </w:r>
      <w:hyperlink r:id="rId14">
        <w:r w:rsidRPr="00B919FF">
          <w:rPr>
            <w:rFonts w:ascii="Times New Roman" w:hAnsi="Times New Roman" w:cs="Times New Roman"/>
            <w:color w:val="0000FF"/>
            <w:sz w:val="28"/>
            <w:szCs w:val="28"/>
          </w:rPr>
          <w:t>пунктами 69</w:t>
        </w:r>
      </w:hyperlink>
      <w:r w:rsidRPr="00B919F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>
        <w:r w:rsidRPr="00B919FF">
          <w:rPr>
            <w:rFonts w:ascii="Times New Roman" w:hAnsi="Times New Roman" w:cs="Times New Roman"/>
            <w:color w:val="0000FF"/>
            <w:sz w:val="28"/>
            <w:szCs w:val="28"/>
          </w:rPr>
          <w:t>72.1</w:t>
        </w:r>
      </w:hyperlink>
      <w:r w:rsidRPr="00B919FF">
        <w:rPr>
          <w:rFonts w:ascii="Times New Roman" w:hAnsi="Times New Roman" w:cs="Times New Roman"/>
          <w:sz w:val="28"/>
          <w:szCs w:val="28"/>
        </w:rPr>
        <w:t xml:space="preserve">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утвержденной приказом Министерства финансов Российской Федерации от 25.03.2011 N 33н, </w:t>
      </w:r>
      <w:r>
        <w:rPr>
          <w:rFonts w:ascii="Times New Roman" w:hAnsi="Times New Roman" w:cs="Times New Roman"/>
          <w:sz w:val="28"/>
          <w:szCs w:val="28"/>
        </w:rPr>
        <w:t>ПОСТАНОВЛЯЮ</w:t>
      </w:r>
      <w:r w:rsidRPr="00B919FF">
        <w:rPr>
          <w:rFonts w:ascii="Times New Roman" w:hAnsi="Times New Roman" w:cs="Times New Roman"/>
          <w:sz w:val="28"/>
          <w:szCs w:val="28"/>
        </w:rPr>
        <w:t>:</w:t>
      </w:r>
    </w:p>
    <w:p w:rsidR="009F3481" w:rsidRPr="00B919FF" w:rsidRDefault="009F3481" w:rsidP="009F348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19FF">
        <w:rPr>
          <w:rFonts w:ascii="Times New Roman" w:hAnsi="Times New Roman" w:cs="Times New Roman"/>
          <w:sz w:val="28"/>
          <w:szCs w:val="28"/>
        </w:rPr>
        <w:t xml:space="preserve">1. Установить, что при составлении бюджетной отчетности </w:t>
      </w:r>
      <w:bookmarkStart w:id="0" w:name="_Hlk156492614"/>
      <w:bookmarkStart w:id="1" w:name="_Hlk156896033"/>
      <w:r w:rsidRPr="00B919FF">
        <w:rPr>
          <w:rFonts w:ascii="Times New Roman" w:hAnsi="Times New Roman" w:cs="Times New Roman"/>
          <w:sz w:val="28"/>
          <w:szCs w:val="28"/>
        </w:rPr>
        <w:t xml:space="preserve">главным администраторам </w:t>
      </w:r>
      <w:bookmarkStart w:id="2" w:name="_Hlk156492670"/>
      <w:r w:rsidRPr="00B919FF">
        <w:rPr>
          <w:rFonts w:ascii="Times New Roman" w:hAnsi="Times New Roman" w:cs="Times New Roman"/>
          <w:sz w:val="28"/>
          <w:szCs w:val="28"/>
        </w:rPr>
        <w:t xml:space="preserve">доходов бюджетов </w:t>
      </w:r>
      <w:bookmarkEnd w:id="0"/>
      <w:bookmarkEnd w:id="2"/>
      <w:r>
        <w:rPr>
          <w:rFonts w:ascii="Times New Roman" w:hAnsi="Times New Roman" w:cs="Times New Roman"/>
          <w:sz w:val="28"/>
          <w:szCs w:val="28"/>
        </w:rPr>
        <w:t xml:space="preserve">Покровского сельсовета Чановского района </w:t>
      </w:r>
      <w:r w:rsidRPr="00B919FF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B919FF">
        <w:rPr>
          <w:rFonts w:ascii="Times New Roman" w:hAnsi="Times New Roman" w:cs="Times New Roman"/>
          <w:sz w:val="28"/>
          <w:szCs w:val="28"/>
        </w:rPr>
        <w:t xml:space="preserve">Новосибирской области в Сведениях об исполнении бюджета (код формы по </w:t>
      </w:r>
      <w:hyperlink r:id="rId16">
        <w:r w:rsidRPr="00B919FF">
          <w:rPr>
            <w:rFonts w:ascii="Times New Roman" w:hAnsi="Times New Roman" w:cs="Times New Roman"/>
            <w:color w:val="0000FF"/>
            <w:sz w:val="28"/>
            <w:szCs w:val="28"/>
          </w:rPr>
          <w:t>ОКУД</w:t>
        </w:r>
      </w:hyperlink>
      <w:r w:rsidRPr="00B919FF">
        <w:rPr>
          <w:rFonts w:ascii="Times New Roman" w:hAnsi="Times New Roman" w:cs="Times New Roman"/>
          <w:sz w:val="28"/>
          <w:szCs w:val="28"/>
        </w:rPr>
        <w:t xml:space="preserve"> 0503164) в графе 1 подлежат отражению коды бюджетной классификации Российской Федерации по следующим критериям:</w:t>
      </w:r>
    </w:p>
    <w:p w:rsidR="009F3481" w:rsidRPr="00B919FF" w:rsidRDefault="009F3481" w:rsidP="009F348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19FF">
        <w:rPr>
          <w:rFonts w:ascii="Times New Roman" w:hAnsi="Times New Roman" w:cs="Times New Roman"/>
          <w:sz w:val="28"/>
          <w:szCs w:val="28"/>
        </w:rPr>
        <w:t>1) по разделу "Доходы бюджета" и разделу "Источники финансирования дефицита бюджета" в части поступлений по источникам финансирования дефицита бюджета подлежат отражению коды бюджетной классификации Российской Федерации, в отношении которых исполнение на отчетные даты 1 апреля, 1 июля, 1 октября, 31 декабря составило соответственно менее 20%, 40%, 65%, 95% плановых (прогнозных) назначений, установленных на текущий финансовый год, с учетом изменений на отчетную дату;</w:t>
      </w:r>
    </w:p>
    <w:p w:rsidR="009F3481" w:rsidRPr="00B919FF" w:rsidRDefault="009F3481" w:rsidP="009F348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19FF">
        <w:rPr>
          <w:rFonts w:ascii="Times New Roman" w:hAnsi="Times New Roman" w:cs="Times New Roman"/>
          <w:sz w:val="28"/>
          <w:szCs w:val="28"/>
        </w:rPr>
        <w:t>2) по разделу "Источники финансирования дефицита бюджета" в части выплат по источникам финансирования дефицита бюджета подлежат отражению коды бюджетной классификации Российской Федерации, в отношении которых исполнение на отчетные даты 1 апреля, 1 июля, 1 октября, 31 декабря составило соответственно менее 20%, 45%, 70%, 95% годовых объемов утвержденных бюджетных ассигнований на текущий финансовый год, с учетом их изменений, утвержденных на отчетную дату.</w:t>
      </w:r>
    </w:p>
    <w:p w:rsidR="009F3481" w:rsidRDefault="009F3481" w:rsidP="009F348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A1A09">
        <w:rPr>
          <w:rFonts w:ascii="Times New Roman" w:hAnsi="Times New Roman" w:cs="Times New Roman"/>
          <w:sz w:val="28"/>
          <w:szCs w:val="28"/>
        </w:rPr>
        <w:t>Установить, что при составлении бюджетной отчетности главным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A1A09">
        <w:rPr>
          <w:rFonts w:ascii="Times New Roman" w:hAnsi="Times New Roman" w:cs="Times New Roman"/>
          <w:sz w:val="28"/>
          <w:szCs w:val="28"/>
        </w:rPr>
        <w:t xml:space="preserve"> администраторам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A1A09">
        <w:rPr>
          <w:rFonts w:ascii="Times New Roman" w:hAnsi="Times New Roman" w:cs="Times New Roman"/>
          <w:sz w:val="28"/>
          <w:szCs w:val="28"/>
        </w:rPr>
        <w:t xml:space="preserve"> доходов бюджетов муниципальных образований Новосибирской области в разделе 2 Сведений по дебиторской и кредиторской задолженности (код формы по ОКУД 0503169) подлежат отражению показатели </w:t>
      </w:r>
      <w:r w:rsidRPr="00EA1A09">
        <w:rPr>
          <w:rFonts w:ascii="Times New Roman" w:hAnsi="Times New Roman" w:cs="Times New Roman"/>
          <w:sz w:val="28"/>
          <w:szCs w:val="28"/>
        </w:rPr>
        <w:lastRenderedPageBreak/>
        <w:t>просроченной задолженности в размере, превышающем 100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A1A09">
        <w:rPr>
          <w:rFonts w:ascii="Times New Roman" w:hAnsi="Times New Roman" w:cs="Times New Roman"/>
          <w:sz w:val="28"/>
          <w:szCs w:val="28"/>
        </w:rPr>
        <w:t>000 рублей.</w:t>
      </w:r>
    </w:p>
    <w:p w:rsidR="009F3481" w:rsidRPr="00B919FF" w:rsidRDefault="009F3481" w:rsidP="009F348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B919FF">
        <w:rPr>
          <w:rFonts w:ascii="Times New Roman" w:hAnsi="Times New Roman" w:cs="Times New Roman"/>
          <w:sz w:val="28"/>
          <w:szCs w:val="28"/>
        </w:rPr>
        <w:t xml:space="preserve">. Установить, что при составлении бюджетной отчетности </w:t>
      </w:r>
      <w:bookmarkStart w:id="3" w:name="_Hlk156492791"/>
      <w:r w:rsidRPr="00B919FF">
        <w:rPr>
          <w:rFonts w:ascii="Times New Roman" w:hAnsi="Times New Roman" w:cs="Times New Roman"/>
          <w:sz w:val="28"/>
          <w:szCs w:val="28"/>
        </w:rPr>
        <w:t xml:space="preserve">главными администраторами доходов бюджетов </w:t>
      </w:r>
      <w:bookmarkEnd w:id="3"/>
      <w:r>
        <w:rPr>
          <w:rFonts w:ascii="Times New Roman" w:hAnsi="Times New Roman" w:cs="Times New Roman"/>
          <w:sz w:val="28"/>
          <w:szCs w:val="28"/>
        </w:rPr>
        <w:t>Покровского сельсовета Чановского района</w:t>
      </w:r>
      <w:r w:rsidRPr="00B919FF">
        <w:rPr>
          <w:rFonts w:ascii="Times New Roman" w:hAnsi="Times New Roman" w:cs="Times New Roman"/>
          <w:sz w:val="28"/>
          <w:szCs w:val="28"/>
        </w:rPr>
        <w:t xml:space="preserve"> Новосибирской области в разделах 1 и 2 Сведений о принятых и неисполненных обязательствах получателя бюджетных средств (код формы по </w:t>
      </w:r>
      <w:hyperlink r:id="rId17">
        <w:r w:rsidRPr="00B919FF">
          <w:rPr>
            <w:rFonts w:ascii="Times New Roman" w:hAnsi="Times New Roman" w:cs="Times New Roman"/>
            <w:color w:val="0000FF"/>
            <w:sz w:val="28"/>
            <w:szCs w:val="28"/>
          </w:rPr>
          <w:t>ОКУД</w:t>
        </w:r>
      </w:hyperlink>
      <w:r w:rsidRPr="00B919FF">
        <w:rPr>
          <w:rFonts w:ascii="Times New Roman" w:hAnsi="Times New Roman" w:cs="Times New Roman"/>
          <w:sz w:val="28"/>
          <w:szCs w:val="28"/>
        </w:rPr>
        <w:t xml:space="preserve"> 0503175) подлежит отражению информация о неисполненных бюджетных обязательствах в размере, превышающем 100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919FF">
        <w:rPr>
          <w:rFonts w:ascii="Times New Roman" w:hAnsi="Times New Roman" w:cs="Times New Roman"/>
          <w:sz w:val="28"/>
          <w:szCs w:val="28"/>
        </w:rPr>
        <w:t>000 рублей.</w:t>
      </w:r>
    </w:p>
    <w:p w:rsidR="009F3481" w:rsidRDefault="009F3481" w:rsidP="009F348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B919FF">
        <w:rPr>
          <w:rFonts w:ascii="Times New Roman" w:hAnsi="Times New Roman" w:cs="Times New Roman"/>
          <w:sz w:val="28"/>
          <w:szCs w:val="28"/>
        </w:rPr>
        <w:t xml:space="preserve">. Установить, что при составлении сводной бухгалтерской отчетности главными администраторами доходов </w:t>
      </w:r>
      <w:r>
        <w:rPr>
          <w:rFonts w:ascii="Times New Roman" w:hAnsi="Times New Roman" w:cs="Times New Roman"/>
          <w:sz w:val="28"/>
          <w:szCs w:val="28"/>
        </w:rPr>
        <w:t>Покровского сельсовета Чановского района</w:t>
      </w:r>
      <w:r w:rsidRPr="00B919FF">
        <w:rPr>
          <w:rFonts w:ascii="Times New Roman" w:hAnsi="Times New Roman" w:cs="Times New Roman"/>
          <w:sz w:val="28"/>
          <w:szCs w:val="28"/>
        </w:rPr>
        <w:t xml:space="preserve"> Новосибирской области, осуществляющими в отношении муниципальных бюджетных и автономных учреждений</w:t>
      </w:r>
      <w:r>
        <w:rPr>
          <w:rFonts w:ascii="Times New Roman" w:hAnsi="Times New Roman" w:cs="Times New Roman"/>
          <w:sz w:val="28"/>
          <w:szCs w:val="28"/>
        </w:rPr>
        <w:t xml:space="preserve"> Чановского района</w:t>
      </w:r>
      <w:r w:rsidRPr="00B919FF">
        <w:rPr>
          <w:rFonts w:ascii="Times New Roman" w:hAnsi="Times New Roman" w:cs="Times New Roman"/>
          <w:sz w:val="28"/>
          <w:szCs w:val="28"/>
        </w:rPr>
        <w:t xml:space="preserve"> Новосибирской области функции и полномочия учредителя:</w:t>
      </w:r>
    </w:p>
    <w:p w:rsidR="009F3481" w:rsidRPr="00B919FF" w:rsidRDefault="009F3481" w:rsidP="009F348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A04347">
        <w:rPr>
          <w:rFonts w:ascii="Times New Roman" w:hAnsi="Times New Roman" w:cs="Times New Roman"/>
          <w:sz w:val="28"/>
          <w:szCs w:val="28"/>
        </w:rPr>
        <w:t>в разделе 2 Сведений по дебиторской и кредиторской задолженности учреждения (код формы по ОКУД 0503769) подлежит отражению информация о просроченной задолженности в размере, превышающем 100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04347">
        <w:rPr>
          <w:rFonts w:ascii="Times New Roman" w:hAnsi="Times New Roman" w:cs="Times New Roman"/>
          <w:sz w:val="28"/>
          <w:szCs w:val="28"/>
        </w:rPr>
        <w:t>000 рублей;</w:t>
      </w:r>
    </w:p>
    <w:p w:rsidR="009F3481" w:rsidRPr="00B919FF" w:rsidRDefault="009F3481" w:rsidP="009F348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B919FF">
        <w:rPr>
          <w:rFonts w:ascii="Times New Roman" w:hAnsi="Times New Roman" w:cs="Times New Roman"/>
          <w:sz w:val="28"/>
          <w:szCs w:val="28"/>
        </w:rPr>
        <w:t xml:space="preserve">) в разделах 1 и 2 Сведений о принятых и неисполненных обязательствах (код формы по </w:t>
      </w:r>
      <w:hyperlink r:id="rId18">
        <w:r w:rsidRPr="00B919FF">
          <w:rPr>
            <w:rFonts w:ascii="Times New Roman" w:hAnsi="Times New Roman" w:cs="Times New Roman"/>
            <w:color w:val="0000FF"/>
            <w:sz w:val="28"/>
            <w:szCs w:val="28"/>
          </w:rPr>
          <w:t>ОКУД</w:t>
        </w:r>
      </w:hyperlink>
      <w:r w:rsidRPr="00B919FF">
        <w:rPr>
          <w:rFonts w:ascii="Times New Roman" w:hAnsi="Times New Roman" w:cs="Times New Roman"/>
          <w:sz w:val="28"/>
          <w:szCs w:val="28"/>
        </w:rPr>
        <w:t xml:space="preserve"> 0503775) подлежит отражению информация о неисполненных бюджетных обязательствах в размере, превышающем 100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919FF">
        <w:rPr>
          <w:rFonts w:ascii="Times New Roman" w:hAnsi="Times New Roman" w:cs="Times New Roman"/>
          <w:sz w:val="28"/>
          <w:szCs w:val="28"/>
        </w:rPr>
        <w:t>000 рублей.</w:t>
      </w:r>
    </w:p>
    <w:p w:rsidR="009F3481" w:rsidRDefault="009F3481" w:rsidP="009F34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BE2D97" w:rsidRDefault="009F3481" w:rsidP="009F348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919FF">
        <w:rPr>
          <w:rFonts w:ascii="Times New Roman" w:hAnsi="Times New Roman" w:cs="Times New Roman"/>
          <w:sz w:val="28"/>
          <w:szCs w:val="28"/>
        </w:rPr>
        <w:t>.</w:t>
      </w:r>
      <w:r w:rsidRPr="00BE2D97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Информационном бюллетене Покровского сельсовета и на официальном сайте администрации Покровского сельсовета Чановского района Новосибирской области.</w:t>
      </w:r>
    </w:p>
    <w:p w:rsidR="009F3481" w:rsidRDefault="009F3481" w:rsidP="009F3481">
      <w:pPr>
        <w:pStyle w:val="ConsPlusNormal"/>
        <w:spacing w:before="220"/>
        <w:ind w:firstLine="540"/>
        <w:jc w:val="both"/>
      </w:pPr>
    </w:p>
    <w:p w:rsidR="009F3481" w:rsidRPr="007D4502" w:rsidRDefault="009F3481" w:rsidP="009F3481">
      <w:pPr>
        <w:tabs>
          <w:tab w:val="center" w:pos="467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3481" w:rsidRDefault="009F3481" w:rsidP="009F3481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F3481" w:rsidRPr="007D4502" w:rsidRDefault="009F3481" w:rsidP="009F3481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Глава Покровского </w:t>
      </w:r>
      <w:r w:rsidRPr="007D45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сельсовета </w:t>
      </w:r>
    </w:p>
    <w:p w:rsidR="009F3481" w:rsidRDefault="009F3481" w:rsidP="009F3481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4502">
        <w:rPr>
          <w:rFonts w:ascii="Times New Roman" w:eastAsia="Times New Roman" w:hAnsi="Times New Roman" w:cs="Times New Roman"/>
          <w:sz w:val="28"/>
          <w:szCs w:val="24"/>
          <w:lang w:eastAsia="ru-RU"/>
        </w:rPr>
        <w:t>Чановского района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9F3481" w:rsidRPr="007D4502" w:rsidRDefault="009F3481" w:rsidP="009F3481">
      <w:pPr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45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Новосибирской области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П.В.Семченко</w:t>
      </w:r>
      <w:r w:rsidRPr="007D450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</w:t>
      </w:r>
    </w:p>
    <w:p w:rsidR="009F3481" w:rsidRPr="007D4502" w:rsidRDefault="009F3481" w:rsidP="009F3481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4"/>
          <w:u w:val="single"/>
          <w:lang w:eastAsia="ru-RU"/>
        </w:rPr>
      </w:pPr>
      <w:r w:rsidRPr="007D4502">
        <w:rPr>
          <w:rFonts w:ascii="Times New Roman" w:eastAsia="Times New Roman" w:hAnsi="Times New Roman" w:cs="Times New Roman"/>
          <w:sz w:val="20"/>
          <w:szCs w:val="24"/>
          <w:u w:val="single"/>
          <w:lang w:eastAsia="ru-RU"/>
        </w:rPr>
        <w:t xml:space="preserve"> </w:t>
      </w:r>
    </w:p>
    <w:p w:rsidR="009F3481" w:rsidRDefault="009F3481" w:rsidP="009F34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3481" w:rsidRPr="00035DA0" w:rsidRDefault="009F3481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DA0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9F3481" w:rsidRPr="00035DA0" w:rsidRDefault="009F3481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DA0">
        <w:rPr>
          <w:rFonts w:ascii="Times New Roman" w:hAnsi="Times New Roman" w:cs="Times New Roman"/>
          <w:b/>
          <w:sz w:val="28"/>
          <w:szCs w:val="28"/>
        </w:rPr>
        <w:t>ПОКРОВСКОГО СЕЛЬСОВЕТА</w:t>
      </w:r>
    </w:p>
    <w:p w:rsidR="009F3481" w:rsidRPr="00035DA0" w:rsidRDefault="009F3481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DA0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9F3481" w:rsidRPr="00035DA0" w:rsidRDefault="009F3481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481" w:rsidRPr="00035DA0" w:rsidRDefault="009F3481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DA0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F3481" w:rsidRPr="00035DA0" w:rsidRDefault="009F3481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D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3481" w:rsidRPr="00035DA0" w:rsidRDefault="009F3481" w:rsidP="009F34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DA0">
        <w:rPr>
          <w:rFonts w:ascii="Times New Roman" w:hAnsi="Times New Roman" w:cs="Times New Roman"/>
          <w:b/>
          <w:sz w:val="28"/>
          <w:szCs w:val="28"/>
        </w:rPr>
        <w:t>26.03.2024г.№32</w:t>
      </w:r>
    </w:p>
    <w:p w:rsidR="009F3481" w:rsidRDefault="009F3481" w:rsidP="009F3481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444444"/>
        </w:rPr>
      </w:pPr>
    </w:p>
    <w:p w:rsidR="009F3481" w:rsidRDefault="009F3481" w:rsidP="009F3481">
      <w:pPr>
        <w:pStyle w:val="headertext"/>
        <w:shd w:val="clear" w:color="auto" w:fill="FFFFFF"/>
        <w:spacing w:before="0" w:beforeAutospacing="0" w:after="240" w:afterAutospacing="0"/>
        <w:jc w:val="center"/>
        <w:textAlignment w:val="baseline"/>
        <w:rPr>
          <w:color w:val="000000"/>
          <w:sz w:val="30"/>
          <w:szCs w:val="30"/>
          <w:shd w:val="clear" w:color="auto" w:fill="FFFFFF"/>
        </w:rPr>
      </w:pPr>
      <w:r w:rsidRPr="00035DA0">
        <w:rPr>
          <w:bCs/>
          <w:color w:val="444444"/>
          <w:sz w:val="28"/>
          <w:szCs w:val="28"/>
        </w:rPr>
        <w:t>О плате за пользование жилым помещением (плате за наем),</w:t>
      </w:r>
      <w:r>
        <w:rPr>
          <w:rFonts w:ascii="Arial" w:hAnsi="Arial" w:cs="Arial"/>
          <w:b/>
          <w:bCs/>
          <w:color w:val="444444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</w:t>
      </w:r>
    </w:p>
    <w:p w:rsidR="009F3481" w:rsidRPr="00035DA0" w:rsidRDefault="009F3481" w:rsidP="009F3481">
      <w:pPr>
        <w:pStyle w:val="headertext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  <w:r>
        <w:rPr>
          <w:sz w:val="28"/>
          <w:szCs w:val="28"/>
        </w:rPr>
        <w:lastRenderedPageBreak/>
        <w:t xml:space="preserve"> В соответствии со ст. 156 Жилищного кодекса Российской Федерации, в соответствии с Федеральным законом от 06.10.2003г №131- ФЗ, в соответствии с Уставом Покровского сельсовета Чановского района Новосибирской области ПОСТАНОВЛЯЮ: </w:t>
      </w:r>
    </w:p>
    <w:p w:rsidR="009F3481" w:rsidRPr="0057663C" w:rsidRDefault="009F3481" w:rsidP="009F3481">
      <w:pPr>
        <w:spacing w:after="0" w:line="200" w:lineRule="atLeast"/>
        <w:ind w:left="-709"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</w:t>
      </w:r>
      <w:r w:rsidRPr="0057663C">
        <w:t xml:space="preserve"> </w:t>
      </w:r>
      <w:r w:rsidRPr="0057663C">
        <w:rPr>
          <w:rFonts w:ascii="Times New Roman" w:hAnsi="Times New Roman" w:cs="Times New Roman"/>
          <w:sz w:val="28"/>
          <w:szCs w:val="28"/>
        </w:rPr>
        <w:t xml:space="preserve">Установить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66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5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размер платы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35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пользование жилым помещением (платы за наем),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35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</w:t>
      </w:r>
      <w:r w:rsidRPr="0057663C">
        <w:rPr>
          <w:rFonts w:ascii="Times New Roman" w:hAnsi="Times New Roman" w:cs="Times New Roman"/>
          <w:sz w:val="28"/>
          <w:szCs w:val="28"/>
        </w:rPr>
        <w:t>, в расчете за один квадратный метр занимаемой общей площади жилого помещения в месяц в размере 1</w:t>
      </w:r>
      <w:r>
        <w:rPr>
          <w:rFonts w:ascii="Times New Roman" w:hAnsi="Times New Roman" w:cs="Times New Roman"/>
          <w:sz w:val="28"/>
          <w:szCs w:val="28"/>
        </w:rPr>
        <w:t>(один)</w:t>
      </w:r>
      <w:r w:rsidRPr="0057663C">
        <w:rPr>
          <w:rFonts w:ascii="Times New Roman" w:hAnsi="Times New Roman" w:cs="Times New Roman"/>
          <w:sz w:val="28"/>
          <w:szCs w:val="28"/>
        </w:rPr>
        <w:t xml:space="preserve"> рубл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5766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50 копеек</w:t>
      </w:r>
      <w:r w:rsidRPr="0057663C">
        <w:rPr>
          <w:rFonts w:ascii="Times New Roman" w:hAnsi="Times New Roman" w:cs="Times New Roman"/>
          <w:sz w:val="28"/>
          <w:szCs w:val="28"/>
        </w:rPr>
        <w:t>.</w:t>
      </w:r>
    </w:p>
    <w:p w:rsidR="009F3481" w:rsidRDefault="009F3481" w:rsidP="009F3481">
      <w:pPr>
        <w:spacing w:after="0" w:line="140" w:lineRule="atLeast"/>
        <w:ind w:left="-709"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Опубликовать постановление  в периодическом печатном издании органа  местного самоуправления «Покровский вестник» и на официальном сайте администрации Покровского сельсовета.</w:t>
      </w:r>
    </w:p>
    <w:p w:rsidR="009F3481" w:rsidRPr="0057663C" w:rsidRDefault="009F3481" w:rsidP="009F348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7663C">
        <w:rPr>
          <w:rFonts w:ascii="Times New Roman" w:hAnsi="Times New Roman" w:cs="Times New Roman"/>
          <w:sz w:val="28"/>
          <w:szCs w:val="28"/>
        </w:rPr>
        <w:t>. Настоящее постановление распространяет свое действие на отношения, возникшие по состоянию на 01 января 2024 года.</w:t>
      </w:r>
    </w:p>
    <w:p w:rsidR="009F3481" w:rsidRPr="00035DA0" w:rsidRDefault="009F3481" w:rsidP="009F3481">
      <w:pPr>
        <w:spacing w:after="0" w:line="140" w:lineRule="atLeast"/>
        <w:ind w:left="-709" w:firstLine="794"/>
        <w:jc w:val="both"/>
        <w:rPr>
          <w:rFonts w:ascii="Times New Roman" w:hAnsi="Times New Roman" w:cs="Times New Roman"/>
          <w:sz w:val="28"/>
          <w:szCs w:val="28"/>
        </w:rPr>
      </w:pPr>
      <w:r w:rsidRPr="00035DA0">
        <w:rPr>
          <w:rFonts w:ascii="Times New Roman" w:hAnsi="Times New Roman" w:cs="Times New Roman"/>
          <w:color w:val="444444"/>
          <w:sz w:val="28"/>
          <w:szCs w:val="28"/>
        </w:rPr>
        <w:t>4. Контроль  за исполнением данного постановления оставляю за собой.</w:t>
      </w:r>
    </w:p>
    <w:p w:rsidR="009F3481" w:rsidRPr="00035DA0" w:rsidRDefault="009F3481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Default="009F3481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Default="009F3481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7204F9" w:rsidRDefault="009F3481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4F9">
        <w:rPr>
          <w:rFonts w:ascii="Times New Roman" w:hAnsi="Times New Roman" w:cs="Times New Roman"/>
          <w:sz w:val="28"/>
          <w:szCs w:val="28"/>
        </w:rPr>
        <w:t>Глава Покровского сельсовета</w:t>
      </w:r>
    </w:p>
    <w:p w:rsidR="009F3481" w:rsidRPr="007204F9" w:rsidRDefault="009F3481" w:rsidP="009F348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204F9">
        <w:rPr>
          <w:rFonts w:ascii="Times New Roman" w:hAnsi="Times New Roman" w:cs="Times New Roman"/>
          <w:sz w:val="28"/>
          <w:szCs w:val="28"/>
        </w:rPr>
        <w:t xml:space="preserve">Чановского района </w:t>
      </w:r>
    </w:p>
    <w:p w:rsidR="009F3481" w:rsidRDefault="009F3481" w:rsidP="009F348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Новосибирской </w:t>
      </w:r>
      <w:r w:rsidRPr="007204F9">
        <w:rPr>
          <w:rFonts w:ascii="Times New Roman" w:hAnsi="Times New Roman" w:cs="Times New Roman"/>
          <w:sz w:val="28"/>
          <w:szCs w:val="28"/>
        </w:rPr>
        <w:t xml:space="preserve">области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7204F9">
        <w:rPr>
          <w:rFonts w:ascii="Times New Roman" w:hAnsi="Times New Roman" w:cs="Times New Roman"/>
          <w:sz w:val="28"/>
          <w:szCs w:val="28"/>
        </w:rPr>
        <w:t xml:space="preserve">П.В.Семченко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Pr="007204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481" w:rsidRDefault="009F3481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F3481" w:rsidRDefault="009F3481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F3481" w:rsidRDefault="009F3481" w:rsidP="009F3481">
      <w:pPr>
        <w:jc w:val="center"/>
        <w:rPr>
          <w:b/>
          <w:sz w:val="28"/>
          <w:szCs w:val="28"/>
        </w:rPr>
      </w:pPr>
    </w:p>
    <w:p w:rsidR="009F3481" w:rsidRPr="007F020A" w:rsidRDefault="009F3481" w:rsidP="009F34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20A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9F3481" w:rsidRPr="007F020A" w:rsidRDefault="009F3481" w:rsidP="009F34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20A">
        <w:rPr>
          <w:rFonts w:ascii="Times New Roman" w:hAnsi="Times New Roman" w:cs="Times New Roman"/>
          <w:b/>
          <w:sz w:val="28"/>
          <w:szCs w:val="28"/>
        </w:rPr>
        <w:t>ПОКРОВСКОГО СЕЛЬСОВЕТА</w:t>
      </w:r>
    </w:p>
    <w:p w:rsidR="009F3481" w:rsidRPr="007F020A" w:rsidRDefault="009F3481" w:rsidP="009F34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20A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9F3481" w:rsidRPr="007F020A" w:rsidRDefault="009F3481" w:rsidP="009F3481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481" w:rsidRPr="007F020A" w:rsidRDefault="009F3481" w:rsidP="009F3481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20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F3481" w:rsidRPr="007F020A" w:rsidRDefault="009F3481" w:rsidP="009F3481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F3481" w:rsidRPr="007F020A" w:rsidRDefault="009F3481" w:rsidP="009F3481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26 .03.2024 № 33 </w:t>
      </w:r>
    </w:p>
    <w:p w:rsidR="009F3481" w:rsidRPr="007F020A" w:rsidRDefault="009F3481" w:rsidP="009F3481">
      <w:pPr>
        <w:pStyle w:val="a9"/>
        <w:spacing w:before="0" w:beforeAutospacing="0" w:after="0" w:afterAutospacing="0"/>
        <w:ind w:firstLine="354"/>
        <w:jc w:val="center"/>
        <w:rPr>
          <w:b/>
          <w:bCs/>
          <w:color w:val="000000"/>
          <w:sz w:val="28"/>
          <w:szCs w:val="28"/>
        </w:rPr>
      </w:pPr>
    </w:p>
    <w:p w:rsidR="009F3481" w:rsidRPr="007F020A" w:rsidRDefault="009F3481" w:rsidP="009F3481">
      <w:pPr>
        <w:pStyle w:val="a5"/>
        <w:jc w:val="center"/>
        <w:rPr>
          <w:szCs w:val="28"/>
        </w:rPr>
      </w:pPr>
      <w:r w:rsidRPr="007F020A">
        <w:rPr>
          <w:szCs w:val="28"/>
        </w:rPr>
        <w:t>О закреплении муниципального имущества за МУП «Покровское ЖКХ» Чановского района Новосибирской области на праве хозяйственного управления</w:t>
      </w:r>
    </w:p>
    <w:p w:rsidR="009F3481" w:rsidRPr="007F020A" w:rsidRDefault="009F3481" w:rsidP="009F34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Руководствуясь  статьей  16, 17 </w:t>
      </w:r>
      <w:r w:rsidRPr="007F020A">
        <w:rPr>
          <w:rFonts w:ascii="Times New Roman" w:hAnsi="Times New Roman" w:cs="Times New Roman"/>
          <w:sz w:val="28"/>
          <w:szCs w:val="28"/>
        </w:rPr>
        <w:t>Федерального закона от 06.10.2003 № 131-ФЗ «Об общих принципах организации местного самоуправления в Российской Федерации, Уставом сельского поселения Покровского сельсовета Чановского  муниципального района Новосибирской области, ПОСТАНОВЛЯЮ:</w:t>
      </w:r>
    </w:p>
    <w:p w:rsidR="009F3481" w:rsidRPr="007F020A" w:rsidRDefault="009F3481" w:rsidP="009F3481">
      <w:pPr>
        <w:pStyle w:val="aa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3481" w:rsidRPr="007F020A" w:rsidRDefault="009F3481" w:rsidP="009F3481">
      <w:pPr>
        <w:pStyle w:val="a9"/>
        <w:spacing w:before="0" w:beforeAutospacing="0" w:after="0" w:afterAutospacing="0"/>
        <w:ind w:firstLine="354"/>
        <w:jc w:val="both"/>
        <w:rPr>
          <w:color w:val="000000"/>
          <w:sz w:val="28"/>
          <w:szCs w:val="28"/>
        </w:rPr>
      </w:pPr>
      <w:r w:rsidRPr="007F020A">
        <w:rPr>
          <w:color w:val="000000"/>
          <w:sz w:val="28"/>
          <w:szCs w:val="28"/>
        </w:rPr>
        <w:t> </w:t>
      </w:r>
    </w:p>
    <w:p w:rsidR="009F3481" w:rsidRPr="007F020A" w:rsidRDefault="009F3481" w:rsidP="009F348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lastRenderedPageBreak/>
        <w:t>1.Закрепить имущество  за Муниципальным унитарным предприятие  «Покровское ЖКХ» Чановского района Новосибирской области на праве хозяйственного  управления (далее – МУП ««Покровское ЖКХ») (Приложение 1).</w:t>
      </w:r>
    </w:p>
    <w:p w:rsidR="009F3481" w:rsidRPr="007F020A" w:rsidRDefault="009F3481" w:rsidP="009F348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2.Директору МУП ««Покровское ЖКХ» (Агапитову П.В.) обеспечить использование переданного на праве хозяйственного управления имущества строго по назначению.</w:t>
      </w:r>
    </w:p>
    <w:p w:rsidR="009F3481" w:rsidRPr="007F020A" w:rsidRDefault="009F3481" w:rsidP="009F3481">
      <w:pPr>
        <w:pStyle w:val="a7"/>
        <w:spacing w:after="0"/>
        <w:ind w:left="0" w:firstLine="708"/>
        <w:contextualSpacing/>
        <w:jc w:val="both"/>
        <w:rPr>
          <w:sz w:val="28"/>
          <w:szCs w:val="28"/>
        </w:rPr>
      </w:pPr>
      <w:r w:rsidRPr="007F020A">
        <w:rPr>
          <w:sz w:val="28"/>
          <w:szCs w:val="28"/>
        </w:rPr>
        <w:t>3. Специалисту  трудовых, земельных и имущественных отношений (Семченко О.Н.) внести соответствующие изменения в реестр муниципального имущества Покровского сельсовета Чановского района Новосибирской области.</w:t>
      </w:r>
    </w:p>
    <w:p w:rsidR="009F3481" w:rsidRPr="007F020A" w:rsidRDefault="009F3481" w:rsidP="009F3481">
      <w:pPr>
        <w:pStyle w:val="a5"/>
        <w:rPr>
          <w:szCs w:val="28"/>
        </w:rPr>
      </w:pPr>
    </w:p>
    <w:p w:rsidR="009F3481" w:rsidRPr="007F020A" w:rsidRDefault="009F3481" w:rsidP="009F3481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Глава Покровского  сельсовета</w:t>
      </w:r>
    </w:p>
    <w:p w:rsidR="009F3481" w:rsidRPr="007F020A" w:rsidRDefault="009F3481" w:rsidP="009F3481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Чановского района </w:t>
      </w:r>
    </w:p>
    <w:p w:rsidR="009F3481" w:rsidRPr="007F020A" w:rsidRDefault="009F3481" w:rsidP="009F3481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Pr="007F020A">
        <w:rPr>
          <w:rFonts w:ascii="Times New Roman" w:hAnsi="Times New Roman" w:cs="Times New Roman"/>
          <w:sz w:val="28"/>
          <w:szCs w:val="28"/>
        </w:rPr>
        <w:tab/>
      </w:r>
      <w:r w:rsidRPr="007F020A">
        <w:rPr>
          <w:rFonts w:ascii="Times New Roman" w:hAnsi="Times New Roman" w:cs="Times New Roman"/>
          <w:sz w:val="28"/>
          <w:szCs w:val="28"/>
        </w:rPr>
        <w:tab/>
        <w:t xml:space="preserve">П.В.Семченко  </w:t>
      </w:r>
    </w:p>
    <w:p w:rsidR="009F3481" w:rsidRPr="007F020A" w:rsidRDefault="009F3481" w:rsidP="009F3481">
      <w:pPr>
        <w:pStyle w:val="a9"/>
        <w:tabs>
          <w:tab w:val="left" w:pos="6970"/>
        </w:tabs>
        <w:spacing w:before="0" w:beforeAutospacing="0" w:after="0" w:afterAutospacing="0"/>
        <w:ind w:firstLine="354"/>
        <w:jc w:val="both"/>
        <w:rPr>
          <w:color w:val="000000"/>
          <w:sz w:val="28"/>
          <w:szCs w:val="28"/>
        </w:rPr>
      </w:pPr>
      <w:r w:rsidRPr="007F020A">
        <w:rPr>
          <w:color w:val="000000"/>
          <w:sz w:val="28"/>
          <w:szCs w:val="28"/>
        </w:rPr>
        <w:t> </w:t>
      </w:r>
      <w:r w:rsidRPr="007F020A">
        <w:rPr>
          <w:color w:val="000000"/>
          <w:sz w:val="28"/>
          <w:szCs w:val="28"/>
        </w:rPr>
        <w:tab/>
      </w:r>
      <w:r w:rsidRPr="007F020A">
        <w:rPr>
          <w:color w:val="000000"/>
          <w:sz w:val="28"/>
          <w:szCs w:val="28"/>
        </w:rPr>
        <w:tab/>
      </w:r>
      <w:r w:rsidRPr="007F020A">
        <w:rPr>
          <w:color w:val="000000"/>
          <w:sz w:val="28"/>
          <w:szCs w:val="28"/>
        </w:rPr>
        <w:tab/>
      </w:r>
    </w:p>
    <w:p w:rsidR="009F3481" w:rsidRPr="007F020A" w:rsidRDefault="009F3481" w:rsidP="009F3481">
      <w:pPr>
        <w:pStyle w:val="a9"/>
        <w:tabs>
          <w:tab w:val="left" w:pos="6970"/>
        </w:tabs>
        <w:spacing w:before="0" w:beforeAutospacing="0" w:after="0" w:afterAutospacing="0"/>
        <w:ind w:firstLine="354"/>
        <w:jc w:val="both"/>
        <w:rPr>
          <w:color w:val="000000"/>
          <w:sz w:val="28"/>
          <w:szCs w:val="28"/>
        </w:rPr>
      </w:pP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Покровского сельсовета </w:t>
      </w: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Чановского района</w:t>
      </w: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9F3481" w:rsidRPr="007F020A" w:rsidRDefault="009F3481" w:rsidP="009F3481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от 26.03.2024 г. № 33</w:t>
      </w:r>
    </w:p>
    <w:p w:rsidR="009F3481" w:rsidRPr="007F020A" w:rsidRDefault="009F3481" w:rsidP="009F3481">
      <w:pPr>
        <w:spacing w:after="0"/>
        <w:ind w:left="5387"/>
        <w:jc w:val="center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9F34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АКТ</w:t>
      </w:r>
    </w:p>
    <w:p w:rsidR="009F3481" w:rsidRPr="007F020A" w:rsidRDefault="009F3481" w:rsidP="009F3481">
      <w:pPr>
        <w:pStyle w:val="a5"/>
        <w:jc w:val="center"/>
        <w:rPr>
          <w:szCs w:val="28"/>
        </w:rPr>
      </w:pPr>
      <w:r w:rsidRPr="007F020A">
        <w:rPr>
          <w:szCs w:val="28"/>
        </w:rPr>
        <w:t>Закрепления муниципального имущества за МУП «Покровское ЖКХ» Чановского района Новосибирской области на праве хозяйственного управления</w:t>
      </w:r>
    </w:p>
    <w:p w:rsidR="009F3481" w:rsidRPr="007F020A" w:rsidRDefault="009F3481" w:rsidP="009F3481">
      <w:pPr>
        <w:pStyle w:val="a5"/>
        <w:rPr>
          <w:szCs w:val="28"/>
        </w:rPr>
      </w:pPr>
    </w:p>
    <w:p w:rsidR="009F3481" w:rsidRPr="007F020A" w:rsidRDefault="009F3481" w:rsidP="009F34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     Мы, нижеподписавшиеся, администрация Покровского сельсовета Чановского района Новосибирской области, в лице   главы Покровского сельсовета  Чановского района Новосибирской области Семченко Петра Викторовича  , действующего на основании Устава сельского поселения Покровского сельсовета Чановского  муниципального района Новосибирской области, с одной стороны, и МУП «Покровское ЖКХ» Чановского района Новосибирской в лице директора Агапитова Петра Владимировича, действующей на основании Устава, с другой стороны, составили настоящий акт </w:t>
      </w:r>
      <w:r w:rsidRPr="007F020A">
        <w:rPr>
          <w:rFonts w:ascii="Times New Roman" w:hAnsi="Times New Roman" w:cs="Times New Roman"/>
          <w:sz w:val="28"/>
          <w:szCs w:val="28"/>
        </w:rPr>
        <w:lastRenderedPageBreak/>
        <w:t>о том, что первый передал, а второй принял в хозяйственное  управление муниципальное имущество, в следующем составе:</w:t>
      </w:r>
    </w:p>
    <w:p w:rsidR="009F3481" w:rsidRPr="007F020A" w:rsidRDefault="009F3481" w:rsidP="009F34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5"/>
        <w:tblW w:w="9923" w:type="dxa"/>
        <w:tblInd w:w="-5" w:type="dxa"/>
        <w:tblLayout w:type="fixed"/>
        <w:tblLook w:val="01E0"/>
      </w:tblPr>
      <w:tblGrid>
        <w:gridCol w:w="426"/>
        <w:gridCol w:w="6208"/>
        <w:gridCol w:w="3289"/>
      </w:tblGrid>
      <w:tr w:rsidR="009F3481" w:rsidRPr="007F020A" w:rsidTr="004C6448">
        <w:tc>
          <w:tcPr>
            <w:tcW w:w="426" w:type="dxa"/>
            <w:vAlign w:val="center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208" w:type="dxa"/>
            <w:vAlign w:val="center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3289" w:type="dxa"/>
            <w:vAlign w:val="center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Балансовая</w:t>
            </w:r>
          </w:p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стоимость, руб.</w:t>
            </w:r>
          </w:p>
        </w:tc>
      </w:tr>
      <w:tr w:rsidR="009F3481" w:rsidRPr="007F020A" w:rsidTr="004C6448">
        <w:trPr>
          <w:trHeight w:val="360"/>
        </w:trPr>
        <w:tc>
          <w:tcPr>
            <w:tcW w:w="426" w:type="dxa"/>
            <w:vAlign w:val="center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08" w:type="dxa"/>
            <w:vAlign w:val="center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7F020A">
              <w:rPr>
                <w:rFonts w:ascii="Times New Roman" w:eastAsia="SimSun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  <w:t>Подземный водовод протяженностью 7590метров,</w:t>
            </w:r>
          </w:p>
          <w:p w:rsidR="009F3481" w:rsidRPr="007F020A" w:rsidRDefault="009F3481" w:rsidP="009F3481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7F020A">
              <w:rPr>
                <w:rFonts w:ascii="Times New Roman" w:eastAsia="SimSun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  <w:t>Расположенный по адресу: Новосибирская область, Чановский район, с. Покровка,  кадастровый номер 54:27:000000:1479, зарегистрирован в муниципальную собственность 29.05.2017г. 54:27:000000:1479-54/006/2017-1</w:t>
            </w:r>
          </w:p>
        </w:tc>
        <w:tc>
          <w:tcPr>
            <w:tcW w:w="3289" w:type="dxa"/>
            <w:vAlign w:val="center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  <w:tr w:rsidR="009F3481" w:rsidRPr="007F020A" w:rsidTr="004C6448">
        <w:tc>
          <w:tcPr>
            <w:tcW w:w="6634" w:type="dxa"/>
            <w:gridSpan w:val="2"/>
            <w:vAlign w:val="center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89" w:type="dxa"/>
            <w:vAlign w:val="center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tbl>
      <w:tblPr>
        <w:tblW w:w="9752" w:type="dxa"/>
        <w:tblInd w:w="-34" w:type="dxa"/>
        <w:tblLayout w:type="fixed"/>
        <w:tblLook w:val="01E0"/>
      </w:tblPr>
      <w:tblGrid>
        <w:gridCol w:w="4100"/>
        <w:gridCol w:w="5380"/>
        <w:gridCol w:w="272"/>
      </w:tblGrid>
      <w:tr w:rsidR="009F3481" w:rsidRPr="007F020A" w:rsidTr="009F3481">
        <w:trPr>
          <w:trHeight w:val="80"/>
        </w:trPr>
        <w:tc>
          <w:tcPr>
            <w:tcW w:w="4100" w:type="dxa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ПЕРЕДАЛ:</w:t>
            </w: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Глава Покровского сельсовета </w:t>
            </w: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Чановского района</w:t>
            </w: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_____________ П.В.Семченко</w:t>
            </w: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«____» _________ 2024 г.</w:t>
            </w: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м.п.</w:t>
            </w:r>
          </w:p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0" w:type="dxa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ПРИНЯЛ:</w:t>
            </w:r>
          </w:p>
          <w:p w:rsidR="009F3481" w:rsidRPr="007F020A" w:rsidRDefault="009F3481" w:rsidP="009F3481">
            <w:pPr>
              <w:tabs>
                <w:tab w:val="left" w:pos="513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Директор МУП </w:t>
            </w:r>
          </w:p>
          <w:p w:rsidR="009F3481" w:rsidRPr="007F020A" w:rsidRDefault="009F3481" w:rsidP="009F3481">
            <w:pPr>
              <w:tabs>
                <w:tab w:val="left" w:pos="513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«Покровское ЖКХ»</w:t>
            </w:r>
          </w:p>
          <w:p w:rsidR="009F3481" w:rsidRPr="007F020A" w:rsidRDefault="009F3481" w:rsidP="009F3481">
            <w:pPr>
              <w:tabs>
                <w:tab w:val="left" w:pos="513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GoBack"/>
            <w:bookmarkEnd w:id="4"/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  ___________ П.В.Агапитов</w:t>
            </w: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 «____» __________ 2024 г.</w:t>
            </w: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м.п.</w:t>
            </w: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481" w:rsidRPr="007F020A" w:rsidRDefault="009F3481" w:rsidP="009F34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" w:type="dxa"/>
          </w:tcPr>
          <w:p w:rsidR="009F3481" w:rsidRPr="007F020A" w:rsidRDefault="009F3481" w:rsidP="009F348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3481" w:rsidRDefault="009F3481" w:rsidP="009F3481">
      <w:pPr>
        <w:jc w:val="center"/>
        <w:rPr>
          <w:b/>
          <w:sz w:val="28"/>
          <w:szCs w:val="28"/>
        </w:rPr>
      </w:pPr>
    </w:p>
    <w:p w:rsidR="009F3481" w:rsidRPr="007F020A" w:rsidRDefault="009F3481" w:rsidP="007F02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20A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9F3481" w:rsidRPr="007F020A" w:rsidRDefault="009F3481" w:rsidP="007F02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20A">
        <w:rPr>
          <w:rFonts w:ascii="Times New Roman" w:hAnsi="Times New Roman" w:cs="Times New Roman"/>
          <w:b/>
          <w:sz w:val="28"/>
          <w:szCs w:val="28"/>
        </w:rPr>
        <w:t>ПОКРОВСКОГО СЕЛЬСОВЕТА</w:t>
      </w:r>
    </w:p>
    <w:p w:rsidR="009F3481" w:rsidRPr="007F020A" w:rsidRDefault="009F3481" w:rsidP="007F02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20A">
        <w:rPr>
          <w:rFonts w:ascii="Times New Roman" w:hAnsi="Times New Roman" w:cs="Times New Roman"/>
          <w:b/>
          <w:sz w:val="28"/>
          <w:szCs w:val="28"/>
        </w:rPr>
        <w:t>ЧАНОВСКОГО РАЙОНА НОВОСИБИРСКОЙ ОБЛАСТИ</w:t>
      </w:r>
    </w:p>
    <w:p w:rsidR="009F3481" w:rsidRPr="007F020A" w:rsidRDefault="009F3481" w:rsidP="007F020A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481" w:rsidRPr="007F020A" w:rsidRDefault="009F3481" w:rsidP="007F020A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20A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F3481" w:rsidRPr="007F020A" w:rsidRDefault="009F3481" w:rsidP="007F020A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F3481" w:rsidRPr="007F020A" w:rsidRDefault="009F3481" w:rsidP="007F020A">
      <w:pPr>
        <w:tabs>
          <w:tab w:val="left" w:pos="72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27 .03.2024 № 34 </w:t>
      </w:r>
    </w:p>
    <w:p w:rsidR="009F3481" w:rsidRPr="007F020A" w:rsidRDefault="009F3481" w:rsidP="007F020A">
      <w:pPr>
        <w:pStyle w:val="a9"/>
        <w:spacing w:before="0" w:beforeAutospacing="0" w:after="0" w:afterAutospacing="0"/>
        <w:ind w:firstLine="354"/>
        <w:jc w:val="center"/>
        <w:rPr>
          <w:b/>
          <w:bCs/>
          <w:color w:val="000000"/>
          <w:sz w:val="28"/>
          <w:szCs w:val="28"/>
        </w:rPr>
      </w:pPr>
    </w:p>
    <w:p w:rsidR="009F3481" w:rsidRPr="007F020A" w:rsidRDefault="009F3481" w:rsidP="009F3481">
      <w:pPr>
        <w:pStyle w:val="a5"/>
        <w:jc w:val="center"/>
        <w:rPr>
          <w:szCs w:val="28"/>
        </w:rPr>
      </w:pPr>
      <w:r w:rsidRPr="007F020A">
        <w:rPr>
          <w:szCs w:val="28"/>
        </w:rPr>
        <w:t>О закреплении муниципального имущества за МУП «Покровское ЖКХ» Чановского района Новосибирской области на праве хозяйственного управления</w:t>
      </w:r>
    </w:p>
    <w:p w:rsidR="009F3481" w:rsidRPr="007F020A" w:rsidRDefault="009F3481" w:rsidP="007F02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7F02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7F020A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Руководствуясь  статьей  16, 17 </w:t>
      </w:r>
      <w:r w:rsidRPr="007F020A">
        <w:rPr>
          <w:rFonts w:ascii="Times New Roman" w:hAnsi="Times New Roman" w:cs="Times New Roman"/>
          <w:sz w:val="28"/>
          <w:szCs w:val="28"/>
        </w:rPr>
        <w:t>Федерального закона от 06.10.2003 № 131-ФЗ «Об общих принципах организации местного самоуправления в Российской Федерации, Уставом сельского поселения Покровского сельсовета Чановского  муниципального района Новосибирской области, ПОСТАНОВЛЯЮ:</w:t>
      </w:r>
    </w:p>
    <w:p w:rsidR="009F3481" w:rsidRPr="007F020A" w:rsidRDefault="009F3481" w:rsidP="009F3481">
      <w:pPr>
        <w:pStyle w:val="aa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3481" w:rsidRPr="007F020A" w:rsidRDefault="009F3481" w:rsidP="007F020A">
      <w:pPr>
        <w:pStyle w:val="a9"/>
        <w:spacing w:before="0" w:beforeAutospacing="0" w:after="0" w:afterAutospacing="0"/>
        <w:ind w:firstLine="354"/>
        <w:jc w:val="both"/>
        <w:rPr>
          <w:color w:val="000000"/>
          <w:sz w:val="28"/>
          <w:szCs w:val="28"/>
        </w:rPr>
      </w:pPr>
      <w:r w:rsidRPr="007F020A">
        <w:rPr>
          <w:color w:val="000000"/>
          <w:sz w:val="28"/>
          <w:szCs w:val="28"/>
        </w:rPr>
        <w:lastRenderedPageBreak/>
        <w:t> </w:t>
      </w:r>
    </w:p>
    <w:p w:rsidR="009F3481" w:rsidRPr="007F020A" w:rsidRDefault="009F3481" w:rsidP="007F020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1.Закрепить имущество  за Муниципальным унитарным предприятие  «Покровское ЖКХ» Чановского района Новосибирской области на праве хозяйственного  управления (далее – МУП ««Покровское ЖКХ») (Приложение 1).</w:t>
      </w:r>
    </w:p>
    <w:p w:rsidR="009F3481" w:rsidRPr="007F020A" w:rsidRDefault="009F3481" w:rsidP="007F020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2.Директору МУП ««Покровское ЖКХ» (Агапитову П.В.) обеспечить использование переданного на праве хозяйственного управления имущества строго по назначению.</w:t>
      </w:r>
    </w:p>
    <w:p w:rsidR="009F3481" w:rsidRPr="007F020A" w:rsidRDefault="009F3481" w:rsidP="007F020A">
      <w:pPr>
        <w:pStyle w:val="a7"/>
        <w:spacing w:after="0"/>
        <w:ind w:left="0" w:firstLine="708"/>
        <w:contextualSpacing/>
        <w:jc w:val="both"/>
        <w:rPr>
          <w:sz w:val="28"/>
          <w:szCs w:val="28"/>
        </w:rPr>
      </w:pPr>
      <w:r w:rsidRPr="007F020A">
        <w:rPr>
          <w:sz w:val="28"/>
          <w:szCs w:val="28"/>
        </w:rPr>
        <w:t>3. Специалисту  трудовых, земельных и имущественных отношений (Семченко О.Н.) внести соответствующие изменения в реестр муниципального имущества Покровского сельсовета Чановского района Новосибирской области.</w:t>
      </w:r>
    </w:p>
    <w:p w:rsidR="009F3481" w:rsidRPr="007F020A" w:rsidRDefault="009F3481" w:rsidP="009F3481">
      <w:pPr>
        <w:pStyle w:val="a5"/>
        <w:rPr>
          <w:szCs w:val="28"/>
        </w:rPr>
      </w:pPr>
    </w:p>
    <w:p w:rsidR="009F3481" w:rsidRPr="007F020A" w:rsidRDefault="009F3481" w:rsidP="007F020A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7F020A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7F020A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7F020A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Глава Покровского  сельсовета</w:t>
      </w:r>
    </w:p>
    <w:p w:rsidR="009F3481" w:rsidRPr="007F020A" w:rsidRDefault="009F3481" w:rsidP="007F020A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Чановского района </w:t>
      </w:r>
    </w:p>
    <w:p w:rsidR="009F3481" w:rsidRPr="007F020A" w:rsidRDefault="009F3481" w:rsidP="007F020A">
      <w:pPr>
        <w:tabs>
          <w:tab w:val="left" w:pos="480"/>
          <w:tab w:val="left" w:pos="756"/>
          <w:tab w:val="left" w:pos="6375"/>
          <w:tab w:val="right" w:pos="93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Pr="007F020A">
        <w:rPr>
          <w:rFonts w:ascii="Times New Roman" w:hAnsi="Times New Roman" w:cs="Times New Roman"/>
          <w:sz w:val="28"/>
          <w:szCs w:val="28"/>
        </w:rPr>
        <w:tab/>
      </w:r>
      <w:r w:rsidRPr="007F020A">
        <w:rPr>
          <w:rFonts w:ascii="Times New Roman" w:hAnsi="Times New Roman" w:cs="Times New Roman"/>
          <w:sz w:val="28"/>
          <w:szCs w:val="28"/>
        </w:rPr>
        <w:tab/>
        <w:t xml:space="preserve">П.В.Семченко  </w:t>
      </w:r>
    </w:p>
    <w:p w:rsidR="009F3481" w:rsidRPr="007F020A" w:rsidRDefault="009F3481" w:rsidP="007F020A">
      <w:pPr>
        <w:pStyle w:val="a9"/>
        <w:tabs>
          <w:tab w:val="left" w:pos="6970"/>
        </w:tabs>
        <w:spacing w:before="0" w:beforeAutospacing="0" w:after="0" w:afterAutospacing="0"/>
        <w:ind w:firstLine="354"/>
        <w:jc w:val="both"/>
        <w:rPr>
          <w:color w:val="000000"/>
          <w:sz w:val="28"/>
          <w:szCs w:val="28"/>
        </w:rPr>
      </w:pPr>
      <w:r w:rsidRPr="007F020A">
        <w:rPr>
          <w:color w:val="000000"/>
          <w:sz w:val="28"/>
          <w:szCs w:val="28"/>
        </w:rPr>
        <w:t> </w:t>
      </w:r>
      <w:r w:rsidRPr="007F020A">
        <w:rPr>
          <w:color w:val="000000"/>
          <w:sz w:val="28"/>
          <w:szCs w:val="28"/>
        </w:rPr>
        <w:tab/>
      </w:r>
      <w:r w:rsidRPr="007F020A">
        <w:rPr>
          <w:color w:val="000000"/>
          <w:sz w:val="28"/>
          <w:szCs w:val="28"/>
        </w:rPr>
        <w:tab/>
      </w:r>
      <w:r w:rsidRPr="007F020A">
        <w:rPr>
          <w:color w:val="000000"/>
          <w:sz w:val="28"/>
          <w:szCs w:val="28"/>
        </w:rPr>
        <w:tab/>
      </w:r>
    </w:p>
    <w:p w:rsidR="009F3481" w:rsidRPr="007F020A" w:rsidRDefault="009F3481" w:rsidP="007F020A">
      <w:pPr>
        <w:pStyle w:val="a9"/>
        <w:tabs>
          <w:tab w:val="left" w:pos="6970"/>
        </w:tabs>
        <w:spacing w:before="0" w:beforeAutospacing="0" w:after="0" w:afterAutospacing="0"/>
        <w:ind w:firstLine="354"/>
        <w:jc w:val="both"/>
        <w:rPr>
          <w:color w:val="000000"/>
          <w:sz w:val="28"/>
          <w:szCs w:val="28"/>
        </w:rPr>
      </w:pPr>
    </w:p>
    <w:p w:rsidR="009F3481" w:rsidRPr="007F020A" w:rsidRDefault="009F3481" w:rsidP="007F020A">
      <w:pPr>
        <w:pStyle w:val="a9"/>
        <w:tabs>
          <w:tab w:val="left" w:pos="6970"/>
        </w:tabs>
        <w:spacing w:before="0" w:beforeAutospacing="0" w:after="0" w:afterAutospacing="0"/>
        <w:ind w:firstLine="354"/>
        <w:jc w:val="both"/>
        <w:rPr>
          <w:color w:val="000000"/>
          <w:sz w:val="28"/>
          <w:szCs w:val="28"/>
        </w:rPr>
      </w:pPr>
    </w:p>
    <w:p w:rsidR="009F3481" w:rsidRPr="007F020A" w:rsidRDefault="009F3481" w:rsidP="007F020A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7F020A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7F020A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9F3481" w:rsidRPr="007F020A" w:rsidRDefault="009F3481" w:rsidP="007F020A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F3481" w:rsidRPr="007F020A" w:rsidRDefault="009F3481" w:rsidP="007F020A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Покровского сельсовета </w:t>
      </w:r>
    </w:p>
    <w:p w:rsidR="009F3481" w:rsidRPr="007F020A" w:rsidRDefault="009F3481" w:rsidP="007F020A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Чановского района</w:t>
      </w:r>
    </w:p>
    <w:p w:rsidR="009F3481" w:rsidRPr="007F020A" w:rsidRDefault="009F3481" w:rsidP="007F020A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9F3481" w:rsidRPr="007F020A" w:rsidRDefault="009F3481" w:rsidP="007F020A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от 27.03.2024 г. № 34</w:t>
      </w:r>
    </w:p>
    <w:p w:rsidR="009F3481" w:rsidRPr="007F020A" w:rsidRDefault="009F3481" w:rsidP="007F020A">
      <w:pPr>
        <w:spacing w:after="0"/>
        <w:ind w:left="5387"/>
        <w:jc w:val="center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7F02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3481" w:rsidRPr="007F020A" w:rsidRDefault="009F3481" w:rsidP="007F02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>АКТ</w:t>
      </w:r>
    </w:p>
    <w:p w:rsidR="009F3481" w:rsidRPr="007F020A" w:rsidRDefault="009F3481" w:rsidP="009F3481">
      <w:pPr>
        <w:pStyle w:val="a5"/>
        <w:jc w:val="center"/>
        <w:rPr>
          <w:szCs w:val="28"/>
        </w:rPr>
      </w:pPr>
      <w:r w:rsidRPr="007F020A">
        <w:rPr>
          <w:szCs w:val="28"/>
        </w:rPr>
        <w:t>Закрепления муниципального имущества за МУП «Покровское ЖКХ» Чановского района Новосибирской области на праве хозяйственного управления</w:t>
      </w:r>
    </w:p>
    <w:p w:rsidR="009F3481" w:rsidRPr="007F020A" w:rsidRDefault="009F3481" w:rsidP="009F3481">
      <w:pPr>
        <w:pStyle w:val="a5"/>
        <w:rPr>
          <w:szCs w:val="28"/>
        </w:rPr>
      </w:pPr>
    </w:p>
    <w:p w:rsidR="009F3481" w:rsidRPr="007F020A" w:rsidRDefault="009F3481" w:rsidP="007F02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     Мы, нижеподписавшиеся, администрация Покровского сельсовета Чановского района Новосибирской области, в лице   главы Покровского сельсовета  Чановского района Новосибирской области Семченко Петра Викторовича  , действующего на основании Устава сельского поселения Покровского сельсовета Чановского  муниципального района Новосибирской области, с одной стороны, и МУП «Покровское ЖКХ» Чановского района Новосибирской в лице директора Агапитова Петра Владимировича, действующей на основании Устава, с другой стороны, составили настоящий акт </w:t>
      </w:r>
      <w:r w:rsidRPr="007F020A">
        <w:rPr>
          <w:rFonts w:ascii="Times New Roman" w:hAnsi="Times New Roman" w:cs="Times New Roman"/>
          <w:sz w:val="28"/>
          <w:szCs w:val="28"/>
        </w:rPr>
        <w:lastRenderedPageBreak/>
        <w:t>о том, что первый передал, а второй принял в хозяйственное  управление муниципальное имущество, в следующем составе:</w:t>
      </w:r>
    </w:p>
    <w:p w:rsidR="009F3481" w:rsidRPr="007F020A" w:rsidRDefault="009F3481" w:rsidP="007F020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20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f5"/>
        <w:tblW w:w="9968" w:type="dxa"/>
        <w:tblInd w:w="-5" w:type="dxa"/>
        <w:tblLayout w:type="fixed"/>
        <w:tblLook w:val="01E0"/>
      </w:tblPr>
      <w:tblGrid>
        <w:gridCol w:w="428"/>
        <w:gridCol w:w="6236"/>
        <w:gridCol w:w="3304"/>
      </w:tblGrid>
      <w:tr w:rsidR="009F3481" w:rsidRPr="007F020A" w:rsidTr="007F020A">
        <w:trPr>
          <w:trHeight w:val="461"/>
        </w:trPr>
        <w:tc>
          <w:tcPr>
            <w:tcW w:w="428" w:type="dxa"/>
            <w:vAlign w:val="center"/>
          </w:tcPr>
          <w:p w:rsidR="009F3481" w:rsidRPr="007F020A" w:rsidRDefault="009F3481" w:rsidP="007F02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236" w:type="dxa"/>
            <w:vAlign w:val="center"/>
          </w:tcPr>
          <w:p w:rsidR="009F3481" w:rsidRPr="007F020A" w:rsidRDefault="009F3481" w:rsidP="007F02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Наименование имущества</w:t>
            </w:r>
          </w:p>
        </w:tc>
        <w:tc>
          <w:tcPr>
            <w:tcW w:w="3304" w:type="dxa"/>
            <w:vAlign w:val="center"/>
          </w:tcPr>
          <w:p w:rsidR="009F3481" w:rsidRPr="007F020A" w:rsidRDefault="009F3481" w:rsidP="007F02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Балансовая</w:t>
            </w:r>
          </w:p>
          <w:p w:rsidR="009F3481" w:rsidRPr="007F020A" w:rsidRDefault="009F3481" w:rsidP="007F02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стоимость, руб.</w:t>
            </w:r>
          </w:p>
        </w:tc>
      </w:tr>
      <w:tr w:rsidR="009F3481" w:rsidRPr="007F020A" w:rsidTr="007F020A">
        <w:trPr>
          <w:trHeight w:val="246"/>
        </w:trPr>
        <w:tc>
          <w:tcPr>
            <w:tcW w:w="428" w:type="dxa"/>
            <w:vAlign w:val="center"/>
          </w:tcPr>
          <w:p w:rsidR="009F3481" w:rsidRPr="007F020A" w:rsidRDefault="009F3481" w:rsidP="007F02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6" w:type="dxa"/>
            <w:vAlign w:val="center"/>
          </w:tcPr>
          <w:p w:rsidR="009F3481" w:rsidRPr="007F020A" w:rsidRDefault="009F3481" w:rsidP="007F020A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7F020A">
              <w:rPr>
                <w:rFonts w:ascii="Times New Roman" w:eastAsia="SimSun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  <w:t>Скважина № 13507,глубина 36метров,</w:t>
            </w:r>
          </w:p>
          <w:p w:rsidR="009F3481" w:rsidRPr="007F020A" w:rsidRDefault="009F3481" w:rsidP="007F020A">
            <w:pPr>
              <w:spacing w:after="0"/>
              <w:jc w:val="center"/>
              <w:rPr>
                <w:rFonts w:ascii="Times New Roman" w:eastAsia="SimSun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</w:pPr>
            <w:r w:rsidRPr="007F020A">
              <w:rPr>
                <w:rFonts w:ascii="Times New Roman" w:eastAsia="SimSun" w:hAnsi="Times New Roman" w:cs="Times New Roman"/>
                <w:bCs/>
                <w:color w:val="000000"/>
                <w:kern w:val="1"/>
                <w:sz w:val="28"/>
                <w:szCs w:val="28"/>
                <w:lang w:eastAsia="zh-CN" w:bidi="hi-IN"/>
              </w:rPr>
              <w:t xml:space="preserve">Расположенная  по адресу: Новосибирская область, Чановский район, с. Покровка,  ул.Красноярская д.16/1; кадастровый номер 54:27:021802:106, зарегистрирован в муниципальную собственность 10.02.2011г..  </w:t>
            </w:r>
          </w:p>
        </w:tc>
        <w:tc>
          <w:tcPr>
            <w:tcW w:w="3304" w:type="dxa"/>
            <w:vAlign w:val="center"/>
          </w:tcPr>
          <w:p w:rsidR="009F3481" w:rsidRPr="007F020A" w:rsidRDefault="009F3481" w:rsidP="007F02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</w:tr>
    </w:tbl>
    <w:tbl>
      <w:tblPr>
        <w:tblW w:w="10534" w:type="dxa"/>
        <w:tblInd w:w="-34" w:type="dxa"/>
        <w:tblLayout w:type="fixed"/>
        <w:tblLook w:val="01E0"/>
      </w:tblPr>
      <w:tblGrid>
        <w:gridCol w:w="4429"/>
        <w:gridCol w:w="5811"/>
        <w:gridCol w:w="294"/>
      </w:tblGrid>
      <w:tr w:rsidR="009F3481" w:rsidRPr="007F020A" w:rsidTr="004C6448">
        <w:trPr>
          <w:trHeight w:val="2402"/>
        </w:trPr>
        <w:tc>
          <w:tcPr>
            <w:tcW w:w="4429" w:type="dxa"/>
          </w:tcPr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ПЕРЕДАЛ:</w:t>
            </w: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Глава Покровского сельсовета </w:t>
            </w: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Чановского района</w:t>
            </w: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Новосибирской области</w:t>
            </w: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_____________ П.В.Семченко</w:t>
            </w: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>«____» _________ 2024 г.</w:t>
            </w: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м.п.</w:t>
            </w:r>
          </w:p>
          <w:p w:rsidR="009F3481" w:rsidRPr="007F020A" w:rsidRDefault="009F3481" w:rsidP="007F02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9F3481" w:rsidRPr="007F020A" w:rsidRDefault="009F3481" w:rsidP="007F02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ПРИНЯЛ:</w:t>
            </w:r>
          </w:p>
          <w:p w:rsidR="009F3481" w:rsidRPr="007F020A" w:rsidRDefault="009F3481" w:rsidP="007F020A">
            <w:pPr>
              <w:tabs>
                <w:tab w:val="left" w:pos="513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Директор МУП </w:t>
            </w:r>
          </w:p>
          <w:p w:rsidR="009F3481" w:rsidRPr="007F020A" w:rsidRDefault="009F3481" w:rsidP="007F020A">
            <w:pPr>
              <w:tabs>
                <w:tab w:val="left" w:pos="513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«Покровское ЖКХ»</w:t>
            </w:r>
          </w:p>
          <w:p w:rsidR="009F3481" w:rsidRPr="007F020A" w:rsidRDefault="009F3481" w:rsidP="007F020A">
            <w:pPr>
              <w:tabs>
                <w:tab w:val="left" w:pos="5136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  ___________ П.В.Агапитов</w:t>
            </w: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 «____» __________ 2024 г.</w:t>
            </w: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020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м.п.</w:t>
            </w:r>
          </w:p>
          <w:p w:rsidR="009F3481" w:rsidRPr="007F020A" w:rsidRDefault="009F3481" w:rsidP="007F020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" w:type="dxa"/>
          </w:tcPr>
          <w:p w:rsidR="009F3481" w:rsidRPr="007F020A" w:rsidRDefault="009F3481" w:rsidP="007F020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3481" w:rsidRDefault="009F3481" w:rsidP="007F020A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ПОКРОВСКОГО СЕЛЬСОВЕТА</w:t>
      </w: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ЧАНОВСКОГО РАЙОНА</w:t>
      </w: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Шестого созыва</w:t>
      </w: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(Сорок пятой сессии)</w:t>
      </w: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</w:t>
      </w: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14.03.24 г.  № 197</w:t>
      </w:r>
    </w:p>
    <w:p w:rsidR="006F39C1" w:rsidRDefault="006F39C1" w:rsidP="006F39C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F39C1" w:rsidRDefault="006F39C1" w:rsidP="006F39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 внесении изменений в решение сорок второй сессии от 28.12.2023 г. № 181 « Об утверждении бюджета Покровского сельсовета Чановского района Новосибирской области  на 2024 год и плановый период 2025 и 2026 годов».</w:t>
      </w:r>
    </w:p>
    <w:p w:rsidR="006F39C1" w:rsidRDefault="006F39C1" w:rsidP="006F39C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39C1" w:rsidRDefault="006F39C1" w:rsidP="006F39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YS Text" w:eastAsia="Times New Roman" w:hAnsi="YS Text"/>
          <w:color w:val="000000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основании Бюджетного кодекса Российской Федерации, «Положения</w:t>
      </w:r>
    </w:p>
    <w:p w:rsidR="006F39C1" w:rsidRDefault="006F39C1" w:rsidP="006F39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 бюджетном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процессе в Покровском сельсовете Чановского района Новосибирской области», утвержденного решением двадцатой сессии Совета депутатов Покровского сельсовета Чановского района Новосибирской области от 20.04.2022 года № 102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представления Главы Покровского сельсовета Чановского района Новосибирской области, Совет депутатов Покровского сельсовета Чановского района Новосибирской области РЕШИЛ:</w:t>
      </w:r>
    </w:p>
    <w:p w:rsidR="006F39C1" w:rsidRDefault="006F39C1" w:rsidP="006F39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F39C1" w:rsidRDefault="006F39C1" w:rsidP="006F39C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Внести в решение сорок второй сессии от 28.12.23 г. № 181 «Об утверждении бюджета Покровского сельсовета Чановского района Новосибирской области на 2024 год и плановый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период 2025 и 2026 годов»</w:t>
      </w:r>
      <w:r>
        <w:rPr>
          <w:rFonts w:ascii="Times New Roman" w:hAnsi="Times New Roman"/>
          <w:sz w:val="28"/>
          <w:szCs w:val="28"/>
        </w:rPr>
        <w:t xml:space="preserve"> ( с изменениями, внесенными Советом депутатов Покровского сельсовета Чановского района Новосибирской области от 26.01.2024 года № 185, от 28.02.2024 года № 192)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следующие изменения:</w:t>
      </w:r>
    </w:p>
    <w:p w:rsidR="006F39C1" w:rsidRDefault="006F39C1" w:rsidP="006F39C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39C1" w:rsidRDefault="006F39C1" w:rsidP="006F39C1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3. Бюджетные ассигнования местного бюджета на 2024 год и на плановый период 2025 и 2026 годов</w:t>
      </w:r>
    </w:p>
    <w:p w:rsidR="006F39C1" w:rsidRDefault="006F39C1" w:rsidP="006F39C1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6F39C1" w:rsidRDefault="006F39C1" w:rsidP="006F39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Утвердить в пределах общего объема расходов, установленного </w:t>
      </w:r>
      <w:hyperlink r:id="rId19" w:anchor="P12" w:history="1">
        <w:r>
          <w:rPr>
            <w:rStyle w:val="af0"/>
            <w:rFonts w:ascii="Times New Roman" w:hAnsi="Times New Roman" w:cs="Times New Roman"/>
            <w:sz w:val="28"/>
            <w:szCs w:val="28"/>
          </w:rPr>
          <w:t>статьей 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Решения, распределение бюджетных ассигнований:</w:t>
      </w:r>
    </w:p>
    <w:p w:rsidR="006F39C1" w:rsidRDefault="006F39C1" w:rsidP="006F39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по разделам, подразделам, целевым статьям (муниципальным программам и непрограммным направлениям деятельности), группам (группам и подгруппам) видов расходов бюджета на 2024 год и плановый период 2025 и 2026 годов согласно </w:t>
      </w:r>
      <w:r>
        <w:rPr>
          <w:rFonts w:ascii="Times New Roman" w:hAnsi="Times New Roman" w:cs="Times New Roman"/>
          <w:b/>
          <w:sz w:val="28"/>
          <w:szCs w:val="28"/>
        </w:rPr>
        <w:t>приложению 2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6F39C1" w:rsidRDefault="006F39C1" w:rsidP="006F39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 по целевым статьям (муниципальным программам и непрограммным направлениям деятельности), группам (группам и подгруппам) видов расходов классификации расходов бюджета на 2024 год и плановый период 2025 и 2026 годов согласно </w:t>
      </w:r>
      <w:r>
        <w:rPr>
          <w:rFonts w:ascii="Times New Roman" w:hAnsi="Times New Roman" w:cs="Times New Roman"/>
          <w:b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6F39C1" w:rsidRDefault="006F39C1" w:rsidP="006F39C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Утвердить ведомственную структуру расходов бюджета муниципального образования Покровского сельсовета Чановского района Новосибирской области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2024 год и плановый период 2025 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2026 годов согласно </w:t>
      </w:r>
      <w:r>
        <w:rPr>
          <w:rFonts w:ascii="Times New Roman" w:hAnsi="Times New Roman" w:cs="Times New Roman"/>
          <w:b/>
          <w:sz w:val="28"/>
          <w:szCs w:val="28"/>
        </w:rPr>
        <w:t>приложению 4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6F39C1" w:rsidRDefault="006F39C1" w:rsidP="006F39C1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F39C1" w:rsidRDefault="006F39C1" w:rsidP="006F39C1">
      <w:pPr>
        <w:pStyle w:val="ConsPlusNormal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14. Вступление в силу настоящего Решения</w:t>
      </w:r>
    </w:p>
    <w:p w:rsidR="006F39C1" w:rsidRDefault="006F39C1" w:rsidP="006F39C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39C1" w:rsidRDefault="006F39C1" w:rsidP="006F39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Настоящее Решение вступает в законную силу со дня, следующего за днем его официального опубликования не позднее 10 дней после его подписания в установленном порядке.</w:t>
      </w:r>
    </w:p>
    <w:p w:rsidR="006F39C1" w:rsidRDefault="006F39C1" w:rsidP="006F39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6F39C1" w:rsidRDefault="006F39C1" w:rsidP="006F39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F39C1" w:rsidRDefault="006F39C1" w:rsidP="006F39C1">
      <w:pPr>
        <w:pStyle w:val="26"/>
        <w:widowControl w:val="0"/>
        <w:spacing w:after="0" w:line="240" w:lineRule="auto"/>
        <w:rPr>
          <w:bCs/>
          <w:sz w:val="28"/>
          <w:szCs w:val="28"/>
        </w:rPr>
      </w:pPr>
    </w:p>
    <w:p w:rsidR="006F39C1" w:rsidRPr="006F39C1" w:rsidRDefault="006F39C1" w:rsidP="006F39C1">
      <w:pPr>
        <w:pStyle w:val="26"/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F39C1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r w:rsidRPr="006F39C1">
        <w:rPr>
          <w:rFonts w:ascii="Times New Roman" w:hAnsi="Times New Roman" w:cs="Times New Roman"/>
          <w:sz w:val="28"/>
          <w:szCs w:val="28"/>
        </w:rPr>
        <w:t>муниципального</w:t>
      </w:r>
      <w:r w:rsidRPr="006F39C1">
        <w:rPr>
          <w:rFonts w:ascii="Times New Roman" w:hAnsi="Times New Roman" w:cs="Times New Roman"/>
          <w:bCs/>
          <w:sz w:val="28"/>
          <w:szCs w:val="28"/>
        </w:rPr>
        <w:t xml:space="preserve"> образования </w:t>
      </w:r>
    </w:p>
    <w:p w:rsidR="006F39C1" w:rsidRDefault="006F39C1" w:rsidP="006F39C1">
      <w:pPr>
        <w:pStyle w:val="26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9C1">
        <w:rPr>
          <w:rFonts w:ascii="Times New Roman" w:hAnsi="Times New Roman" w:cs="Times New Roman"/>
          <w:sz w:val="28"/>
          <w:szCs w:val="28"/>
        </w:rPr>
        <w:t xml:space="preserve">Покровского сельсовета </w:t>
      </w:r>
    </w:p>
    <w:p w:rsidR="006F39C1" w:rsidRPr="006F39C1" w:rsidRDefault="006F39C1" w:rsidP="006F39C1">
      <w:pPr>
        <w:pStyle w:val="26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9C1">
        <w:rPr>
          <w:rFonts w:ascii="Times New Roman" w:hAnsi="Times New Roman" w:cs="Times New Roman"/>
          <w:sz w:val="28"/>
          <w:szCs w:val="28"/>
        </w:rPr>
        <w:t>Чановского района</w:t>
      </w:r>
    </w:p>
    <w:p w:rsidR="006F39C1" w:rsidRPr="006F39C1" w:rsidRDefault="006F39C1" w:rsidP="006F39C1">
      <w:pPr>
        <w:pStyle w:val="26"/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F39C1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     П.В. Семченко</w:t>
      </w:r>
    </w:p>
    <w:p w:rsidR="006F39C1" w:rsidRPr="006F39C1" w:rsidRDefault="006F39C1" w:rsidP="006F39C1">
      <w:pPr>
        <w:pStyle w:val="26"/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F39C1" w:rsidRPr="006F39C1" w:rsidRDefault="006F39C1" w:rsidP="006F39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F39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 депутатов</w:t>
      </w:r>
    </w:p>
    <w:p w:rsidR="006F39C1" w:rsidRDefault="006F39C1" w:rsidP="006F39C1">
      <w:pPr>
        <w:pStyle w:val="26"/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9C1">
        <w:rPr>
          <w:rFonts w:ascii="Times New Roman" w:hAnsi="Times New Roman" w:cs="Times New Roman"/>
          <w:sz w:val="28"/>
          <w:szCs w:val="28"/>
        </w:rPr>
        <w:t xml:space="preserve">Покровского сельсовета </w:t>
      </w:r>
    </w:p>
    <w:p w:rsidR="006F39C1" w:rsidRPr="006F39C1" w:rsidRDefault="006F39C1" w:rsidP="006F39C1">
      <w:pPr>
        <w:pStyle w:val="26"/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9C1">
        <w:rPr>
          <w:rFonts w:ascii="Times New Roman" w:hAnsi="Times New Roman" w:cs="Times New Roman"/>
          <w:sz w:val="28"/>
          <w:szCs w:val="28"/>
        </w:rPr>
        <w:t>Чановского района</w:t>
      </w:r>
    </w:p>
    <w:p w:rsidR="006F39C1" w:rsidRPr="006F39C1" w:rsidRDefault="006F39C1" w:rsidP="006F39C1">
      <w:pPr>
        <w:pStyle w:val="26"/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F39C1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     Е.Н. Гайбель</w:t>
      </w:r>
    </w:p>
    <w:p w:rsidR="006F39C1" w:rsidRDefault="006F39C1" w:rsidP="006F39C1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F39C1" w:rsidRDefault="006F39C1" w:rsidP="007F020A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249F">
        <w:rPr>
          <w:rFonts w:ascii="Times New Roman" w:hAnsi="Times New Roman" w:cs="Times New Roman"/>
          <w:bCs/>
          <w:sz w:val="28"/>
          <w:szCs w:val="28"/>
        </w:rPr>
        <w:t>СОВЕТ ДЕПУТАТОВ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249F">
        <w:rPr>
          <w:rFonts w:ascii="Times New Roman" w:hAnsi="Times New Roman" w:cs="Times New Roman"/>
          <w:bCs/>
          <w:sz w:val="28"/>
          <w:szCs w:val="28"/>
        </w:rPr>
        <w:t>ПОКРОВСКОГО СЕЛЬСОВЕТА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249F">
        <w:rPr>
          <w:rFonts w:ascii="Times New Roman" w:hAnsi="Times New Roman" w:cs="Times New Roman"/>
          <w:bCs/>
          <w:sz w:val="28"/>
          <w:szCs w:val="28"/>
        </w:rPr>
        <w:lastRenderedPageBreak/>
        <w:t>ЧАНОВСКОГО РАЙОНА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249F">
        <w:rPr>
          <w:rFonts w:ascii="Times New Roman" w:hAnsi="Times New Roman" w:cs="Times New Roman"/>
          <w:bCs/>
          <w:sz w:val="28"/>
          <w:szCs w:val="28"/>
        </w:rPr>
        <w:t xml:space="preserve"> НОВОСИБИРСКОЙ ОБЛАСТИ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249F">
        <w:rPr>
          <w:rFonts w:ascii="Times New Roman" w:hAnsi="Times New Roman" w:cs="Times New Roman"/>
          <w:bCs/>
          <w:sz w:val="28"/>
          <w:szCs w:val="28"/>
        </w:rPr>
        <w:t>шестого созыва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249F">
        <w:rPr>
          <w:rFonts w:ascii="Times New Roman" w:hAnsi="Times New Roman" w:cs="Times New Roman"/>
          <w:bCs/>
          <w:sz w:val="28"/>
          <w:szCs w:val="28"/>
        </w:rPr>
        <w:t>РЕШЕНИЕ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249F">
        <w:rPr>
          <w:rFonts w:ascii="Times New Roman" w:hAnsi="Times New Roman" w:cs="Times New Roman"/>
          <w:bCs/>
          <w:sz w:val="28"/>
          <w:szCs w:val="28"/>
        </w:rPr>
        <w:t>(Сорок пятой   сессии)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249F">
        <w:rPr>
          <w:rFonts w:ascii="Times New Roman" w:hAnsi="Times New Roman" w:cs="Times New Roman"/>
          <w:bCs/>
          <w:sz w:val="28"/>
          <w:szCs w:val="28"/>
        </w:rPr>
        <w:t>14.03.2024г.№198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 xml:space="preserve">Об отмене решения Совета депутатов Покровского сельсовета  Чановского района Новосибирской области от 31.10.2018г 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>№ 140</w:t>
      </w:r>
      <w:r w:rsidRPr="005F249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F249F">
        <w:rPr>
          <w:rFonts w:ascii="Times New Roman" w:hAnsi="Times New Roman" w:cs="Times New Roman"/>
          <w:bCs/>
          <w:sz w:val="28"/>
          <w:szCs w:val="28"/>
        </w:rPr>
        <w:t>Об утверждении Положения «О командировках»</w:t>
      </w:r>
    </w:p>
    <w:p w:rsidR="005F249F" w:rsidRPr="005F249F" w:rsidRDefault="005F249F" w:rsidP="005F24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49F" w:rsidRPr="005F249F" w:rsidRDefault="005F249F" w:rsidP="005F24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>В целях приведения нормативных правовых актов в соответствие с действующим законодательством, во исполнение части 4 статьи 7 Федерального закона от 06.10.2003 №131-ФЗ», на основании экспертного заключения от 11.03.2024г. №996-02-02-03/9, руководствуясь Уставом сельского поселения Покровского сельсовета Чановского муниципального района Новосибирской области, Совет депутатов Покровского сельсовета Чановского района Новосибирской области РЕШИЛ:</w:t>
      </w:r>
    </w:p>
    <w:p w:rsidR="005F249F" w:rsidRPr="005F249F" w:rsidRDefault="005F249F" w:rsidP="005F249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249F" w:rsidRPr="005F249F" w:rsidRDefault="005F249F" w:rsidP="005F2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>1.Отменить  решение Совета депутатов Покровского сельсовета  Чановского района Новосибирской области от 31.10.2018г № 140</w:t>
      </w:r>
      <w:r w:rsidRPr="005F249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F249F">
        <w:rPr>
          <w:rFonts w:ascii="Times New Roman" w:hAnsi="Times New Roman" w:cs="Times New Roman"/>
          <w:bCs/>
          <w:sz w:val="28"/>
          <w:szCs w:val="28"/>
        </w:rPr>
        <w:t>Об утверждении Положения «О командировках»;</w:t>
      </w:r>
    </w:p>
    <w:p w:rsidR="005F249F" w:rsidRPr="005F249F" w:rsidRDefault="005F249F" w:rsidP="005F2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 xml:space="preserve">2. Отменить решение Совета депутатов Покровского сельсовета  Чановского района Новосибирской области от  26.01.2024г.  №190  О внесении изменений в решение от 31.10.2018г №140  </w:t>
      </w:r>
      <w:r w:rsidRPr="005F249F">
        <w:rPr>
          <w:rFonts w:ascii="Times New Roman" w:hAnsi="Times New Roman" w:cs="Times New Roman"/>
          <w:bCs/>
          <w:sz w:val="28"/>
          <w:szCs w:val="28"/>
        </w:rPr>
        <w:t>Об утверждении Положения «О командировках»</w:t>
      </w:r>
    </w:p>
    <w:p w:rsidR="005F249F" w:rsidRPr="005F249F" w:rsidRDefault="005F249F" w:rsidP="005F24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249F">
        <w:rPr>
          <w:rFonts w:ascii="Times New Roman" w:hAnsi="Times New Roman" w:cs="Times New Roman"/>
          <w:sz w:val="28"/>
          <w:szCs w:val="28"/>
        </w:rPr>
        <w:t>3. Решение опубликовать в периодическом печатном издании «Покровский вестник».</w:t>
      </w:r>
    </w:p>
    <w:p w:rsidR="005F249F" w:rsidRPr="005F249F" w:rsidRDefault="005F249F" w:rsidP="005F249F">
      <w:pPr>
        <w:autoSpaceDE w:val="0"/>
        <w:autoSpaceDN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5F249F" w:rsidRPr="005F249F" w:rsidRDefault="005F249F" w:rsidP="005F249F">
      <w:pPr>
        <w:autoSpaceDE w:val="0"/>
        <w:autoSpaceDN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5F249F" w:rsidRPr="005F249F" w:rsidRDefault="005F249F" w:rsidP="005F249F">
      <w:pPr>
        <w:autoSpaceDE w:val="0"/>
        <w:autoSpaceDN w:val="0"/>
        <w:spacing w:after="0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 xml:space="preserve">Глава Покровского сельсовета  </w:t>
      </w:r>
    </w:p>
    <w:p w:rsidR="005F249F" w:rsidRPr="005F249F" w:rsidRDefault="005F249F" w:rsidP="005F249F">
      <w:pPr>
        <w:autoSpaceDE w:val="0"/>
        <w:autoSpaceDN w:val="0"/>
        <w:spacing w:after="0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 xml:space="preserve">Чановского района </w:t>
      </w:r>
    </w:p>
    <w:p w:rsidR="005F249F" w:rsidRPr="005F249F" w:rsidRDefault="005F249F" w:rsidP="005F249F">
      <w:pPr>
        <w:autoSpaceDE w:val="0"/>
        <w:autoSpaceDN w:val="0"/>
        <w:spacing w:after="0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>Новосибирской области                                                                 П.В.Семченко</w:t>
      </w:r>
    </w:p>
    <w:p w:rsidR="005F249F" w:rsidRPr="005F249F" w:rsidRDefault="005F249F" w:rsidP="005F249F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F249F" w:rsidRPr="005F249F" w:rsidRDefault="005F249F" w:rsidP="005F249F">
      <w:pPr>
        <w:autoSpaceDE w:val="0"/>
        <w:autoSpaceDN w:val="0"/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5F249F">
        <w:rPr>
          <w:rFonts w:ascii="Times New Roman" w:hAnsi="Times New Roman" w:cs="Times New Roman"/>
          <w:sz w:val="28"/>
          <w:szCs w:val="28"/>
        </w:rPr>
        <w:t>Председатель  Совета депутатов</w:t>
      </w:r>
    </w:p>
    <w:p w:rsidR="005F249F" w:rsidRPr="005F249F" w:rsidRDefault="005F249F" w:rsidP="005F249F">
      <w:pPr>
        <w:autoSpaceDE w:val="0"/>
        <w:autoSpaceDN w:val="0"/>
        <w:spacing w:after="0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>Покровского сельсовета Чановского района                                Е.Н.Гайбель</w:t>
      </w:r>
    </w:p>
    <w:p w:rsidR="005F249F" w:rsidRPr="005F249F" w:rsidRDefault="005F249F" w:rsidP="005F249F">
      <w:pPr>
        <w:autoSpaceDE w:val="0"/>
        <w:autoSpaceDN w:val="0"/>
        <w:spacing w:after="0"/>
        <w:rPr>
          <w:rFonts w:ascii="Times New Roman" w:hAnsi="Times New Roman" w:cs="Times New Roman"/>
          <w:sz w:val="28"/>
          <w:szCs w:val="28"/>
        </w:rPr>
      </w:pPr>
      <w:r w:rsidRPr="005F249F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5F249F" w:rsidRPr="00110C39" w:rsidRDefault="005F249F" w:rsidP="005F249F">
      <w:pPr>
        <w:spacing w:after="0"/>
        <w:jc w:val="both"/>
        <w:rPr>
          <w:sz w:val="28"/>
          <w:szCs w:val="28"/>
        </w:rPr>
      </w:pPr>
    </w:p>
    <w:p w:rsidR="0074422E" w:rsidRPr="005F249F" w:rsidRDefault="0074422E" w:rsidP="005F24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422E" w:rsidRPr="005F249F" w:rsidRDefault="0074422E" w:rsidP="005F249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74422E" w:rsidRPr="005F249F" w:rsidSect="009F3481">
      <w:headerReference w:type="default" r:id="rId20"/>
      <w:pgSz w:w="11760" w:h="16680"/>
      <w:pgMar w:top="0" w:right="500" w:bottom="280" w:left="15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837" w:rsidRDefault="00874837" w:rsidP="00C71AD9">
      <w:pPr>
        <w:spacing w:after="0" w:line="240" w:lineRule="auto"/>
      </w:pPr>
      <w:r>
        <w:separator/>
      </w:r>
    </w:p>
  </w:endnote>
  <w:endnote w:type="continuationSeparator" w:id="0">
    <w:p w:rsidR="00874837" w:rsidRDefault="00874837" w:rsidP="00C7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Std">
    <w:altName w:val="Courier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S Tex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837" w:rsidRDefault="00874837" w:rsidP="00C71AD9">
      <w:pPr>
        <w:spacing w:after="0" w:line="240" w:lineRule="auto"/>
      </w:pPr>
      <w:r>
        <w:separator/>
      </w:r>
    </w:p>
  </w:footnote>
  <w:footnote w:type="continuationSeparator" w:id="0">
    <w:p w:rsidR="00874837" w:rsidRDefault="00874837" w:rsidP="00C7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E7C" w:rsidRDefault="00210E7C">
    <w:pPr>
      <w:pStyle w:val="ac"/>
      <w:jc w:val="center"/>
    </w:pPr>
  </w:p>
  <w:p w:rsidR="00210E7C" w:rsidRDefault="00210E7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cs="Symbol" w:hint="default"/>
      </w:rPr>
    </w:lvl>
  </w:abstractNum>
  <w:abstractNum w:abstractNumId="1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12E1"/>
    <w:multiLevelType w:val="hybridMultilevel"/>
    <w:tmpl w:val="50BC9A32"/>
    <w:lvl w:ilvl="0" w:tplc="E650308C">
      <w:start w:val="1"/>
      <w:numFmt w:val="bullet"/>
      <w:lvlText w:val="-"/>
      <w:lvlJc w:val="left"/>
    </w:lvl>
    <w:lvl w:ilvl="1" w:tplc="C90C7666">
      <w:numFmt w:val="decimal"/>
      <w:lvlText w:val=""/>
      <w:lvlJc w:val="left"/>
    </w:lvl>
    <w:lvl w:ilvl="2" w:tplc="99643A72">
      <w:numFmt w:val="decimal"/>
      <w:lvlText w:val=""/>
      <w:lvlJc w:val="left"/>
    </w:lvl>
    <w:lvl w:ilvl="3" w:tplc="B206FE90">
      <w:numFmt w:val="decimal"/>
      <w:lvlText w:val=""/>
      <w:lvlJc w:val="left"/>
    </w:lvl>
    <w:lvl w:ilvl="4" w:tplc="83E6838A">
      <w:numFmt w:val="decimal"/>
      <w:lvlText w:val=""/>
      <w:lvlJc w:val="left"/>
    </w:lvl>
    <w:lvl w:ilvl="5" w:tplc="A456DF5A">
      <w:numFmt w:val="decimal"/>
      <w:lvlText w:val=""/>
      <w:lvlJc w:val="left"/>
    </w:lvl>
    <w:lvl w:ilvl="6" w:tplc="0E22A042">
      <w:numFmt w:val="decimal"/>
      <w:lvlText w:val=""/>
      <w:lvlJc w:val="left"/>
    </w:lvl>
    <w:lvl w:ilvl="7" w:tplc="9ED6EF34">
      <w:numFmt w:val="decimal"/>
      <w:lvlText w:val=""/>
      <w:lvlJc w:val="left"/>
    </w:lvl>
    <w:lvl w:ilvl="8" w:tplc="4F3060B4">
      <w:numFmt w:val="decimal"/>
      <w:lvlText w:val=""/>
      <w:lvlJc w:val="left"/>
    </w:lvl>
  </w:abstractNum>
  <w:abstractNum w:abstractNumId="3">
    <w:nsid w:val="000013E9"/>
    <w:multiLevelType w:val="hybridMultilevel"/>
    <w:tmpl w:val="18D63594"/>
    <w:lvl w:ilvl="0" w:tplc="E99C9594">
      <w:start w:val="5"/>
      <w:numFmt w:val="decimal"/>
      <w:lvlText w:val="%1)"/>
      <w:lvlJc w:val="left"/>
    </w:lvl>
    <w:lvl w:ilvl="1" w:tplc="B9661CE4">
      <w:numFmt w:val="decimal"/>
      <w:lvlText w:val=""/>
      <w:lvlJc w:val="left"/>
    </w:lvl>
    <w:lvl w:ilvl="2" w:tplc="ACB424B0">
      <w:numFmt w:val="decimal"/>
      <w:lvlText w:val=""/>
      <w:lvlJc w:val="left"/>
    </w:lvl>
    <w:lvl w:ilvl="3" w:tplc="E49CBBB2">
      <w:numFmt w:val="decimal"/>
      <w:lvlText w:val=""/>
      <w:lvlJc w:val="left"/>
    </w:lvl>
    <w:lvl w:ilvl="4" w:tplc="3216CF80">
      <w:numFmt w:val="decimal"/>
      <w:lvlText w:val=""/>
      <w:lvlJc w:val="left"/>
    </w:lvl>
    <w:lvl w:ilvl="5" w:tplc="E5DA737A">
      <w:numFmt w:val="decimal"/>
      <w:lvlText w:val=""/>
      <w:lvlJc w:val="left"/>
    </w:lvl>
    <w:lvl w:ilvl="6" w:tplc="7408EF78">
      <w:numFmt w:val="decimal"/>
      <w:lvlText w:val=""/>
      <w:lvlJc w:val="left"/>
    </w:lvl>
    <w:lvl w:ilvl="7" w:tplc="803046BA">
      <w:numFmt w:val="decimal"/>
      <w:lvlText w:val=""/>
      <w:lvlJc w:val="left"/>
    </w:lvl>
    <w:lvl w:ilvl="8" w:tplc="C9C6479C">
      <w:numFmt w:val="decimal"/>
      <w:lvlText w:val=""/>
      <w:lvlJc w:val="left"/>
    </w:lvl>
  </w:abstractNum>
  <w:abstractNum w:abstractNumId="4">
    <w:nsid w:val="00001A49"/>
    <w:multiLevelType w:val="hybridMultilevel"/>
    <w:tmpl w:val="C56C77CE"/>
    <w:lvl w:ilvl="0" w:tplc="7D7EA8AA">
      <w:start w:val="1"/>
      <w:numFmt w:val="bullet"/>
      <w:lvlText w:val="и"/>
      <w:lvlJc w:val="left"/>
    </w:lvl>
    <w:lvl w:ilvl="1" w:tplc="ECB6C2AA">
      <w:start w:val="1"/>
      <w:numFmt w:val="bullet"/>
      <w:lvlText w:val="В"/>
      <w:lvlJc w:val="left"/>
    </w:lvl>
    <w:lvl w:ilvl="2" w:tplc="8152A28A">
      <w:numFmt w:val="decimal"/>
      <w:lvlText w:val=""/>
      <w:lvlJc w:val="left"/>
    </w:lvl>
    <w:lvl w:ilvl="3" w:tplc="0D223E48">
      <w:numFmt w:val="decimal"/>
      <w:lvlText w:val=""/>
      <w:lvlJc w:val="left"/>
    </w:lvl>
    <w:lvl w:ilvl="4" w:tplc="C3D670BC">
      <w:numFmt w:val="decimal"/>
      <w:lvlText w:val=""/>
      <w:lvlJc w:val="left"/>
    </w:lvl>
    <w:lvl w:ilvl="5" w:tplc="36E2DB2E">
      <w:numFmt w:val="decimal"/>
      <w:lvlText w:val=""/>
      <w:lvlJc w:val="left"/>
    </w:lvl>
    <w:lvl w:ilvl="6" w:tplc="F9D03DAC">
      <w:numFmt w:val="decimal"/>
      <w:lvlText w:val=""/>
      <w:lvlJc w:val="left"/>
    </w:lvl>
    <w:lvl w:ilvl="7" w:tplc="53E886DC">
      <w:numFmt w:val="decimal"/>
      <w:lvlText w:val=""/>
      <w:lvlJc w:val="left"/>
    </w:lvl>
    <w:lvl w:ilvl="8" w:tplc="47B8AFB6">
      <w:numFmt w:val="decimal"/>
      <w:lvlText w:val=""/>
      <w:lvlJc w:val="left"/>
    </w:lvl>
  </w:abstractNum>
  <w:abstractNum w:abstractNumId="5">
    <w:nsid w:val="00002350"/>
    <w:multiLevelType w:val="hybridMultilevel"/>
    <w:tmpl w:val="E31645A8"/>
    <w:lvl w:ilvl="0" w:tplc="C122D512">
      <w:start w:val="1"/>
      <w:numFmt w:val="bullet"/>
      <w:lvlText w:val="В"/>
      <w:lvlJc w:val="left"/>
    </w:lvl>
    <w:lvl w:ilvl="1" w:tplc="C29ED34E">
      <w:numFmt w:val="decimal"/>
      <w:lvlText w:val=""/>
      <w:lvlJc w:val="left"/>
    </w:lvl>
    <w:lvl w:ilvl="2" w:tplc="FAC6005A">
      <w:numFmt w:val="decimal"/>
      <w:lvlText w:val=""/>
      <w:lvlJc w:val="left"/>
    </w:lvl>
    <w:lvl w:ilvl="3" w:tplc="F3583634">
      <w:numFmt w:val="decimal"/>
      <w:lvlText w:val=""/>
      <w:lvlJc w:val="left"/>
    </w:lvl>
    <w:lvl w:ilvl="4" w:tplc="BA32A8F0">
      <w:numFmt w:val="decimal"/>
      <w:lvlText w:val=""/>
      <w:lvlJc w:val="left"/>
    </w:lvl>
    <w:lvl w:ilvl="5" w:tplc="93722956">
      <w:numFmt w:val="decimal"/>
      <w:lvlText w:val=""/>
      <w:lvlJc w:val="left"/>
    </w:lvl>
    <w:lvl w:ilvl="6" w:tplc="37728328">
      <w:numFmt w:val="decimal"/>
      <w:lvlText w:val=""/>
      <w:lvlJc w:val="left"/>
    </w:lvl>
    <w:lvl w:ilvl="7" w:tplc="279CD46C">
      <w:numFmt w:val="decimal"/>
      <w:lvlText w:val=""/>
      <w:lvlJc w:val="left"/>
    </w:lvl>
    <w:lvl w:ilvl="8" w:tplc="B9EAED34">
      <w:numFmt w:val="decimal"/>
      <w:lvlText w:val=""/>
      <w:lvlJc w:val="left"/>
    </w:lvl>
  </w:abstractNum>
  <w:abstractNum w:abstractNumId="6">
    <w:nsid w:val="00002C3B"/>
    <w:multiLevelType w:val="hybridMultilevel"/>
    <w:tmpl w:val="0E16DCB6"/>
    <w:lvl w:ilvl="0" w:tplc="E4368DA0">
      <w:start w:val="1"/>
      <w:numFmt w:val="bullet"/>
      <w:lvlText w:val="-"/>
      <w:lvlJc w:val="left"/>
    </w:lvl>
    <w:lvl w:ilvl="1" w:tplc="DF508398">
      <w:numFmt w:val="decimal"/>
      <w:lvlText w:val=""/>
      <w:lvlJc w:val="left"/>
    </w:lvl>
    <w:lvl w:ilvl="2" w:tplc="03B217F2">
      <w:numFmt w:val="decimal"/>
      <w:lvlText w:val=""/>
      <w:lvlJc w:val="left"/>
    </w:lvl>
    <w:lvl w:ilvl="3" w:tplc="067AB47E">
      <w:numFmt w:val="decimal"/>
      <w:lvlText w:val=""/>
      <w:lvlJc w:val="left"/>
    </w:lvl>
    <w:lvl w:ilvl="4" w:tplc="EE8AB7E4">
      <w:numFmt w:val="decimal"/>
      <w:lvlText w:val=""/>
      <w:lvlJc w:val="left"/>
    </w:lvl>
    <w:lvl w:ilvl="5" w:tplc="1E589022">
      <w:numFmt w:val="decimal"/>
      <w:lvlText w:val=""/>
      <w:lvlJc w:val="left"/>
    </w:lvl>
    <w:lvl w:ilvl="6" w:tplc="E326C444">
      <w:numFmt w:val="decimal"/>
      <w:lvlText w:val=""/>
      <w:lvlJc w:val="left"/>
    </w:lvl>
    <w:lvl w:ilvl="7" w:tplc="E04A3BCA">
      <w:numFmt w:val="decimal"/>
      <w:lvlText w:val=""/>
      <w:lvlJc w:val="left"/>
    </w:lvl>
    <w:lvl w:ilvl="8" w:tplc="090667A6">
      <w:numFmt w:val="decimal"/>
      <w:lvlText w:val=""/>
      <w:lvlJc w:val="left"/>
    </w:lvl>
  </w:abstractNum>
  <w:abstractNum w:abstractNumId="7">
    <w:nsid w:val="0000314F"/>
    <w:multiLevelType w:val="hybridMultilevel"/>
    <w:tmpl w:val="CB647400"/>
    <w:lvl w:ilvl="0" w:tplc="AC3872F2">
      <w:start w:val="1"/>
      <w:numFmt w:val="bullet"/>
      <w:lvlText w:val="-"/>
      <w:lvlJc w:val="left"/>
    </w:lvl>
    <w:lvl w:ilvl="1" w:tplc="41A0F178">
      <w:numFmt w:val="decimal"/>
      <w:lvlText w:val=""/>
      <w:lvlJc w:val="left"/>
    </w:lvl>
    <w:lvl w:ilvl="2" w:tplc="222A26C4">
      <w:numFmt w:val="decimal"/>
      <w:lvlText w:val=""/>
      <w:lvlJc w:val="left"/>
    </w:lvl>
    <w:lvl w:ilvl="3" w:tplc="96AE1F8E">
      <w:numFmt w:val="decimal"/>
      <w:lvlText w:val=""/>
      <w:lvlJc w:val="left"/>
    </w:lvl>
    <w:lvl w:ilvl="4" w:tplc="15A81DC8">
      <w:numFmt w:val="decimal"/>
      <w:lvlText w:val=""/>
      <w:lvlJc w:val="left"/>
    </w:lvl>
    <w:lvl w:ilvl="5" w:tplc="DD04A518">
      <w:numFmt w:val="decimal"/>
      <w:lvlText w:val=""/>
      <w:lvlJc w:val="left"/>
    </w:lvl>
    <w:lvl w:ilvl="6" w:tplc="23E8E5B0">
      <w:numFmt w:val="decimal"/>
      <w:lvlText w:val=""/>
      <w:lvlJc w:val="left"/>
    </w:lvl>
    <w:lvl w:ilvl="7" w:tplc="370E917A">
      <w:numFmt w:val="decimal"/>
      <w:lvlText w:val=""/>
      <w:lvlJc w:val="left"/>
    </w:lvl>
    <w:lvl w:ilvl="8" w:tplc="869A3998">
      <w:numFmt w:val="decimal"/>
      <w:lvlText w:val=""/>
      <w:lvlJc w:val="left"/>
    </w:lvl>
  </w:abstractNum>
  <w:abstractNum w:abstractNumId="8">
    <w:nsid w:val="000033EA"/>
    <w:multiLevelType w:val="hybridMultilevel"/>
    <w:tmpl w:val="2FCCF292"/>
    <w:lvl w:ilvl="0" w:tplc="72A6A392">
      <w:start w:val="1"/>
      <w:numFmt w:val="bullet"/>
      <w:lvlText w:val="-"/>
      <w:lvlJc w:val="left"/>
    </w:lvl>
    <w:lvl w:ilvl="1" w:tplc="A1769E14">
      <w:numFmt w:val="decimal"/>
      <w:lvlText w:val=""/>
      <w:lvlJc w:val="left"/>
    </w:lvl>
    <w:lvl w:ilvl="2" w:tplc="E01082E4">
      <w:numFmt w:val="decimal"/>
      <w:lvlText w:val=""/>
      <w:lvlJc w:val="left"/>
    </w:lvl>
    <w:lvl w:ilvl="3" w:tplc="E9888EE2">
      <w:numFmt w:val="decimal"/>
      <w:lvlText w:val=""/>
      <w:lvlJc w:val="left"/>
    </w:lvl>
    <w:lvl w:ilvl="4" w:tplc="0BB226D0">
      <w:numFmt w:val="decimal"/>
      <w:lvlText w:val=""/>
      <w:lvlJc w:val="left"/>
    </w:lvl>
    <w:lvl w:ilvl="5" w:tplc="71F2CC12">
      <w:numFmt w:val="decimal"/>
      <w:lvlText w:val=""/>
      <w:lvlJc w:val="left"/>
    </w:lvl>
    <w:lvl w:ilvl="6" w:tplc="4EAED8D2">
      <w:numFmt w:val="decimal"/>
      <w:lvlText w:val=""/>
      <w:lvlJc w:val="left"/>
    </w:lvl>
    <w:lvl w:ilvl="7" w:tplc="77D2514C">
      <w:numFmt w:val="decimal"/>
      <w:lvlText w:val=""/>
      <w:lvlJc w:val="left"/>
    </w:lvl>
    <w:lvl w:ilvl="8" w:tplc="51A0BEF8">
      <w:numFmt w:val="decimal"/>
      <w:lvlText w:val=""/>
      <w:lvlJc w:val="left"/>
    </w:lvl>
  </w:abstractNum>
  <w:abstractNum w:abstractNumId="9">
    <w:nsid w:val="0000366B"/>
    <w:multiLevelType w:val="hybridMultilevel"/>
    <w:tmpl w:val="93324778"/>
    <w:lvl w:ilvl="0" w:tplc="4D726080">
      <w:start w:val="1"/>
      <w:numFmt w:val="bullet"/>
      <w:lvlText w:val="-"/>
      <w:lvlJc w:val="left"/>
    </w:lvl>
    <w:lvl w:ilvl="1" w:tplc="8F10FC0A">
      <w:numFmt w:val="decimal"/>
      <w:lvlText w:val=""/>
      <w:lvlJc w:val="left"/>
    </w:lvl>
    <w:lvl w:ilvl="2" w:tplc="A71EC9D4">
      <w:numFmt w:val="decimal"/>
      <w:lvlText w:val=""/>
      <w:lvlJc w:val="left"/>
    </w:lvl>
    <w:lvl w:ilvl="3" w:tplc="68E8E2D4">
      <w:numFmt w:val="decimal"/>
      <w:lvlText w:val=""/>
      <w:lvlJc w:val="left"/>
    </w:lvl>
    <w:lvl w:ilvl="4" w:tplc="73B090F6">
      <w:numFmt w:val="decimal"/>
      <w:lvlText w:val=""/>
      <w:lvlJc w:val="left"/>
    </w:lvl>
    <w:lvl w:ilvl="5" w:tplc="BB6A87B0">
      <w:numFmt w:val="decimal"/>
      <w:lvlText w:val=""/>
      <w:lvlJc w:val="left"/>
    </w:lvl>
    <w:lvl w:ilvl="6" w:tplc="E0825B92">
      <w:numFmt w:val="decimal"/>
      <w:lvlText w:val=""/>
      <w:lvlJc w:val="left"/>
    </w:lvl>
    <w:lvl w:ilvl="7" w:tplc="8C4EF6B4">
      <w:numFmt w:val="decimal"/>
      <w:lvlText w:val=""/>
      <w:lvlJc w:val="left"/>
    </w:lvl>
    <w:lvl w:ilvl="8" w:tplc="07F47DCC">
      <w:numFmt w:val="decimal"/>
      <w:lvlText w:val=""/>
      <w:lvlJc w:val="left"/>
    </w:lvl>
  </w:abstractNum>
  <w:abstractNum w:abstractNumId="10">
    <w:nsid w:val="00003BF6"/>
    <w:multiLevelType w:val="hybridMultilevel"/>
    <w:tmpl w:val="FBF6ACF2"/>
    <w:lvl w:ilvl="0" w:tplc="2CA8B8C4">
      <w:start w:val="1"/>
      <w:numFmt w:val="bullet"/>
      <w:lvlText w:val="№"/>
      <w:lvlJc w:val="left"/>
    </w:lvl>
    <w:lvl w:ilvl="1" w:tplc="DF3CC354">
      <w:start w:val="1"/>
      <w:numFmt w:val="decimal"/>
      <w:lvlText w:val="%2."/>
      <w:lvlJc w:val="left"/>
    </w:lvl>
    <w:lvl w:ilvl="2" w:tplc="17C64566">
      <w:numFmt w:val="decimal"/>
      <w:lvlText w:val=""/>
      <w:lvlJc w:val="left"/>
    </w:lvl>
    <w:lvl w:ilvl="3" w:tplc="A92ED6CC">
      <w:numFmt w:val="decimal"/>
      <w:lvlText w:val=""/>
      <w:lvlJc w:val="left"/>
    </w:lvl>
    <w:lvl w:ilvl="4" w:tplc="D63AEE80">
      <w:numFmt w:val="decimal"/>
      <w:lvlText w:val=""/>
      <w:lvlJc w:val="left"/>
    </w:lvl>
    <w:lvl w:ilvl="5" w:tplc="662E8B18">
      <w:numFmt w:val="decimal"/>
      <w:lvlText w:val=""/>
      <w:lvlJc w:val="left"/>
    </w:lvl>
    <w:lvl w:ilvl="6" w:tplc="AF3C3254">
      <w:numFmt w:val="decimal"/>
      <w:lvlText w:val=""/>
      <w:lvlJc w:val="left"/>
    </w:lvl>
    <w:lvl w:ilvl="7" w:tplc="14322160">
      <w:numFmt w:val="decimal"/>
      <w:lvlText w:val=""/>
      <w:lvlJc w:val="left"/>
    </w:lvl>
    <w:lvl w:ilvl="8" w:tplc="B818FFA6">
      <w:numFmt w:val="decimal"/>
      <w:lvlText w:val=""/>
      <w:lvlJc w:val="left"/>
    </w:lvl>
  </w:abstractNum>
  <w:abstractNum w:abstractNumId="11">
    <w:nsid w:val="00003CD5"/>
    <w:multiLevelType w:val="hybridMultilevel"/>
    <w:tmpl w:val="3B245CD2"/>
    <w:lvl w:ilvl="0" w:tplc="4998B9BE">
      <w:start w:val="1"/>
      <w:numFmt w:val="decimal"/>
      <w:lvlText w:val="%1)"/>
      <w:lvlJc w:val="left"/>
    </w:lvl>
    <w:lvl w:ilvl="1" w:tplc="461E5886">
      <w:numFmt w:val="decimal"/>
      <w:lvlText w:val=""/>
      <w:lvlJc w:val="left"/>
    </w:lvl>
    <w:lvl w:ilvl="2" w:tplc="5F84A176">
      <w:numFmt w:val="decimal"/>
      <w:lvlText w:val=""/>
      <w:lvlJc w:val="left"/>
    </w:lvl>
    <w:lvl w:ilvl="3" w:tplc="D8B8B500">
      <w:numFmt w:val="decimal"/>
      <w:lvlText w:val=""/>
      <w:lvlJc w:val="left"/>
    </w:lvl>
    <w:lvl w:ilvl="4" w:tplc="6A0A8D6E">
      <w:numFmt w:val="decimal"/>
      <w:lvlText w:val=""/>
      <w:lvlJc w:val="left"/>
    </w:lvl>
    <w:lvl w:ilvl="5" w:tplc="3ED4DA2A">
      <w:numFmt w:val="decimal"/>
      <w:lvlText w:val=""/>
      <w:lvlJc w:val="left"/>
    </w:lvl>
    <w:lvl w:ilvl="6" w:tplc="2580111A">
      <w:numFmt w:val="decimal"/>
      <w:lvlText w:val=""/>
      <w:lvlJc w:val="left"/>
    </w:lvl>
    <w:lvl w:ilvl="7" w:tplc="5A6C798E">
      <w:numFmt w:val="decimal"/>
      <w:lvlText w:val=""/>
      <w:lvlJc w:val="left"/>
    </w:lvl>
    <w:lvl w:ilvl="8" w:tplc="CED2EA32">
      <w:numFmt w:val="decimal"/>
      <w:lvlText w:val=""/>
      <w:lvlJc w:val="left"/>
    </w:lvl>
  </w:abstractNum>
  <w:abstractNum w:abstractNumId="12">
    <w:nsid w:val="00004080"/>
    <w:multiLevelType w:val="hybridMultilevel"/>
    <w:tmpl w:val="8502FF40"/>
    <w:lvl w:ilvl="0" w:tplc="E51E3E8A">
      <w:start w:val="1"/>
      <w:numFmt w:val="decimal"/>
      <w:lvlText w:val="%1)"/>
      <w:lvlJc w:val="left"/>
    </w:lvl>
    <w:lvl w:ilvl="1" w:tplc="A54E5098">
      <w:numFmt w:val="decimal"/>
      <w:lvlText w:val=""/>
      <w:lvlJc w:val="left"/>
    </w:lvl>
    <w:lvl w:ilvl="2" w:tplc="6486EE9E">
      <w:numFmt w:val="decimal"/>
      <w:lvlText w:val=""/>
      <w:lvlJc w:val="left"/>
    </w:lvl>
    <w:lvl w:ilvl="3" w:tplc="CD1E762C">
      <w:numFmt w:val="decimal"/>
      <w:lvlText w:val=""/>
      <w:lvlJc w:val="left"/>
    </w:lvl>
    <w:lvl w:ilvl="4" w:tplc="F7A2B7F4">
      <w:numFmt w:val="decimal"/>
      <w:lvlText w:val=""/>
      <w:lvlJc w:val="left"/>
    </w:lvl>
    <w:lvl w:ilvl="5" w:tplc="B38EFF16">
      <w:numFmt w:val="decimal"/>
      <w:lvlText w:val=""/>
      <w:lvlJc w:val="left"/>
    </w:lvl>
    <w:lvl w:ilvl="6" w:tplc="8990BA4E">
      <w:numFmt w:val="decimal"/>
      <w:lvlText w:val=""/>
      <w:lvlJc w:val="left"/>
    </w:lvl>
    <w:lvl w:ilvl="7" w:tplc="B986EDD0">
      <w:numFmt w:val="decimal"/>
      <w:lvlText w:val=""/>
      <w:lvlJc w:val="left"/>
    </w:lvl>
    <w:lvl w:ilvl="8" w:tplc="ED64DA6A">
      <w:numFmt w:val="decimal"/>
      <w:lvlText w:val=""/>
      <w:lvlJc w:val="left"/>
    </w:lvl>
  </w:abstractNum>
  <w:abstractNum w:abstractNumId="13">
    <w:nsid w:val="0000409D"/>
    <w:multiLevelType w:val="hybridMultilevel"/>
    <w:tmpl w:val="7068D198"/>
    <w:lvl w:ilvl="0" w:tplc="663C9C78">
      <w:start w:val="3"/>
      <w:numFmt w:val="decimal"/>
      <w:lvlText w:val="%1."/>
      <w:lvlJc w:val="left"/>
    </w:lvl>
    <w:lvl w:ilvl="1" w:tplc="4C106B08">
      <w:numFmt w:val="decimal"/>
      <w:lvlText w:val=""/>
      <w:lvlJc w:val="left"/>
    </w:lvl>
    <w:lvl w:ilvl="2" w:tplc="910AD84C">
      <w:numFmt w:val="decimal"/>
      <w:lvlText w:val=""/>
      <w:lvlJc w:val="left"/>
    </w:lvl>
    <w:lvl w:ilvl="3" w:tplc="971CA9A4">
      <w:numFmt w:val="decimal"/>
      <w:lvlText w:val=""/>
      <w:lvlJc w:val="left"/>
    </w:lvl>
    <w:lvl w:ilvl="4" w:tplc="806C3674">
      <w:numFmt w:val="decimal"/>
      <w:lvlText w:val=""/>
      <w:lvlJc w:val="left"/>
    </w:lvl>
    <w:lvl w:ilvl="5" w:tplc="4F1A0B7A">
      <w:numFmt w:val="decimal"/>
      <w:lvlText w:val=""/>
      <w:lvlJc w:val="left"/>
    </w:lvl>
    <w:lvl w:ilvl="6" w:tplc="A3C8C2C4">
      <w:numFmt w:val="decimal"/>
      <w:lvlText w:val=""/>
      <w:lvlJc w:val="left"/>
    </w:lvl>
    <w:lvl w:ilvl="7" w:tplc="5CACC0AA">
      <w:numFmt w:val="decimal"/>
      <w:lvlText w:val=""/>
      <w:lvlJc w:val="left"/>
    </w:lvl>
    <w:lvl w:ilvl="8" w:tplc="BAA4ACF2">
      <w:numFmt w:val="decimal"/>
      <w:lvlText w:val=""/>
      <w:lvlJc w:val="left"/>
    </w:lvl>
  </w:abstractNum>
  <w:abstractNum w:abstractNumId="14">
    <w:nsid w:val="00004230"/>
    <w:multiLevelType w:val="hybridMultilevel"/>
    <w:tmpl w:val="ECE0FCCC"/>
    <w:lvl w:ilvl="0" w:tplc="BC1CFAD6">
      <w:start w:val="1"/>
      <w:numFmt w:val="bullet"/>
      <w:lvlText w:val="в"/>
      <w:lvlJc w:val="left"/>
    </w:lvl>
    <w:lvl w:ilvl="1" w:tplc="8DFEBD88">
      <w:start w:val="1"/>
      <w:numFmt w:val="bullet"/>
      <w:lvlText w:val="В"/>
      <w:lvlJc w:val="left"/>
    </w:lvl>
    <w:lvl w:ilvl="2" w:tplc="B11AE050">
      <w:numFmt w:val="decimal"/>
      <w:lvlText w:val=""/>
      <w:lvlJc w:val="left"/>
    </w:lvl>
    <w:lvl w:ilvl="3" w:tplc="DFCE9506">
      <w:numFmt w:val="decimal"/>
      <w:lvlText w:val=""/>
      <w:lvlJc w:val="left"/>
    </w:lvl>
    <w:lvl w:ilvl="4" w:tplc="6FE87898">
      <w:numFmt w:val="decimal"/>
      <w:lvlText w:val=""/>
      <w:lvlJc w:val="left"/>
    </w:lvl>
    <w:lvl w:ilvl="5" w:tplc="CA56CD0C">
      <w:numFmt w:val="decimal"/>
      <w:lvlText w:val=""/>
      <w:lvlJc w:val="left"/>
    </w:lvl>
    <w:lvl w:ilvl="6" w:tplc="E870BFCA">
      <w:numFmt w:val="decimal"/>
      <w:lvlText w:val=""/>
      <w:lvlJc w:val="left"/>
    </w:lvl>
    <w:lvl w:ilvl="7" w:tplc="29D64600">
      <w:numFmt w:val="decimal"/>
      <w:lvlText w:val=""/>
      <w:lvlJc w:val="left"/>
    </w:lvl>
    <w:lvl w:ilvl="8" w:tplc="BCCED240">
      <w:numFmt w:val="decimal"/>
      <w:lvlText w:val=""/>
      <w:lvlJc w:val="left"/>
    </w:lvl>
  </w:abstractNum>
  <w:abstractNum w:abstractNumId="15">
    <w:nsid w:val="00004A80"/>
    <w:multiLevelType w:val="hybridMultilevel"/>
    <w:tmpl w:val="9CEA61AE"/>
    <w:lvl w:ilvl="0" w:tplc="D1AA1BE6">
      <w:start w:val="1"/>
      <w:numFmt w:val="bullet"/>
      <w:lvlText w:val="-"/>
      <w:lvlJc w:val="left"/>
    </w:lvl>
    <w:lvl w:ilvl="1" w:tplc="C218A058">
      <w:numFmt w:val="decimal"/>
      <w:lvlText w:val=""/>
      <w:lvlJc w:val="left"/>
    </w:lvl>
    <w:lvl w:ilvl="2" w:tplc="DC2E8192">
      <w:numFmt w:val="decimal"/>
      <w:lvlText w:val=""/>
      <w:lvlJc w:val="left"/>
    </w:lvl>
    <w:lvl w:ilvl="3" w:tplc="31F85FAA">
      <w:numFmt w:val="decimal"/>
      <w:lvlText w:val=""/>
      <w:lvlJc w:val="left"/>
    </w:lvl>
    <w:lvl w:ilvl="4" w:tplc="556C9564">
      <w:numFmt w:val="decimal"/>
      <w:lvlText w:val=""/>
      <w:lvlJc w:val="left"/>
    </w:lvl>
    <w:lvl w:ilvl="5" w:tplc="B5B68496">
      <w:numFmt w:val="decimal"/>
      <w:lvlText w:val=""/>
      <w:lvlJc w:val="left"/>
    </w:lvl>
    <w:lvl w:ilvl="6" w:tplc="F04075B0">
      <w:numFmt w:val="decimal"/>
      <w:lvlText w:val=""/>
      <w:lvlJc w:val="left"/>
    </w:lvl>
    <w:lvl w:ilvl="7" w:tplc="6CBE15A0">
      <w:numFmt w:val="decimal"/>
      <w:lvlText w:val=""/>
      <w:lvlJc w:val="left"/>
    </w:lvl>
    <w:lvl w:ilvl="8" w:tplc="1D08216C">
      <w:numFmt w:val="decimal"/>
      <w:lvlText w:val=""/>
      <w:lvlJc w:val="left"/>
    </w:lvl>
  </w:abstractNum>
  <w:abstractNum w:abstractNumId="16">
    <w:nsid w:val="00005DB2"/>
    <w:multiLevelType w:val="hybridMultilevel"/>
    <w:tmpl w:val="BFFCC0DE"/>
    <w:lvl w:ilvl="0" w:tplc="87D8041E">
      <w:start w:val="11"/>
      <w:numFmt w:val="decimal"/>
      <w:lvlText w:val="%1)"/>
      <w:lvlJc w:val="left"/>
    </w:lvl>
    <w:lvl w:ilvl="1" w:tplc="442CB728">
      <w:numFmt w:val="decimal"/>
      <w:lvlText w:val=""/>
      <w:lvlJc w:val="left"/>
    </w:lvl>
    <w:lvl w:ilvl="2" w:tplc="1200FDC0">
      <w:numFmt w:val="decimal"/>
      <w:lvlText w:val=""/>
      <w:lvlJc w:val="left"/>
    </w:lvl>
    <w:lvl w:ilvl="3" w:tplc="558A1B72">
      <w:numFmt w:val="decimal"/>
      <w:lvlText w:val=""/>
      <w:lvlJc w:val="left"/>
    </w:lvl>
    <w:lvl w:ilvl="4" w:tplc="60E24E14">
      <w:numFmt w:val="decimal"/>
      <w:lvlText w:val=""/>
      <w:lvlJc w:val="left"/>
    </w:lvl>
    <w:lvl w:ilvl="5" w:tplc="BF3E2482">
      <w:numFmt w:val="decimal"/>
      <w:lvlText w:val=""/>
      <w:lvlJc w:val="left"/>
    </w:lvl>
    <w:lvl w:ilvl="6" w:tplc="E57EBBCC">
      <w:numFmt w:val="decimal"/>
      <w:lvlText w:val=""/>
      <w:lvlJc w:val="left"/>
    </w:lvl>
    <w:lvl w:ilvl="7" w:tplc="3BEA01D0">
      <w:numFmt w:val="decimal"/>
      <w:lvlText w:val=""/>
      <w:lvlJc w:val="left"/>
    </w:lvl>
    <w:lvl w:ilvl="8" w:tplc="DD9C2498">
      <w:numFmt w:val="decimal"/>
      <w:lvlText w:val=""/>
      <w:lvlJc w:val="left"/>
    </w:lvl>
  </w:abstractNum>
  <w:abstractNum w:abstractNumId="17">
    <w:nsid w:val="00005E14"/>
    <w:multiLevelType w:val="hybridMultilevel"/>
    <w:tmpl w:val="E5DE0054"/>
    <w:lvl w:ilvl="0" w:tplc="16E250E4">
      <w:start w:val="1"/>
      <w:numFmt w:val="bullet"/>
      <w:lvlText w:val="-"/>
      <w:lvlJc w:val="left"/>
    </w:lvl>
    <w:lvl w:ilvl="1" w:tplc="B54A7710">
      <w:numFmt w:val="decimal"/>
      <w:lvlText w:val=""/>
      <w:lvlJc w:val="left"/>
    </w:lvl>
    <w:lvl w:ilvl="2" w:tplc="317EF81E">
      <w:numFmt w:val="decimal"/>
      <w:lvlText w:val=""/>
      <w:lvlJc w:val="left"/>
    </w:lvl>
    <w:lvl w:ilvl="3" w:tplc="228E15F6">
      <w:numFmt w:val="decimal"/>
      <w:lvlText w:val=""/>
      <w:lvlJc w:val="left"/>
    </w:lvl>
    <w:lvl w:ilvl="4" w:tplc="EB1AEBB4">
      <w:numFmt w:val="decimal"/>
      <w:lvlText w:val=""/>
      <w:lvlJc w:val="left"/>
    </w:lvl>
    <w:lvl w:ilvl="5" w:tplc="191E113C">
      <w:numFmt w:val="decimal"/>
      <w:lvlText w:val=""/>
      <w:lvlJc w:val="left"/>
    </w:lvl>
    <w:lvl w:ilvl="6" w:tplc="7038B54C">
      <w:numFmt w:val="decimal"/>
      <w:lvlText w:val=""/>
      <w:lvlJc w:val="left"/>
    </w:lvl>
    <w:lvl w:ilvl="7" w:tplc="A050A840">
      <w:numFmt w:val="decimal"/>
      <w:lvlText w:val=""/>
      <w:lvlJc w:val="left"/>
    </w:lvl>
    <w:lvl w:ilvl="8" w:tplc="1CD0AF70">
      <w:numFmt w:val="decimal"/>
      <w:lvlText w:val=""/>
      <w:lvlJc w:val="left"/>
    </w:lvl>
  </w:abstractNum>
  <w:abstractNum w:abstractNumId="18">
    <w:nsid w:val="00006032"/>
    <w:multiLevelType w:val="hybridMultilevel"/>
    <w:tmpl w:val="FB42B980"/>
    <w:lvl w:ilvl="0" w:tplc="F170DD74">
      <w:start w:val="1"/>
      <w:numFmt w:val="bullet"/>
      <w:lvlText w:val="-"/>
      <w:lvlJc w:val="left"/>
    </w:lvl>
    <w:lvl w:ilvl="1" w:tplc="4D70429E">
      <w:numFmt w:val="decimal"/>
      <w:lvlText w:val=""/>
      <w:lvlJc w:val="left"/>
    </w:lvl>
    <w:lvl w:ilvl="2" w:tplc="33780CC2">
      <w:numFmt w:val="decimal"/>
      <w:lvlText w:val=""/>
      <w:lvlJc w:val="left"/>
    </w:lvl>
    <w:lvl w:ilvl="3" w:tplc="CA8003FC">
      <w:numFmt w:val="decimal"/>
      <w:lvlText w:val=""/>
      <w:lvlJc w:val="left"/>
    </w:lvl>
    <w:lvl w:ilvl="4" w:tplc="40A69A84">
      <w:numFmt w:val="decimal"/>
      <w:lvlText w:val=""/>
      <w:lvlJc w:val="left"/>
    </w:lvl>
    <w:lvl w:ilvl="5" w:tplc="2506B63E">
      <w:numFmt w:val="decimal"/>
      <w:lvlText w:val=""/>
      <w:lvlJc w:val="left"/>
    </w:lvl>
    <w:lvl w:ilvl="6" w:tplc="E6F871E8">
      <w:numFmt w:val="decimal"/>
      <w:lvlText w:val=""/>
      <w:lvlJc w:val="left"/>
    </w:lvl>
    <w:lvl w:ilvl="7" w:tplc="622812F8">
      <w:numFmt w:val="decimal"/>
      <w:lvlText w:val=""/>
      <w:lvlJc w:val="left"/>
    </w:lvl>
    <w:lvl w:ilvl="8" w:tplc="22A8F1CE">
      <w:numFmt w:val="decimal"/>
      <w:lvlText w:val=""/>
      <w:lvlJc w:val="left"/>
    </w:lvl>
  </w:abstractNum>
  <w:abstractNum w:abstractNumId="19">
    <w:nsid w:val="000066C4"/>
    <w:multiLevelType w:val="hybridMultilevel"/>
    <w:tmpl w:val="9C423E4C"/>
    <w:lvl w:ilvl="0" w:tplc="7B6EA8AE">
      <w:start w:val="1"/>
      <w:numFmt w:val="bullet"/>
      <w:lvlText w:val="В"/>
      <w:lvlJc w:val="left"/>
    </w:lvl>
    <w:lvl w:ilvl="1" w:tplc="BFE8DDF2">
      <w:numFmt w:val="decimal"/>
      <w:lvlText w:val=""/>
      <w:lvlJc w:val="left"/>
    </w:lvl>
    <w:lvl w:ilvl="2" w:tplc="08865E88">
      <w:numFmt w:val="decimal"/>
      <w:lvlText w:val=""/>
      <w:lvlJc w:val="left"/>
    </w:lvl>
    <w:lvl w:ilvl="3" w:tplc="E9888CF4">
      <w:numFmt w:val="decimal"/>
      <w:lvlText w:val=""/>
      <w:lvlJc w:val="left"/>
    </w:lvl>
    <w:lvl w:ilvl="4" w:tplc="11900E28">
      <w:numFmt w:val="decimal"/>
      <w:lvlText w:val=""/>
      <w:lvlJc w:val="left"/>
    </w:lvl>
    <w:lvl w:ilvl="5" w:tplc="52E47240">
      <w:numFmt w:val="decimal"/>
      <w:lvlText w:val=""/>
      <w:lvlJc w:val="left"/>
    </w:lvl>
    <w:lvl w:ilvl="6" w:tplc="67CA0FAE">
      <w:numFmt w:val="decimal"/>
      <w:lvlText w:val=""/>
      <w:lvlJc w:val="left"/>
    </w:lvl>
    <w:lvl w:ilvl="7" w:tplc="D0A60E82">
      <w:numFmt w:val="decimal"/>
      <w:lvlText w:val=""/>
      <w:lvlJc w:val="left"/>
    </w:lvl>
    <w:lvl w:ilvl="8" w:tplc="1472985E">
      <w:numFmt w:val="decimal"/>
      <w:lvlText w:val=""/>
      <w:lvlJc w:val="left"/>
    </w:lvl>
  </w:abstractNum>
  <w:abstractNum w:abstractNumId="20">
    <w:nsid w:val="00006899"/>
    <w:multiLevelType w:val="hybridMultilevel"/>
    <w:tmpl w:val="0C78ABCE"/>
    <w:lvl w:ilvl="0" w:tplc="885EF5A6">
      <w:start w:val="1"/>
      <w:numFmt w:val="decimal"/>
      <w:lvlText w:val="%1)"/>
      <w:lvlJc w:val="left"/>
    </w:lvl>
    <w:lvl w:ilvl="1" w:tplc="8F183404">
      <w:numFmt w:val="decimal"/>
      <w:lvlText w:val=""/>
      <w:lvlJc w:val="left"/>
    </w:lvl>
    <w:lvl w:ilvl="2" w:tplc="F09C55E8">
      <w:numFmt w:val="decimal"/>
      <w:lvlText w:val=""/>
      <w:lvlJc w:val="left"/>
    </w:lvl>
    <w:lvl w:ilvl="3" w:tplc="1DB624BC">
      <w:numFmt w:val="decimal"/>
      <w:lvlText w:val=""/>
      <w:lvlJc w:val="left"/>
    </w:lvl>
    <w:lvl w:ilvl="4" w:tplc="BF8C14A0">
      <w:numFmt w:val="decimal"/>
      <w:lvlText w:val=""/>
      <w:lvlJc w:val="left"/>
    </w:lvl>
    <w:lvl w:ilvl="5" w:tplc="ABCAECA4">
      <w:numFmt w:val="decimal"/>
      <w:lvlText w:val=""/>
      <w:lvlJc w:val="left"/>
    </w:lvl>
    <w:lvl w:ilvl="6" w:tplc="0ADACA46">
      <w:numFmt w:val="decimal"/>
      <w:lvlText w:val=""/>
      <w:lvlJc w:val="left"/>
    </w:lvl>
    <w:lvl w:ilvl="7" w:tplc="97F66268">
      <w:numFmt w:val="decimal"/>
      <w:lvlText w:val=""/>
      <w:lvlJc w:val="left"/>
    </w:lvl>
    <w:lvl w:ilvl="8" w:tplc="96D27872">
      <w:numFmt w:val="decimal"/>
      <w:lvlText w:val=""/>
      <w:lvlJc w:val="left"/>
    </w:lvl>
  </w:abstractNum>
  <w:abstractNum w:abstractNumId="21">
    <w:nsid w:val="0000692C"/>
    <w:multiLevelType w:val="hybridMultilevel"/>
    <w:tmpl w:val="D1C8A19E"/>
    <w:lvl w:ilvl="0" w:tplc="A1164872">
      <w:start w:val="1"/>
      <w:numFmt w:val="bullet"/>
      <w:lvlText w:val="-"/>
      <w:lvlJc w:val="left"/>
    </w:lvl>
    <w:lvl w:ilvl="1" w:tplc="AFB0A6C8">
      <w:numFmt w:val="decimal"/>
      <w:lvlText w:val=""/>
      <w:lvlJc w:val="left"/>
    </w:lvl>
    <w:lvl w:ilvl="2" w:tplc="F324597A">
      <w:numFmt w:val="decimal"/>
      <w:lvlText w:val=""/>
      <w:lvlJc w:val="left"/>
    </w:lvl>
    <w:lvl w:ilvl="3" w:tplc="23C007D2">
      <w:numFmt w:val="decimal"/>
      <w:lvlText w:val=""/>
      <w:lvlJc w:val="left"/>
    </w:lvl>
    <w:lvl w:ilvl="4" w:tplc="74461028">
      <w:numFmt w:val="decimal"/>
      <w:lvlText w:val=""/>
      <w:lvlJc w:val="left"/>
    </w:lvl>
    <w:lvl w:ilvl="5" w:tplc="524A61EC">
      <w:numFmt w:val="decimal"/>
      <w:lvlText w:val=""/>
      <w:lvlJc w:val="left"/>
    </w:lvl>
    <w:lvl w:ilvl="6" w:tplc="0CF4408A">
      <w:numFmt w:val="decimal"/>
      <w:lvlText w:val=""/>
      <w:lvlJc w:val="left"/>
    </w:lvl>
    <w:lvl w:ilvl="7" w:tplc="4394E7DC">
      <w:numFmt w:val="decimal"/>
      <w:lvlText w:val=""/>
      <w:lvlJc w:val="left"/>
    </w:lvl>
    <w:lvl w:ilvl="8" w:tplc="982C5C0C">
      <w:numFmt w:val="decimal"/>
      <w:lvlText w:val=""/>
      <w:lvlJc w:val="left"/>
    </w:lvl>
  </w:abstractNum>
  <w:abstractNum w:abstractNumId="22">
    <w:nsid w:val="00DF1869"/>
    <w:multiLevelType w:val="multilevel"/>
    <w:tmpl w:val="71007CFA"/>
    <w:lvl w:ilvl="0">
      <w:start w:val="2"/>
      <w:numFmt w:val="decimal"/>
      <w:lvlText w:val="%1."/>
      <w:lvlJc w:val="left"/>
      <w:pPr>
        <w:ind w:left="6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0BD33E1E"/>
    <w:multiLevelType w:val="multilevel"/>
    <w:tmpl w:val="7EA626F4"/>
    <w:lvl w:ilvl="0">
      <w:start w:val="1"/>
      <w:numFmt w:val="bullet"/>
      <w:lvlText w:val="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492"/>
        </w:tabs>
        <w:ind w:left="1492" w:hanging="432"/>
      </w:pPr>
    </w:lvl>
    <w:lvl w:ilvl="2">
      <w:start w:val="1"/>
      <w:numFmt w:val="decimal"/>
      <w:lvlText w:val="%1.%2.%3."/>
      <w:lvlJc w:val="left"/>
      <w:pPr>
        <w:tabs>
          <w:tab w:val="num" w:pos="2458"/>
        </w:tabs>
        <w:ind w:left="2458" w:hanging="1038"/>
      </w:pPr>
    </w:lvl>
    <w:lvl w:ilvl="3">
      <w:start w:val="1"/>
      <w:numFmt w:val="decimal"/>
      <w:lvlText w:val="%1.%2.%3.%4."/>
      <w:lvlJc w:val="left"/>
      <w:pPr>
        <w:tabs>
          <w:tab w:val="num" w:pos="2500"/>
        </w:tabs>
        <w:ind w:left="2428" w:hanging="648"/>
      </w:pPr>
    </w:lvl>
    <w:lvl w:ilvl="4">
      <w:start w:val="1"/>
      <w:numFmt w:val="decimal"/>
      <w:lvlText w:val="%1.%2.%3.%4.%5."/>
      <w:lvlJc w:val="left"/>
      <w:pPr>
        <w:tabs>
          <w:tab w:val="num" w:pos="3220"/>
        </w:tabs>
        <w:ind w:left="2932" w:hanging="792"/>
      </w:pPr>
    </w:lvl>
    <w:lvl w:ilvl="5">
      <w:start w:val="1"/>
      <w:numFmt w:val="decimal"/>
      <w:lvlText w:val="%1.%2.%3.%4.%5.%6."/>
      <w:lvlJc w:val="left"/>
      <w:pPr>
        <w:tabs>
          <w:tab w:val="num" w:pos="3580"/>
        </w:tabs>
        <w:ind w:left="34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00"/>
        </w:tabs>
        <w:ind w:left="39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60"/>
        </w:tabs>
        <w:ind w:left="44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20"/>
        </w:tabs>
        <w:ind w:left="6460" w:hanging="1440"/>
      </w:pPr>
    </w:lvl>
  </w:abstractNum>
  <w:abstractNum w:abstractNumId="24">
    <w:nsid w:val="0E5507F9"/>
    <w:multiLevelType w:val="hybridMultilevel"/>
    <w:tmpl w:val="35428D16"/>
    <w:lvl w:ilvl="0" w:tplc="17DA8D3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F49D3C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9E860C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5E4BDA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28A1EE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36B016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0EFDB4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AE2174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140A8A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0E7B2A8A"/>
    <w:multiLevelType w:val="hybridMultilevel"/>
    <w:tmpl w:val="6E681A44"/>
    <w:lvl w:ilvl="0" w:tplc="1FCEA13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921B97"/>
    <w:multiLevelType w:val="hybridMultilevel"/>
    <w:tmpl w:val="61F2192E"/>
    <w:lvl w:ilvl="0" w:tplc="3F8EA400">
      <w:start w:val="1"/>
      <w:numFmt w:val="bullet"/>
      <w:lvlText w:val="-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44EF59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E25CF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2EC6E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CE8A5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609D5A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DA198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E6073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44C7C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0EDB0D57"/>
    <w:multiLevelType w:val="multilevel"/>
    <w:tmpl w:val="C890DC52"/>
    <w:lvl w:ilvl="0">
      <w:start w:val="4"/>
      <w:numFmt w:val="decimal"/>
      <w:lvlText w:val="%1."/>
      <w:lvlJc w:val="left"/>
      <w:pPr>
        <w:ind w:left="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13A97652"/>
    <w:multiLevelType w:val="hybridMultilevel"/>
    <w:tmpl w:val="ED9AEFA2"/>
    <w:lvl w:ilvl="0" w:tplc="F6EE9DD2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3D621D0"/>
    <w:multiLevelType w:val="hybridMultilevel"/>
    <w:tmpl w:val="C5E476B8"/>
    <w:lvl w:ilvl="0" w:tplc="DA20AE0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08C9A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D6BCCA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3A7B0E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3036B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A4597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0E7838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345510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98C21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19A62DC8"/>
    <w:multiLevelType w:val="hybridMultilevel"/>
    <w:tmpl w:val="0A325D62"/>
    <w:lvl w:ilvl="0" w:tplc="D23618C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D41A66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20867A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ACE38C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9693CC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386B08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9A8202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185612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22EB4C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1A8F1090"/>
    <w:multiLevelType w:val="multilevel"/>
    <w:tmpl w:val="3DCC26E6"/>
    <w:lvl w:ilvl="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1D2F500E"/>
    <w:multiLevelType w:val="hybridMultilevel"/>
    <w:tmpl w:val="E7960B14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4DE16EC"/>
    <w:multiLevelType w:val="multilevel"/>
    <w:tmpl w:val="3F1C9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28DB0257"/>
    <w:multiLevelType w:val="hybridMultilevel"/>
    <w:tmpl w:val="46DCE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99E49BE"/>
    <w:multiLevelType w:val="hybridMultilevel"/>
    <w:tmpl w:val="82649684"/>
    <w:lvl w:ilvl="0" w:tplc="D980A8C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942D56">
      <w:start w:val="1"/>
      <w:numFmt w:val="lowerLetter"/>
      <w:lvlText w:val="%2"/>
      <w:lvlJc w:val="left"/>
      <w:pPr>
        <w:ind w:left="1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00BC9C">
      <w:start w:val="1"/>
      <w:numFmt w:val="lowerRoman"/>
      <w:lvlText w:val="%3"/>
      <w:lvlJc w:val="left"/>
      <w:pPr>
        <w:ind w:left="2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3E3B82">
      <w:start w:val="1"/>
      <w:numFmt w:val="decimal"/>
      <w:lvlText w:val="%4"/>
      <w:lvlJc w:val="left"/>
      <w:pPr>
        <w:ind w:left="3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6C7EA2">
      <w:start w:val="1"/>
      <w:numFmt w:val="lowerLetter"/>
      <w:lvlText w:val="%5"/>
      <w:lvlJc w:val="left"/>
      <w:pPr>
        <w:ind w:left="3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14BC62">
      <w:start w:val="1"/>
      <w:numFmt w:val="lowerRoman"/>
      <w:lvlText w:val="%6"/>
      <w:lvlJc w:val="left"/>
      <w:pPr>
        <w:ind w:left="4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509A36">
      <w:start w:val="1"/>
      <w:numFmt w:val="decimal"/>
      <w:lvlText w:val="%7"/>
      <w:lvlJc w:val="left"/>
      <w:pPr>
        <w:ind w:left="5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B88EA2">
      <w:start w:val="1"/>
      <w:numFmt w:val="lowerLetter"/>
      <w:lvlText w:val="%8"/>
      <w:lvlJc w:val="left"/>
      <w:pPr>
        <w:ind w:left="6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CC1746">
      <w:start w:val="1"/>
      <w:numFmt w:val="lowerRoman"/>
      <w:lvlText w:val="%9"/>
      <w:lvlJc w:val="left"/>
      <w:pPr>
        <w:ind w:left="6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2AFB0FEF"/>
    <w:multiLevelType w:val="hybridMultilevel"/>
    <w:tmpl w:val="EA0454F8"/>
    <w:lvl w:ilvl="0" w:tplc="20F6026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8C51AA">
      <w:start w:val="1"/>
      <w:numFmt w:val="lowerLetter"/>
      <w:lvlText w:val="%2"/>
      <w:lvlJc w:val="left"/>
      <w:pPr>
        <w:ind w:left="1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FE0AEC">
      <w:start w:val="1"/>
      <w:numFmt w:val="lowerRoman"/>
      <w:lvlText w:val="%3"/>
      <w:lvlJc w:val="left"/>
      <w:pPr>
        <w:ind w:left="2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BE2924">
      <w:start w:val="1"/>
      <w:numFmt w:val="decimal"/>
      <w:lvlText w:val="%4"/>
      <w:lvlJc w:val="left"/>
      <w:pPr>
        <w:ind w:left="3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8AA7C4">
      <w:start w:val="1"/>
      <w:numFmt w:val="lowerLetter"/>
      <w:lvlText w:val="%5"/>
      <w:lvlJc w:val="left"/>
      <w:pPr>
        <w:ind w:left="3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F0D75E">
      <w:start w:val="1"/>
      <w:numFmt w:val="lowerRoman"/>
      <w:lvlText w:val="%6"/>
      <w:lvlJc w:val="left"/>
      <w:pPr>
        <w:ind w:left="4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6841EA">
      <w:start w:val="1"/>
      <w:numFmt w:val="decimal"/>
      <w:lvlText w:val="%7"/>
      <w:lvlJc w:val="left"/>
      <w:pPr>
        <w:ind w:left="5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1402A6">
      <w:start w:val="1"/>
      <w:numFmt w:val="lowerLetter"/>
      <w:lvlText w:val="%8"/>
      <w:lvlJc w:val="left"/>
      <w:pPr>
        <w:ind w:left="6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4223D8">
      <w:start w:val="1"/>
      <w:numFmt w:val="lowerRoman"/>
      <w:lvlText w:val="%9"/>
      <w:lvlJc w:val="left"/>
      <w:pPr>
        <w:ind w:left="6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2C0332D8"/>
    <w:multiLevelType w:val="hybridMultilevel"/>
    <w:tmpl w:val="7B06F72C"/>
    <w:lvl w:ilvl="0" w:tplc="FA702AA4">
      <w:start w:val="1"/>
      <w:numFmt w:val="decimal"/>
      <w:lvlText w:val="%1)"/>
      <w:lvlJc w:val="left"/>
      <w:pPr>
        <w:ind w:left="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148BA4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3C590C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CAF24A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C8DBEC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268196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1E6788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1A9E10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C0D25E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2CCB15D3"/>
    <w:multiLevelType w:val="hybridMultilevel"/>
    <w:tmpl w:val="048CDF34"/>
    <w:lvl w:ilvl="0" w:tplc="91889B7A">
      <w:start w:val="1"/>
      <w:numFmt w:val="bullet"/>
      <w:lvlText w:val="-"/>
      <w:lvlJc w:val="left"/>
      <w:pPr>
        <w:ind w:left="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9A0B10">
      <w:start w:val="1"/>
      <w:numFmt w:val="bullet"/>
      <w:lvlText w:val="o"/>
      <w:lvlJc w:val="left"/>
      <w:pPr>
        <w:ind w:left="1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B26AC4">
      <w:start w:val="1"/>
      <w:numFmt w:val="bullet"/>
      <w:lvlText w:val="▪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1ECE94">
      <w:start w:val="1"/>
      <w:numFmt w:val="bullet"/>
      <w:lvlText w:val="•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825270">
      <w:start w:val="1"/>
      <w:numFmt w:val="bullet"/>
      <w:lvlText w:val="o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1C546C">
      <w:start w:val="1"/>
      <w:numFmt w:val="bullet"/>
      <w:lvlText w:val="▪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AE9B82">
      <w:start w:val="1"/>
      <w:numFmt w:val="bullet"/>
      <w:lvlText w:val="•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5ED22C">
      <w:start w:val="1"/>
      <w:numFmt w:val="bullet"/>
      <w:lvlText w:val="o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BE4DDA">
      <w:start w:val="1"/>
      <w:numFmt w:val="bullet"/>
      <w:lvlText w:val="▪"/>
      <w:lvlJc w:val="left"/>
      <w:pPr>
        <w:ind w:left="6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307E7D09"/>
    <w:multiLevelType w:val="hybridMultilevel"/>
    <w:tmpl w:val="2AFC6B62"/>
    <w:lvl w:ilvl="0" w:tplc="32D2096E">
      <w:start w:val="1"/>
      <w:numFmt w:val="decimal"/>
      <w:lvlText w:val="%1."/>
      <w:lvlJc w:val="left"/>
      <w:pPr>
        <w:ind w:left="1968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356F14F5"/>
    <w:multiLevelType w:val="multilevel"/>
    <w:tmpl w:val="658C35B8"/>
    <w:lvl w:ilvl="0">
      <w:start w:val="1"/>
      <w:numFmt w:val="decimal"/>
      <w:lvlText w:val="%1."/>
      <w:lvlJc w:val="left"/>
      <w:pPr>
        <w:ind w:left="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3C281CF9"/>
    <w:multiLevelType w:val="multilevel"/>
    <w:tmpl w:val="6576DAF6"/>
    <w:lvl w:ilvl="0">
      <w:start w:val="3"/>
      <w:numFmt w:val="decimal"/>
      <w:lvlText w:val="%1."/>
      <w:lvlJc w:val="left"/>
      <w:pPr>
        <w:ind w:left="3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1046843"/>
    <w:multiLevelType w:val="hybridMultilevel"/>
    <w:tmpl w:val="58EA958A"/>
    <w:lvl w:ilvl="0" w:tplc="598E0E8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1ACAB8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606FFE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EC4078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98C060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4201A0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08CA30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E441A0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FCE5B4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45F04D76"/>
    <w:multiLevelType w:val="multilevel"/>
    <w:tmpl w:val="D402FF5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16" w:hanging="2160"/>
      </w:pPr>
      <w:rPr>
        <w:rFonts w:hint="default"/>
      </w:rPr>
    </w:lvl>
  </w:abstractNum>
  <w:abstractNum w:abstractNumId="44">
    <w:nsid w:val="48D37D66"/>
    <w:multiLevelType w:val="multilevel"/>
    <w:tmpl w:val="0DC6D138"/>
    <w:lvl w:ilvl="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4CBA46CD"/>
    <w:multiLevelType w:val="hybridMultilevel"/>
    <w:tmpl w:val="D37A8F14"/>
    <w:lvl w:ilvl="0" w:tplc="6114AA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24058A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565ED8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1CA190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CA0D6E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4EB628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EEA060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E244CA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E0CCA0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4E4A2348"/>
    <w:multiLevelType w:val="multilevel"/>
    <w:tmpl w:val="80604CD2"/>
    <w:lvl w:ilvl="0">
      <w:start w:val="28"/>
      <w:numFmt w:val="decimal"/>
      <w:lvlText w:val="%1"/>
      <w:lvlJc w:val="left"/>
      <w:pPr>
        <w:ind w:left="1320" w:hanging="1320"/>
      </w:pPr>
      <w:rPr>
        <w:rFonts w:hint="default"/>
        <w:color w:val="auto"/>
      </w:rPr>
    </w:lvl>
    <w:lvl w:ilvl="1">
      <w:start w:val="2"/>
      <w:numFmt w:val="decimalZero"/>
      <w:lvlText w:val="%1.%2"/>
      <w:lvlJc w:val="left"/>
      <w:pPr>
        <w:ind w:left="4777" w:hanging="1320"/>
      </w:pPr>
      <w:rPr>
        <w:rFonts w:hint="default"/>
        <w:color w:val="auto"/>
      </w:rPr>
    </w:lvl>
    <w:lvl w:ilvl="2">
      <w:start w:val="2024"/>
      <w:numFmt w:val="decimal"/>
      <w:lvlText w:val="%1.%2.%3"/>
      <w:lvlJc w:val="left"/>
      <w:pPr>
        <w:ind w:left="8234" w:hanging="13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1691" w:hanging="13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5148" w:hanging="13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8725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2182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5999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9816" w:hanging="2160"/>
      </w:pPr>
      <w:rPr>
        <w:rFonts w:hint="default"/>
        <w:color w:val="auto"/>
      </w:rPr>
    </w:lvl>
  </w:abstractNum>
  <w:abstractNum w:abstractNumId="47">
    <w:nsid w:val="52764C97"/>
    <w:multiLevelType w:val="hybridMultilevel"/>
    <w:tmpl w:val="E8DE45A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37C7455"/>
    <w:multiLevelType w:val="hybridMultilevel"/>
    <w:tmpl w:val="622EE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59F06F0"/>
    <w:multiLevelType w:val="multilevel"/>
    <w:tmpl w:val="9F56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1758" w:hanging="103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</w:abstractNum>
  <w:abstractNum w:abstractNumId="50">
    <w:nsid w:val="57F34353"/>
    <w:multiLevelType w:val="hybridMultilevel"/>
    <w:tmpl w:val="20FA67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AC56E78"/>
    <w:multiLevelType w:val="multilevel"/>
    <w:tmpl w:val="8F902F00"/>
    <w:lvl w:ilvl="0">
      <w:start w:val="1"/>
      <w:numFmt w:val="decimal"/>
      <w:lvlText w:val="%1."/>
      <w:lvlJc w:val="left"/>
      <w:pPr>
        <w:ind w:left="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5B3727C4"/>
    <w:multiLevelType w:val="hybridMultilevel"/>
    <w:tmpl w:val="9BB2A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BDA062D"/>
    <w:multiLevelType w:val="multilevel"/>
    <w:tmpl w:val="9F02A412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4">
    <w:nsid w:val="61251B7A"/>
    <w:multiLevelType w:val="hybridMultilevel"/>
    <w:tmpl w:val="AAC4A998"/>
    <w:lvl w:ilvl="0" w:tplc="C554BBBC">
      <w:start w:val="1"/>
      <w:numFmt w:val="bullet"/>
      <w:lvlText w:val="-"/>
      <w:lvlJc w:val="left"/>
      <w:pPr>
        <w:ind w:left="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94184E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2CE308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4CE098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5619EA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ECB512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288BCE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74C27C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A031CA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627C732C"/>
    <w:multiLevelType w:val="hybridMultilevel"/>
    <w:tmpl w:val="7CE8632C"/>
    <w:lvl w:ilvl="0" w:tplc="5F7206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5C32DB6"/>
    <w:multiLevelType w:val="multilevel"/>
    <w:tmpl w:val="32DC8DE0"/>
    <w:lvl w:ilvl="0">
      <w:start w:val="2"/>
      <w:numFmt w:val="decimal"/>
      <w:pStyle w:val="4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pStyle w:val="1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7">
    <w:nsid w:val="66DD7FFA"/>
    <w:multiLevelType w:val="hybridMultilevel"/>
    <w:tmpl w:val="F8542F46"/>
    <w:lvl w:ilvl="0" w:tplc="0CFEC258">
      <w:start w:val="1"/>
      <w:numFmt w:val="bullet"/>
      <w:lvlText w:val="-"/>
      <w:lvlJc w:val="left"/>
      <w:pPr>
        <w:ind w:left="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069916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8AA2B0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E40956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1CF1A0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E8298A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546ACE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1ADB92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96A398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680672FD"/>
    <w:multiLevelType w:val="hybridMultilevel"/>
    <w:tmpl w:val="3CD87A78"/>
    <w:lvl w:ilvl="0" w:tplc="AED0085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947B68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16083A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AAA07C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BAA220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FEC0A2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741090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FE8428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029598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69AC2E1B"/>
    <w:multiLevelType w:val="hybridMultilevel"/>
    <w:tmpl w:val="F3DA9942"/>
    <w:lvl w:ilvl="0" w:tplc="00D2F03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90B174">
      <w:start w:val="1"/>
      <w:numFmt w:val="bullet"/>
      <w:lvlText w:val="o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AA9F4E">
      <w:start w:val="1"/>
      <w:numFmt w:val="bullet"/>
      <w:lvlRestart w:val="0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4C6826">
      <w:start w:val="1"/>
      <w:numFmt w:val="bullet"/>
      <w:lvlText w:val="•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BEBCAA">
      <w:start w:val="1"/>
      <w:numFmt w:val="bullet"/>
      <w:lvlText w:val="o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920ACC">
      <w:start w:val="1"/>
      <w:numFmt w:val="bullet"/>
      <w:lvlText w:val="▪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B2B94E">
      <w:start w:val="1"/>
      <w:numFmt w:val="bullet"/>
      <w:lvlText w:val="•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6A6BB6">
      <w:start w:val="1"/>
      <w:numFmt w:val="bullet"/>
      <w:lvlText w:val="o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7CBE0A">
      <w:start w:val="1"/>
      <w:numFmt w:val="bullet"/>
      <w:lvlText w:val="▪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6C4859F5"/>
    <w:multiLevelType w:val="hybridMultilevel"/>
    <w:tmpl w:val="8D28BEF6"/>
    <w:lvl w:ilvl="0" w:tplc="6644B9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504F9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68E7C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42C99A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C4DDB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2A532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6CAC9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EE28F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1407D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75882313"/>
    <w:multiLevelType w:val="hybridMultilevel"/>
    <w:tmpl w:val="77CC2AC8"/>
    <w:lvl w:ilvl="0" w:tplc="B2586428">
      <w:start w:val="7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CC232C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4056CE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5469D0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E8B6E2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BE50BC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58C8D0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0AC19A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0E6364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7E2A5F64"/>
    <w:multiLevelType w:val="hybridMultilevel"/>
    <w:tmpl w:val="A0BE2C8E"/>
    <w:lvl w:ilvl="0" w:tplc="3F5E689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F7F058F"/>
    <w:multiLevelType w:val="hybridMultilevel"/>
    <w:tmpl w:val="2D2655C8"/>
    <w:lvl w:ilvl="0" w:tplc="3BAA765C">
      <w:start w:val="1"/>
      <w:numFmt w:val="decimal"/>
      <w:lvlText w:val="%1."/>
      <w:lvlJc w:val="left"/>
      <w:pPr>
        <w:ind w:left="1140" w:hanging="292"/>
      </w:pPr>
      <w:rPr>
        <w:w w:val="99"/>
        <w:lang w:val="ru-RU" w:eastAsia="en-US" w:bidi="ar-SA"/>
      </w:rPr>
    </w:lvl>
    <w:lvl w:ilvl="1" w:tplc="2E22400E">
      <w:numFmt w:val="bullet"/>
      <w:lvlText w:val="•"/>
      <w:lvlJc w:val="left"/>
      <w:pPr>
        <w:ind w:left="1994" w:hanging="292"/>
      </w:pPr>
      <w:rPr>
        <w:lang w:val="ru-RU" w:eastAsia="en-US" w:bidi="ar-SA"/>
      </w:rPr>
    </w:lvl>
    <w:lvl w:ilvl="2" w:tplc="C510AC12">
      <w:numFmt w:val="bullet"/>
      <w:lvlText w:val="•"/>
      <w:lvlJc w:val="left"/>
      <w:pPr>
        <w:ind w:left="2848" w:hanging="292"/>
      </w:pPr>
      <w:rPr>
        <w:lang w:val="ru-RU" w:eastAsia="en-US" w:bidi="ar-SA"/>
      </w:rPr>
    </w:lvl>
    <w:lvl w:ilvl="3" w:tplc="C77EE662">
      <w:numFmt w:val="bullet"/>
      <w:lvlText w:val="•"/>
      <w:lvlJc w:val="left"/>
      <w:pPr>
        <w:ind w:left="3702" w:hanging="292"/>
      </w:pPr>
      <w:rPr>
        <w:lang w:val="ru-RU" w:eastAsia="en-US" w:bidi="ar-SA"/>
      </w:rPr>
    </w:lvl>
    <w:lvl w:ilvl="4" w:tplc="DE026F32">
      <w:numFmt w:val="bullet"/>
      <w:lvlText w:val="•"/>
      <w:lvlJc w:val="left"/>
      <w:pPr>
        <w:ind w:left="4556" w:hanging="292"/>
      </w:pPr>
      <w:rPr>
        <w:lang w:val="ru-RU" w:eastAsia="en-US" w:bidi="ar-SA"/>
      </w:rPr>
    </w:lvl>
    <w:lvl w:ilvl="5" w:tplc="4D38E020">
      <w:numFmt w:val="bullet"/>
      <w:lvlText w:val="•"/>
      <w:lvlJc w:val="left"/>
      <w:pPr>
        <w:ind w:left="5410" w:hanging="292"/>
      </w:pPr>
      <w:rPr>
        <w:lang w:val="ru-RU" w:eastAsia="en-US" w:bidi="ar-SA"/>
      </w:rPr>
    </w:lvl>
    <w:lvl w:ilvl="6" w:tplc="EDCADCD2">
      <w:numFmt w:val="bullet"/>
      <w:lvlText w:val="•"/>
      <w:lvlJc w:val="left"/>
      <w:pPr>
        <w:ind w:left="6264" w:hanging="292"/>
      </w:pPr>
      <w:rPr>
        <w:lang w:val="ru-RU" w:eastAsia="en-US" w:bidi="ar-SA"/>
      </w:rPr>
    </w:lvl>
    <w:lvl w:ilvl="7" w:tplc="1482254E">
      <w:numFmt w:val="bullet"/>
      <w:lvlText w:val="•"/>
      <w:lvlJc w:val="left"/>
      <w:pPr>
        <w:ind w:left="7118" w:hanging="292"/>
      </w:pPr>
      <w:rPr>
        <w:lang w:val="ru-RU" w:eastAsia="en-US" w:bidi="ar-SA"/>
      </w:rPr>
    </w:lvl>
    <w:lvl w:ilvl="8" w:tplc="910E3426">
      <w:numFmt w:val="bullet"/>
      <w:lvlText w:val="•"/>
      <w:lvlJc w:val="left"/>
      <w:pPr>
        <w:ind w:left="7972" w:hanging="292"/>
      </w:pPr>
      <w:rPr>
        <w:lang w:val="ru-RU" w:eastAsia="en-US" w:bidi="ar-SA"/>
      </w:rPr>
    </w:lvl>
  </w:abstractNum>
  <w:num w:numId="1">
    <w:abstractNumId w:val="56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0"/>
  </w:num>
  <w:num w:numId="6">
    <w:abstractNumId w:val="5"/>
  </w:num>
  <w:num w:numId="7">
    <w:abstractNumId w:val="4"/>
  </w:num>
  <w:num w:numId="8">
    <w:abstractNumId w:val="10"/>
  </w:num>
  <w:num w:numId="9">
    <w:abstractNumId w:val="7"/>
  </w:num>
  <w:num w:numId="10">
    <w:abstractNumId w:val="17"/>
  </w:num>
  <w:num w:numId="11">
    <w:abstractNumId w:val="9"/>
  </w:num>
  <w:num w:numId="12">
    <w:abstractNumId w:val="19"/>
  </w:num>
  <w:num w:numId="13">
    <w:abstractNumId w:val="14"/>
  </w:num>
  <w:num w:numId="14">
    <w:abstractNumId w:val="18"/>
  </w:num>
  <w:num w:numId="15">
    <w:abstractNumId w:val="6"/>
  </w:num>
  <w:num w:numId="16">
    <w:abstractNumId w:val="13"/>
  </w:num>
  <w:num w:numId="17">
    <w:abstractNumId w:val="2"/>
  </w:num>
  <w:num w:numId="18">
    <w:abstractNumId w:val="21"/>
  </w:num>
  <w:num w:numId="19">
    <w:abstractNumId w:val="15"/>
  </w:num>
  <w:num w:numId="20">
    <w:abstractNumId w:val="20"/>
  </w:num>
  <w:num w:numId="21">
    <w:abstractNumId w:val="11"/>
  </w:num>
  <w:num w:numId="22">
    <w:abstractNumId w:val="3"/>
  </w:num>
  <w:num w:numId="23">
    <w:abstractNumId w:val="12"/>
  </w:num>
  <w:num w:numId="24">
    <w:abstractNumId w:val="16"/>
  </w:num>
  <w:num w:numId="25">
    <w:abstractNumId w:val="8"/>
  </w:num>
  <w:num w:numId="26">
    <w:abstractNumId w:val="34"/>
  </w:num>
  <w:num w:numId="27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>
      <w:startOverride w:val="1"/>
    </w:lvlOverride>
    <w:lvlOverride w:ilvl="7">
      <w:startOverride w:val="1"/>
    </w:lvlOverride>
    <w:lvlOverride w:ilvl="8"/>
  </w:num>
  <w:num w:numId="29">
    <w:abstractNumId w:val="47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</w:num>
  <w:num w:numId="32">
    <w:abstractNumId w:val="62"/>
  </w:num>
  <w:num w:numId="33">
    <w:abstractNumId w:val="47"/>
  </w:num>
  <w:num w:numId="34">
    <w:abstractNumId w:val="53"/>
  </w:num>
  <w:num w:numId="35">
    <w:abstractNumId w:val="51"/>
  </w:num>
  <w:num w:numId="36">
    <w:abstractNumId w:val="38"/>
  </w:num>
  <w:num w:numId="37">
    <w:abstractNumId w:val="31"/>
  </w:num>
  <w:num w:numId="38">
    <w:abstractNumId w:val="57"/>
  </w:num>
  <w:num w:numId="39">
    <w:abstractNumId w:val="37"/>
  </w:num>
  <w:num w:numId="40">
    <w:abstractNumId w:val="24"/>
  </w:num>
  <w:num w:numId="41">
    <w:abstractNumId w:val="58"/>
  </w:num>
  <w:num w:numId="42">
    <w:abstractNumId w:val="30"/>
  </w:num>
  <w:num w:numId="43">
    <w:abstractNumId w:val="42"/>
  </w:num>
  <w:num w:numId="44">
    <w:abstractNumId w:val="61"/>
  </w:num>
  <w:num w:numId="45">
    <w:abstractNumId w:val="54"/>
  </w:num>
  <w:num w:numId="46">
    <w:abstractNumId w:val="45"/>
  </w:num>
  <w:num w:numId="47">
    <w:abstractNumId w:val="35"/>
  </w:num>
  <w:num w:numId="48">
    <w:abstractNumId w:val="36"/>
  </w:num>
  <w:num w:numId="49">
    <w:abstractNumId w:val="60"/>
  </w:num>
  <w:num w:numId="50">
    <w:abstractNumId w:val="40"/>
  </w:num>
  <w:num w:numId="51">
    <w:abstractNumId w:val="22"/>
  </w:num>
  <w:num w:numId="52">
    <w:abstractNumId w:val="26"/>
  </w:num>
  <w:num w:numId="53">
    <w:abstractNumId w:val="44"/>
  </w:num>
  <w:num w:numId="54">
    <w:abstractNumId w:val="29"/>
  </w:num>
  <w:num w:numId="55">
    <w:abstractNumId w:val="41"/>
  </w:num>
  <w:num w:numId="56">
    <w:abstractNumId w:val="59"/>
  </w:num>
  <w:num w:numId="57">
    <w:abstractNumId w:val="27"/>
  </w:num>
  <w:num w:numId="58">
    <w:abstractNumId w:val="43"/>
  </w:num>
  <w:num w:numId="5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6"/>
  </w:num>
  <w:num w:numId="64">
    <w:abstractNumId w:val="39"/>
  </w:num>
  <w:num w:numId="65">
    <w:abstractNumId w:val="6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40994"/>
  </w:hdrShapeDefaults>
  <w:footnotePr>
    <w:footnote w:id="-1"/>
    <w:footnote w:id="0"/>
  </w:footnotePr>
  <w:endnotePr>
    <w:endnote w:id="-1"/>
    <w:endnote w:id="0"/>
  </w:endnotePr>
  <w:compat/>
  <w:rsids>
    <w:rsidRoot w:val="00E91A07"/>
    <w:rsid w:val="00004140"/>
    <w:rsid w:val="00010577"/>
    <w:rsid w:val="00010989"/>
    <w:rsid w:val="000118FA"/>
    <w:rsid w:val="00014B2E"/>
    <w:rsid w:val="00022268"/>
    <w:rsid w:val="0002497C"/>
    <w:rsid w:val="0002780B"/>
    <w:rsid w:val="00031100"/>
    <w:rsid w:val="000348AE"/>
    <w:rsid w:val="00042A1C"/>
    <w:rsid w:val="00043EC1"/>
    <w:rsid w:val="000459DB"/>
    <w:rsid w:val="00046A9F"/>
    <w:rsid w:val="0005429B"/>
    <w:rsid w:val="000726A8"/>
    <w:rsid w:val="00074F71"/>
    <w:rsid w:val="000825C7"/>
    <w:rsid w:val="000826C1"/>
    <w:rsid w:val="000870DD"/>
    <w:rsid w:val="0009438A"/>
    <w:rsid w:val="00095895"/>
    <w:rsid w:val="00095A88"/>
    <w:rsid w:val="000A2040"/>
    <w:rsid w:val="000A5900"/>
    <w:rsid w:val="000B4E7D"/>
    <w:rsid w:val="000C07F7"/>
    <w:rsid w:val="000C26EC"/>
    <w:rsid w:val="000C3A83"/>
    <w:rsid w:val="000C46F4"/>
    <w:rsid w:val="000D0621"/>
    <w:rsid w:val="000D067D"/>
    <w:rsid w:val="000D5C33"/>
    <w:rsid w:val="000E3655"/>
    <w:rsid w:val="000E68AA"/>
    <w:rsid w:val="000E748E"/>
    <w:rsid w:val="000F547D"/>
    <w:rsid w:val="00105EB3"/>
    <w:rsid w:val="00107FD0"/>
    <w:rsid w:val="00110E27"/>
    <w:rsid w:val="00121FAD"/>
    <w:rsid w:val="00124F25"/>
    <w:rsid w:val="0013280C"/>
    <w:rsid w:val="00134AB8"/>
    <w:rsid w:val="00137138"/>
    <w:rsid w:val="00137638"/>
    <w:rsid w:val="001377CC"/>
    <w:rsid w:val="00137D1E"/>
    <w:rsid w:val="00137EE0"/>
    <w:rsid w:val="00142BBF"/>
    <w:rsid w:val="0014639B"/>
    <w:rsid w:val="00151A22"/>
    <w:rsid w:val="00151F7A"/>
    <w:rsid w:val="00160BB1"/>
    <w:rsid w:val="001612C6"/>
    <w:rsid w:val="00162BDD"/>
    <w:rsid w:val="0016446D"/>
    <w:rsid w:val="001648DD"/>
    <w:rsid w:val="0019300D"/>
    <w:rsid w:val="00197092"/>
    <w:rsid w:val="001A290A"/>
    <w:rsid w:val="001A376C"/>
    <w:rsid w:val="001B264F"/>
    <w:rsid w:val="001B3BE3"/>
    <w:rsid w:val="001C38CA"/>
    <w:rsid w:val="001C3E59"/>
    <w:rsid w:val="001C5964"/>
    <w:rsid w:val="001C63B5"/>
    <w:rsid w:val="001E0298"/>
    <w:rsid w:val="001F13CC"/>
    <w:rsid w:val="001F2A2C"/>
    <w:rsid w:val="002058C2"/>
    <w:rsid w:val="00210E7C"/>
    <w:rsid w:val="00215E9D"/>
    <w:rsid w:val="00240A68"/>
    <w:rsid w:val="00244A46"/>
    <w:rsid w:val="0025124D"/>
    <w:rsid w:val="00252797"/>
    <w:rsid w:val="0025285F"/>
    <w:rsid w:val="00255FCC"/>
    <w:rsid w:val="002566D5"/>
    <w:rsid w:val="00261BFB"/>
    <w:rsid w:val="00281C41"/>
    <w:rsid w:val="00287AEB"/>
    <w:rsid w:val="002926ED"/>
    <w:rsid w:val="002929B5"/>
    <w:rsid w:val="00292FBC"/>
    <w:rsid w:val="00295B51"/>
    <w:rsid w:val="002A4083"/>
    <w:rsid w:val="002B32C5"/>
    <w:rsid w:val="002B3812"/>
    <w:rsid w:val="002B4A18"/>
    <w:rsid w:val="002C628A"/>
    <w:rsid w:val="002D5959"/>
    <w:rsid w:val="002E3102"/>
    <w:rsid w:val="002F0556"/>
    <w:rsid w:val="002F439F"/>
    <w:rsid w:val="002F6527"/>
    <w:rsid w:val="003023CC"/>
    <w:rsid w:val="003057E0"/>
    <w:rsid w:val="003074A8"/>
    <w:rsid w:val="00310534"/>
    <w:rsid w:val="00311DCE"/>
    <w:rsid w:val="003145A4"/>
    <w:rsid w:val="0031726C"/>
    <w:rsid w:val="003202B9"/>
    <w:rsid w:val="0032329A"/>
    <w:rsid w:val="003241E2"/>
    <w:rsid w:val="0032612A"/>
    <w:rsid w:val="00330A7F"/>
    <w:rsid w:val="00353962"/>
    <w:rsid w:val="00353EC0"/>
    <w:rsid w:val="00361382"/>
    <w:rsid w:val="003709A2"/>
    <w:rsid w:val="00380FCD"/>
    <w:rsid w:val="0038313B"/>
    <w:rsid w:val="003860A2"/>
    <w:rsid w:val="00393EA6"/>
    <w:rsid w:val="003957E7"/>
    <w:rsid w:val="003A1323"/>
    <w:rsid w:val="003A1448"/>
    <w:rsid w:val="003A1687"/>
    <w:rsid w:val="003B1008"/>
    <w:rsid w:val="003B1237"/>
    <w:rsid w:val="003B1355"/>
    <w:rsid w:val="003B203C"/>
    <w:rsid w:val="003B2FD9"/>
    <w:rsid w:val="003B500B"/>
    <w:rsid w:val="003B5250"/>
    <w:rsid w:val="003C678E"/>
    <w:rsid w:val="003C6D0F"/>
    <w:rsid w:val="003C7814"/>
    <w:rsid w:val="003D2894"/>
    <w:rsid w:val="003D4689"/>
    <w:rsid w:val="003D469E"/>
    <w:rsid w:val="003D7362"/>
    <w:rsid w:val="003E0AA1"/>
    <w:rsid w:val="003E7852"/>
    <w:rsid w:val="003F1BA8"/>
    <w:rsid w:val="003F1D50"/>
    <w:rsid w:val="003F273E"/>
    <w:rsid w:val="003F5686"/>
    <w:rsid w:val="00404193"/>
    <w:rsid w:val="0040452B"/>
    <w:rsid w:val="004058EE"/>
    <w:rsid w:val="00405DBF"/>
    <w:rsid w:val="0041037A"/>
    <w:rsid w:val="00410B95"/>
    <w:rsid w:val="00411218"/>
    <w:rsid w:val="00417A09"/>
    <w:rsid w:val="0042097D"/>
    <w:rsid w:val="004213B3"/>
    <w:rsid w:val="0043276D"/>
    <w:rsid w:val="00443C80"/>
    <w:rsid w:val="00445D93"/>
    <w:rsid w:val="00450DE2"/>
    <w:rsid w:val="00452BEB"/>
    <w:rsid w:val="00453EED"/>
    <w:rsid w:val="00456CB6"/>
    <w:rsid w:val="00465205"/>
    <w:rsid w:val="004732C9"/>
    <w:rsid w:val="00473BEB"/>
    <w:rsid w:val="00476A56"/>
    <w:rsid w:val="00477296"/>
    <w:rsid w:val="00483B3E"/>
    <w:rsid w:val="004A01B9"/>
    <w:rsid w:val="004A1A9A"/>
    <w:rsid w:val="004A2205"/>
    <w:rsid w:val="004A2C65"/>
    <w:rsid w:val="004B3354"/>
    <w:rsid w:val="004C35B9"/>
    <w:rsid w:val="004C4ABF"/>
    <w:rsid w:val="004C4F0A"/>
    <w:rsid w:val="004C52BF"/>
    <w:rsid w:val="004C6CE5"/>
    <w:rsid w:val="004C777E"/>
    <w:rsid w:val="004E4EE4"/>
    <w:rsid w:val="004F0875"/>
    <w:rsid w:val="004F0C3E"/>
    <w:rsid w:val="004F238E"/>
    <w:rsid w:val="004F2507"/>
    <w:rsid w:val="004F3E93"/>
    <w:rsid w:val="00504ACF"/>
    <w:rsid w:val="00505430"/>
    <w:rsid w:val="00511CB8"/>
    <w:rsid w:val="00513370"/>
    <w:rsid w:val="00521A32"/>
    <w:rsid w:val="0052676F"/>
    <w:rsid w:val="0052685B"/>
    <w:rsid w:val="0053349B"/>
    <w:rsid w:val="00533AC9"/>
    <w:rsid w:val="00537D25"/>
    <w:rsid w:val="00541D3A"/>
    <w:rsid w:val="00542797"/>
    <w:rsid w:val="005433F0"/>
    <w:rsid w:val="00544DEB"/>
    <w:rsid w:val="00545B78"/>
    <w:rsid w:val="005507A7"/>
    <w:rsid w:val="0055440F"/>
    <w:rsid w:val="005546CA"/>
    <w:rsid w:val="00555132"/>
    <w:rsid w:val="005555A9"/>
    <w:rsid w:val="00561A72"/>
    <w:rsid w:val="005661C7"/>
    <w:rsid w:val="00573F92"/>
    <w:rsid w:val="005740F6"/>
    <w:rsid w:val="005760B2"/>
    <w:rsid w:val="00577805"/>
    <w:rsid w:val="00577DE2"/>
    <w:rsid w:val="00581F70"/>
    <w:rsid w:val="00586562"/>
    <w:rsid w:val="00586928"/>
    <w:rsid w:val="005910AC"/>
    <w:rsid w:val="005A2131"/>
    <w:rsid w:val="005A4A68"/>
    <w:rsid w:val="005B4FB5"/>
    <w:rsid w:val="005C55EB"/>
    <w:rsid w:val="005D4AD6"/>
    <w:rsid w:val="005E027F"/>
    <w:rsid w:val="005F249F"/>
    <w:rsid w:val="005F67D6"/>
    <w:rsid w:val="00601464"/>
    <w:rsid w:val="00601688"/>
    <w:rsid w:val="00606A0D"/>
    <w:rsid w:val="006074B0"/>
    <w:rsid w:val="006101EF"/>
    <w:rsid w:val="00620D86"/>
    <w:rsid w:val="00621131"/>
    <w:rsid w:val="0062483C"/>
    <w:rsid w:val="00632405"/>
    <w:rsid w:val="00641C17"/>
    <w:rsid w:val="00643FEA"/>
    <w:rsid w:val="00653243"/>
    <w:rsid w:val="0065547A"/>
    <w:rsid w:val="00657754"/>
    <w:rsid w:val="0065799A"/>
    <w:rsid w:val="00663F5E"/>
    <w:rsid w:val="00665D7E"/>
    <w:rsid w:val="00667AD2"/>
    <w:rsid w:val="0067203D"/>
    <w:rsid w:val="006847C6"/>
    <w:rsid w:val="0069122F"/>
    <w:rsid w:val="00692F45"/>
    <w:rsid w:val="006964B1"/>
    <w:rsid w:val="006A14B3"/>
    <w:rsid w:val="006A2077"/>
    <w:rsid w:val="006B64FC"/>
    <w:rsid w:val="006B66B4"/>
    <w:rsid w:val="006C06EB"/>
    <w:rsid w:val="006C1293"/>
    <w:rsid w:val="006D0920"/>
    <w:rsid w:val="006D22AC"/>
    <w:rsid w:val="006D2A60"/>
    <w:rsid w:val="006D3656"/>
    <w:rsid w:val="006D4379"/>
    <w:rsid w:val="006E2DE2"/>
    <w:rsid w:val="006E3409"/>
    <w:rsid w:val="006E5F7E"/>
    <w:rsid w:val="006F1D69"/>
    <w:rsid w:val="006F39C1"/>
    <w:rsid w:val="00700AF0"/>
    <w:rsid w:val="00704382"/>
    <w:rsid w:val="00704B20"/>
    <w:rsid w:val="0070719E"/>
    <w:rsid w:val="007148AD"/>
    <w:rsid w:val="007149D0"/>
    <w:rsid w:val="0072030A"/>
    <w:rsid w:val="007226EB"/>
    <w:rsid w:val="00731E57"/>
    <w:rsid w:val="00741603"/>
    <w:rsid w:val="0074422E"/>
    <w:rsid w:val="007479AE"/>
    <w:rsid w:val="00752EC2"/>
    <w:rsid w:val="00752F40"/>
    <w:rsid w:val="0075716B"/>
    <w:rsid w:val="007579EF"/>
    <w:rsid w:val="00757DA9"/>
    <w:rsid w:val="00761D04"/>
    <w:rsid w:val="00763C69"/>
    <w:rsid w:val="007668C0"/>
    <w:rsid w:val="007774F8"/>
    <w:rsid w:val="007904A0"/>
    <w:rsid w:val="00797961"/>
    <w:rsid w:val="007A240D"/>
    <w:rsid w:val="007B1634"/>
    <w:rsid w:val="007B5F2E"/>
    <w:rsid w:val="007C20BE"/>
    <w:rsid w:val="007C252F"/>
    <w:rsid w:val="007C51F3"/>
    <w:rsid w:val="007C6C4F"/>
    <w:rsid w:val="007D19A7"/>
    <w:rsid w:val="007D1D84"/>
    <w:rsid w:val="007E0E5B"/>
    <w:rsid w:val="007F020A"/>
    <w:rsid w:val="007F2C9F"/>
    <w:rsid w:val="007F5EFE"/>
    <w:rsid w:val="00802530"/>
    <w:rsid w:val="00810F4B"/>
    <w:rsid w:val="008166CF"/>
    <w:rsid w:val="00822109"/>
    <w:rsid w:val="0082548A"/>
    <w:rsid w:val="00825D2C"/>
    <w:rsid w:val="00830130"/>
    <w:rsid w:val="00831599"/>
    <w:rsid w:val="00832518"/>
    <w:rsid w:val="00832C01"/>
    <w:rsid w:val="00833AC9"/>
    <w:rsid w:val="0084540D"/>
    <w:rsid w:val="00872693"/>
    <w:rsid w:val="00874837"/>
    <w:rsid w:val="00880675"/>
    <w:rsid w:val="00880B5A"/>
    <w:rsid w:val="0088321E"/>
    <w:rsid w:val="00884BFD"/>
    <w:rsid w:val="00890894"/>
    <w:rsid w:val="008937E2"/>
    <w:rsid w:val="008959AB"/>
    <w:rsid w:val="008C460B"/>
    <w:rsid w:val="008D3012"/>
    <w:rsid w:val="008D4108"/>
    <w:rsid w:val="008E209A"/>
    <w:rsid w:val="008E62CE"/>
    <w:rsid w:val="009026A4"/>
    <w:rsid w:val="00910221"/>
    <w:rsid w:val="00911347"/>
    <w:rsid w:val="00913ECF"/>
    <w:rsid w:val="009172B5"/>
    <w:rsid w:val="0092618C"/>
    <w:rsid w:val="009302AA"/>
    <w:rsid w:val="009302D8"/>
    <w:rsid w:val="0093481B"/>
    <w:rsid w:val="0093548B"/>
    <w:rsid w:val="00935977"/>
    <w:rsid w:val="009518FB"/>
    <w:rsid w:val="0095485A"/>
    <w:rsid w:val="00957076"/>
    <w:rsid w:val="009617C2"/>
    <w:rsid w:val="009717A8"/>
    <w:rsid w:val="00973B16"/>
    <w:rsid w:val="00982BFF"/>
    <w:rsid w:val="00992260"/>
    <w:rsid w:val="00993871"/>
    <w:rsid w:val="00996F83"/>
    <w:rsid w:val="009B118E"/>
    <w:rsid w:val="009B1569"/>
    <w:rsid w:val="009B2990"/>
    <w:rsid w:val="009B72A3"/>
    <w:rsid w:val="009C060B"/>
    <w:rsid w:val="009C30E7"/>
    <w:rsid w:val="009C6434"/>
    <w:rsid w:val="009C7A6D"/>
    <w:rsid w:val="009D6975"/>
    <w:rsid w:val="009D6A7C"/>
    <w:rsid w:val="009F04E3"/>
    <w:rsid w:val="009F157A"/>
    <w:rsid w:val="009F1CBA"/>
    <w:rsid w:val="009F3481"/>
    <w:rsid w:val="00A0017D"/>
    <w:rsid w:val="00A0279F"/>
    <w:rsid w:val="00A02B3C"/>
    <w:rsid w:val="00A043D0"/>
    <w:rsid w:val="00A051FF"/>
    <w:rsid w:val="00A14049"/>
    <w:rsid w:val="00A1733B"/>
    <w:rsid w:val="00A21F9C"/>
    <w:rsid w:val="00A24F0A"/>
    <w:rsid w:val="00A26D3A"/>
    <w:rsid w:val="00A30325"/>
    <w:rsid w:val="00A365BB"/>
    <w:rsid w:val="00A43685"/>
    <w:rsid w:val="00A45F07"/>
    <w:rsid w:val="00A50789"/>
    <w:rsid w:val="00A535DB"/>
    <w:rsid w:val="00A64D22"/>
    <w:rsid w:val="00A7204C"/>
    <w:rsid w:val="00A74B0B"/>
    <w:rsid w:val="00A75614"/>
    <w:rsid w:val="00A7795C"/>
    <w:rsid w:val="00A8033D"/>
    <w:rsid w:val="00A839A1"/>
    <w:rsid w:val="00A85634"/>
    <w:rsid w:val="00A96BBA"/>
    <w:rsid w:val="00A97A07"/>
    <w:rsid w:val="00AA22BB"/>
    <w:rsid w:val="00AA2938"/>
    <w:rsid w:val="00AA4BDD"/>
    <w:rsid w:val="00AA6DCA"/>
    <w:rsid w:val="00AB1159"/>
    <w:rsid w:val="00AB15C4"/>
    <w:rsid w:val="00AB559A"/>
    <w:rsid w:val="00AB7E59"/>
    <w:rsid w:val="00AC3FB8"/>
    <w:rsid w:val="00AC53EB"/>
    <w:rsid w:val="00AD0D3D"/>
    <w:rsid w:val="00AD2B0F"/>
    <w:rsid w:val="00AE377E"/>
    <w:rsid w:val="00AE5FE1"/>
    <w:rsid w:val="00AF0553"/>
    <w:rsid w:val="00AF3377"/>
    <w:rsid w:val="00AF637B"/>
    <w:rsid w:val="00AF701E"/>
    <w:rsid w:val="00AF7FAF"/>
    <w:rsid w:val="00B02F0D"/>
    <w:rsid w:val="00B0735F"/>
    <w:rsid w:val="00B2596B"/>
    <w:rsid w:val="00B364CF"/>
    <w:rsid w:val="00B37396"/>
    <w:rsid w:val="00B37B67"/>
    <w:rsid w:val="00B4514D"/>
    <w:rsid w:val="00B5038A"/>
    <w:rsid w:val="00B50D7F"/>
    <w:rsid w:val="00B544C2"/>
    <w:rsid w:val="00B60EF9"/>
    <w:rsid w:val="00B66A05"/>
    <w:rsid w:val="00B77531"/>
    <w:rsid w:val="00B77811"/>
    <w:rsid w:val="00B92C2A"/>
    <w:rsid w:val="00B934A6"/>
    <w:rsid w:val="00B94B55"/>
    <w:rsid w:val="00B96C67"/>
    <w:rsid w:val="00BB2FC7"/>
    <w:rsid w:val="00BB4F59"/>
    <w:rsid w:val="00BB5BD6"/>
    <w:rsid w:val="00BB6BAF"/>
    <w:rsid w:val="00BC0467"/>
    <w:rsid w:val="00BC3F48"/>
    <w:rsid w:val="00BC60A5"/>
    <w:rsid w:val="00BD0A37"/>
    <w:rsid w:val="00BD6D44"/>
    <w:rsid w:val="00BE2638"/>
    <w:rsid w:val="00BF10D6"/>
    <w:rsid w:val="00BF1B28"/>
    <w:rsid w:val="00BF57BE"/>
    <w:rsid w:val="00C00B7C"/>
    <w:rsid w:val="00C01ED9"/>
    <w:rsid w:val="00C06964"/>
    <w:rsid w:val="00C07785"/>
    <w:rsid w:val="00C1099C"/>
    <w:rsid w:val="00C153A8"/>
    <w:rsid w:val="00C24D8D"/>
    <w:rsid w:val="00C25426"/>
    <w:rsid w:val="00C32F3E"/>
    <w:rsid w:val="00C34252"/>
    <w:rsid w:val="00C37C9D"/>
    <w:rsid w:val="00C37F2F"/>
    <w:rsid w:val="00C530DD"/>
    <w:rsid w:val="00C60749"/>
    <w:rsid w:val="00C63F7E"/>
    <w:rsid w:val="00C640A1"/>
    <w:rsid w:val="00C71A3E"/>
    <w:rsid w:val="00C71AD9"/>
    <w:rsid w:val="00C841BB"/>
    <w:rsid w:val="00C8638C"/>
    <w:rsid w:val="00C9260A"/>
    <w:rsid w:val="00CA00E2"/>
    <w:rsid w:val="00CB0CF8"/>
    <w:rsid w:val="00CB7139"/>
    <w:rsid w:val="00CC640B"/>
    <w:rsid w:val="00CC6A97"/>
    <w:rsid w:val="00CC74FB"/>
    <w:rsid w:val="00CD10DE"/>
    <w:rsid w:val="00CE0A55"/>
    <w:rsid w:val="00CE11C3"/>
    <w:rsid w:val="00CE2132"/>
    <w:rsid w:val="00CE2AD5"/>
    <w:rsid w:val="00CE3353"/>
    <w:rsid w:val="00CE4D3B"/>
    <w:rsid w:val="00CF62FE"/>
    <w:rsid w:val="00CF63DA"/>
    <w:rsid w:val="00D15F98"/>
    <w:rsid w:val="00D20ABA"/>
    <w:rsid w:val="00D20B01"/>
    <w:rsid w:val="00D275B4"/>
    <w:rsid w:val="00D2786C"/>
    <w:rsid w:val="00D369F1"/>
    <w:rsid w:val="00D4166F"/>
    <w:rsid w:val="00D47A6C"/>
    <w:rsid w:val="00D60B38"/>
    <w:rsid w:val="00D70B29"/>
    <w:rsid w:val="00D9089F"/>
    <w:rsid w:val="00D93613"/>
    <w:rsid w:val="00D94604"/>
    <w:rsid w:val="00DA39BE"/>
    <w:rsid w:val="00DA75D2"/>
    <w:rsid w:val="00DB0757"/>
    <w:rsid w:val="00DB1D32"/>
    <w:rsid w:val="00DC15AD"/>
    <w:rsid w:val="00DC17B6"/>
    <w:rsid w:val="00DC6820"/>
    <w:rsid w:val="00DD0AC1"/>
    <w:rsid w:val="00DD3890"/>
    <w:rsid w:val="00DD6E17"/>
    <w:rsid w:val="00DE2A1D"/>
    <w:rsid w:val="00DE3033"/>
    <w:rsid w:val="00DE4EF6"/>
    <w:rsid w:val="00DF3404"/>
    <w:rsid w:val="00DF4D3B"/>
    <w:rsid w:val="00E044E9"/>
    <w:rsid w:val="00E06BC1"/>
    <w:rsid w:val="00E06CBC"/>
    <w:rsid w:val="00E11F8E"/>
    <w:rsid w:val="00E15F07"/>
    <w:rsid w:val="00E21DF3"/>
    <w:rsid w:val="00E32198"/>
    <w:rsid w:val="00E32A5A"/>
    <w:rsid w:val="00E405D3"/>
    <w:rsid w:val="00E41157"/>
    <w:rsid w:val="00E4410E"/>
    <w:rsid w:val="00E463C2"/>
    <w:rsid w:val="00E52A8C"/>
    <w:rsid w:val="00E60C4E"/>
    <w:rsid w:val="00E62870"/>
    <w:rsid w:val="00E65E17"/>
    <w:rsid w:val="00E737FD"/>
    <w:rsid w:val="00E87F21"/>
    <w:rsid w:val="00E91A07"/>
    <w:rsid w:val="00E94D2A"/>
    <w:rsid w:val="00EA1142"/>
    <w:rsid w:val="00EB3465"/>
    <w:rsid w:val="00EC0AA4"/>
    <w:rsid w:val="00EC630B"/>
    <w:rsid w:val="00EC73B1"/>
    <w:rsid w:val="00EC7F10"/>
    <w:rsid w:val="00EE0A8F"/>
    <w:rsid w:val="00EE2462"/>
    <w:rsid w:val="00EE2B15"/>
    <w:rsid w:val="00EF4B91"/>
    <w:rsid w:val="00F016BA"/>
    <w:rsid w:val="00F02465"/>
    <w:rsid w:val="00F0634A"/>
    <w:rsid w:val="00F244C3"/>
    <w:rsid w:val="00F32082"/>
    <w:rsid w:val="00F342DF"/>
    <w:rsid w:val="00F34458"/>
    <w:rsid w:val="00F37FD7"/>
    <w:rsid w:val="00F51491"/>
    <w:rsid w:val="00F5222B"/>
    <w:rsid w:val="00F57713"/>
    <w:rsid w:val="00F604C9"/>
    <w:rsid w:val="00F62431"/>
    <w:rsid w:val="00F719AA"/>
    <w:rsid w:val="00F72DE5"/>
    <w:rsid w:val="00F72E0F"/>
    <w:rsid w:val="00F833DA"/>
    <w:rsid w:val="00F84DA0"/>
    <w:rsid w:val="00F8645E"/>
    <w:rsid w:val="00F9115C"/>
    <w:rsid w:val="00F943D3"/>
    <w:rsid w:val="00F97F7B"/>
    <w:rsid w:val="00FA0F4B"/>
    <w:rsid w:val="00FA1D1E"/>
    <w:rsid w:val="00FB0F57"/>
    <w:rsid w:val="00FB4A89"/>
    <w:rsid w:val="00FB4D3B"/>
    <w:rsid w:val="00FC0AAF"/>
    <w:rsid w:val="00FC487C"/>
    <w:rsid w:val="00FC7398"/>
    <w:rsid w:val="00FD0E98"/>
    <w:rsid w:val="00FD6225"/>
    <w:rsid w:val="00FD66AF"/>
    <w:rsid w:val="00FE3C56"/>
    <w:rsid w:val="00FE4035"/>
    <w:rsid w:val="00FE78A9"/>
    <w:rsid w:val="00FF20DA"/>
    <w:rsid w:val="00FF5B2F"/>
    <w:rsid w:val="00FF6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0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annotation reference" w:uiPriority="0"/>
    <w:lsdException w:name="page number" w:uiPriority="0"/>
    <w:lsdException w:name="List 2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A07"/>
    <w:pPr>
      <w:spacing w:after="160" w:line="256" w:lineRule="auto"/>
    </w:pPr>
  </w:style>
  <w:style w:type="paragraph" w:styleId="10">
    <w:name w:val="heading 1"/>
    <w:basedOn w:val="a"/>
    <w:next w:val="a"/>
    <w:link w:val="11"/>
    <w:uiPriority w:val="9"/>
    <w:qFormat/>
    <w:rsid w:val="00872693"/>
    <w:pPr>
      <w:keepNext/>
      <w:framePr w:hSpace="180" w:wrap="around" w:vAnchor="text" w:hAnchor="margin" w:xAlign="center" w:y="2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E40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255F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704B20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FE4035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FD0E98"/>
    <w:pPr>
      <w:keepNext/>
      <w:spacing w:after="0" w:line="240" w:lineRule="auto"/>
      <w:jc w:val="right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704B20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973B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qFormat/>
    <w:rsid w:val="00FD0E9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726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E40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255F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704B2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FE40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FD0E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704B20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973B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FD0E98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3">
    <w:name w:val="Balloon Text"/>
    <w:basedOn w:val="a"/>
    <w:link w:val="a4"/>
    <w:uiPriority w:val="99"/>
    <w:unhideWhenUsed/>
    <w:rsid w:val="00E91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E91A07"/>
    <w:rPr>
      <w:rFonts w:ascii="Tahoma" w:hAnsi="Tahoma" w:cs="Tahoma"/>
      <w:sz w:val="16"/>
      <w:szCs w:val="16"/>
    </w:rPr>
  </w:style>
  <w:style w:type="paragraph" w:styleId="a5">
    <w:name w:val="Body Text"/>
    <w:aliases w:val="Знак, Знак"/>
    <w:basedOn w:val="a"/>
    <w:link w:val="a6"/>
    <w:uiPriority w:val="1"/>
    <w:qFormat/>
    <w:rsid w:val="00E91A0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aliases w:val="Знак Знак, Знак Знак"/>
    <w:basedOn w:val="a0"/>
    <w:link w:val="a5"/>
    <w:uiPriority w:val="1"/>
    <w:rsid w:val="00E91A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E91A0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E91A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qFormat/>
    <w:rsid w:val="00E91A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aliases w:val="с интервалом,No Spacing1,No Spacing"/>
    <w:link w:val="ab"/>
    <w:uiPriority w:val="1"/>
    <w:qFormat/>
    <w:rsid w:val="00E91A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aliases w:val="с интервалом Знак,No Spacing1 Знак,No Spacing Знак"/>
    <w:basedOn w:val="a0"/>
    <w:link w:val="aa"/>
    <w:uiPriority w:val="1"/>
    <w:locked/>
    <w:rsid w:val="00410B95"/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qFormat/>
    <w:rsid w:val="00E91A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7269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1">
    <w:name w:val="Основной текст (2)_"/>
    <w:link w:val="22"/>
    <w:locked/>
    <w:rsid w:val="00872693"/>
    <w:rPr>
      <w:rFonts w:ascii="Sylfaen" w:eastAsia="Sylfaen" w:hAnsi="Sylfaen" w:cs="Sylfae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2693"/>
    <w:pPr>
      <w:widowControl w:val="0"/>
      <w:shd w:val="clear" w:color="auto" w:fill="FFFFFF"/>
      <w:spacing w:after="0" w:line="0" w:lineRule="atLeast"/>
      <w:jc w:val="center"/>
    </w:pPr>
    <w:rPr>
      <w:rFonts w:ascii="Sylfaen" w:eastAsia="Sylfaen" w:hAnsi="Sylfaen" w:cs="Sylfaen"/>
      <w:b/>
      <w:bCs/>
      <w:sz w:val="27"/>
      <w:szCs w:val="27"/>
    </w:rPr>
  </w:style>
  <w:style w:type="paragraph" w:customStyle="1" w:styleId="ConsPlusTitle">
    <w:name w:val="ConsPlusTitle"/>
    <w:link w:val="ConsPlusTitle1"/>
    <w:rsid w:val="0087269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ConsPlusTitle1">
    <w:name w:val="ConsPlusTitle1"/>
    <w:link w:val="ConsPlusTitle"/>
    <w:locked/>
    <w:rsid w:val="00B5038A"/>
    <w:rPr>
      <w:rFonts w:ascii="Calibri" w:eastAsia="Times New Roman" w:hAnsi="Calibri" w:cs="Calibri"/>
      <w:b/>
      <w:szCs w:val="20"/>
      <w:lang w:eastAsia="ru-RU"/>
    </w:rPr>
  </w:style>
  <w:style w:type="paragraph" w:styleId="ac">
    <w:name w:val="header"/>
    <w:aliases w:val="ВерхКолонтитул"/>
    <w:basedOn w:val="a"/>
    <w:link w:val="ad"/>
    <w:uiPriority w:val="99"/>
    <w:unhideWhenUsed/>
    <w:rsid w:val="00872693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aliases w:val="ВерхКолонтитул Знак"/>
    <w:basedOn w:val="a0"/>
    <w:link w:val="ac"/>
    <w:uiPriority w:val="99"/>
    <w:rsid w:val="00872693"/>
    <w:rPr>
      <w:rFonts w:eastAsiaTheme="minorEastAsia"/>
      <w:lang w:eastAsia="ru-RU"/>
    </w:rPr>
  </w:style>
  <w:style w:type="paragraph" w:styleId="ae">
    <w:name w:val="List Paragraph"/>
    <w:basedOn w:val="a"/>
    <w:link w:val="af"/>
    <w:uiPriority w:val="1"/>
    <w:qFormat/>
    <w:rsid w:val="00872693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character" w:customStyle="1" w:styleId="af">
    <w:name w:val="Абзац списка Знак"/>
    <w:link w:val="ae"/>
    <w:locked/>
    <w:rsid w:val="00B5038A"/>
    <w:rPr>
      <w:rFonts w:ascii="Calibri" w:eastAsia="Calibri" w:hAnsi="Calibri" w:cs="Times New Roman"/>
    </w:rPr>
  </w:style>
  <w:style w:type="paragraph" w:customStyle="1" w:styleId="12">
    <w:name w:val="Заголовок1"/>
    <w:basedOn w:val="a"/>
    <w:rsid w:val="00872693"/>
    <w:pPr>
      <w:keepNext/>
      <w:suppressAutoHyphens/>
      <w:spacing w:before="240" w:after="120" w:line="240" w:lineRule="auto"/>
      <w:ind w:firstLine="567"/>
      <w:jc w:val="center"/>
    </w:pPr>
    <w:rPr>
      <w:rFonts w:ascii="Arial" w:eastAsia="Times New Roman" w:hAnsi="Arial" w:cs="Mangal"/>
      <w:b/>
      <w:bCs/>
      <w:kern w:val="2"/>
      <w:sz w:val="28"/>
      <w:szCs w:val="24"/>
      <w:lang w:eastAsia="hi-IN" w:bidi="hi-IN"/>
    </w:rPr>
  </w:style>
  <w:style w:type="paragraph" w:customStyle="1" w:styleId="13">
    <w:name w:val="Без интервала1"/>
    <w:qFormat/>
    <w:rsid w:val="00872693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0">
    <w:name w:val="Hyperlink"/>
    <w:basedOn w:val="a0"/>
    <w:link w:val="14"/>
    <w:uiPriority w:val="99"/>
    <w:unhideWhenUsed/>
    <w:rsid w:val="00872693"/>
    <w:rPr>
      <w:color w:val="0000FF"/>
      <w:u w:val="single"/>
    </w:rPr>
  </w:style>
  <w:style w:type="paragraph" w:customStyle="1" w:styleId="14">
    <w:name w:val="Гиперссылка1"/>
    <w:basedOn w:val="15"/>
    <w:link w:val="af0"/>
    <w:uiPriority w:val="99"/>
    <w:rsid w:val="00B5038A"/>
    <w:rPr>
      <w:rFonts w:asciiTheme="minorHAnsi" w:eastAsiaTheme="minorHAnsi" w:hAnsiTheme="minorHAnsi" w:cstheme="minorBidi"/>
      <w:color w:val="0000FF"/>
      <w:szCs w:val="22"/>
      <w:u w:val="single"/>
      <w:lang w:eastAsia="en-US"/>
    </w:rPr>
  </w:style>
  <w:style w:type="paragraph" w:customStyle="1" w:styleId="15">
    <w:name w:val="Основной шрифт абзаца1"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character" w:styleId="af1">
    <w:name w:val="Strong"/>
    <w:basedOn w:val="a0"/>
    <w:qFormat/>
    <w:rsid w:val="00872693"/>
    <w:rPr>
      <w:b/>
      <w:bCs/>
    </w:rPr>
  </w:style>
  <w:style w:type="paragraph" w:customStyle="1" w:styleId="af2">
    <w:name w:val="Нормальный (таблица)"/>
    <w:basedOn w:val="a"/>
    <w:next w:val="a"/>
    <w:uiPriority w:val="99"/>
    <w:rsid w:val="0087269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8726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styleId="af4">
    <w:name w:val="footnote reference"/>
    <w:link w:val="16"/>
    <w:uiPriority w:val="99"/>
    <w:unhideWhenUsed/>
    <w:rsid w:val="00151A22"/>
    <w:rPr>
      <w:vertAlign w:val="superscript"/>
    </w:rPr>
  </w:style>
  <w:style w:type="paragraph" w:customStyle="1" w:styleId="16">
    <w:name w:val="Знак сноски1"/>
    <w:basedOn w:val="15"/>
    <w:link w:val="af4"/>
    <w:uiPriority w:val="99"/>
    <w:rsid w:val="00B5038A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7">
    <w:name w:val="Абзац списка1"/>
    <w:basedOn w:val="a"/>
    <w:rsid w:val="00255FC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39"/>
    <w:rsid w:val="00255F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1st">
    <w:name w:val="tex1st"/>
    <w:basedOn w:val="a"/>
    <w:rsid w:val="00255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255FC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255FC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nobr">
    <w:name w:val="nobr"/>
    <w:basedOn w:val="a0"/>
    <w:rsid w:val="000C07F7"/>
  </w:style>
  <w:style w:type="paragraph" w:customStyle="1" w:styleId="headertext">
    <w:name w:val="headertext"/>
    <w:basedOn w:val="a"/>
    <w:rsid w:val="00FE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FE4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link w:val="ConsPlusNonformat1"/>
    <w:rsid w:val="00FE403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1">
    <w:name w:val="ConsPlusNonformat1"/>
    <w:link w:val="ConsPlusNonformat"/>
    <w:locked/>
    <w:rsid w:val="00B5038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3">
    <w:name w:val="FR3"/>
    <w:uiPriority w:val="99"/>
    <w:rsid w:val="00FE4035"/>
    <w:pPr>
      <w:widowControl w:val="0"/>
      <w:spacing w:after="0" w:line="240" w:lineRule="auto"/>
      <w:ind w:left="1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Гипертекстовая ссылка"/>
    <w:basedOn w:val="a0"/>
    <w:uiPriority w:val="99"/>
    <w:rsid w:val="00FE4035"/>
    <w:rPr>
      <w:rFonts w:cs="Times New Roman"/>
      <w:color w:val="106BBE"/>
    </w:rPr>
  </w:style>
  <w:style w:type="character" w:customStyle="1" w:styleId="af9">
    <w:name w:val="Основной текст_"/>
    <w:basedOn w:val="a0"/>
    <w:link w:val="51"/>
    <w:locked/>
    <w:rsid w:val="00FE4035"/>
    <w:rPr>
      <w:sz w:val="27"/>
      <w:szCs w:val="27"/>
      <w:shd w:val="clear" w:color="auto" w:fill="FFFFFF"/>
    </w:rPr>
  </w:style>
  <w:style w:type="paragraph" w:customStyle="1" w:styleId="51">
    <w:name w:val="Основной текст5"/>
    <w:basedOn w:val="a"/>
    <w:link w:val="af9"/>
    <w:rsid w:val="00FE4035"/>
    <w:pPr>
      <w:shd w:val="clear" w:color="auto" w:fill="FFFFFF"/>
      <w:spacing w:after="600" w:line="322" w:lineRule="exact"/>
      <w:ind w:hanging="2040"/>
      <w:jc w:val="center"/>
    </w:pPr>
    <w:rPr>
      <w:sz w:val="27"/>
      <w:szCs w:val="27"/>
    </w:rPr>
  </w:style>
  <w:style w:type="character" w:customStyle="1" w:styleId="18">
    <w:name w:val="Стиль1 Знак"/>
    <w:basedOn w:val="af9"/>
    <w:link w:val="1"/>
    <w:locked/>
    <w:rsid w:val="00FE4035"/>
    <w:rPr>
      <w:sz w:val="28"/>
      <w:szCs w:val="28"/>
      <w:shd w:val="clear" w:color="auto" w:fill="FFFFFF"/>
    </w:rPr>
  </w:style>
  <w:style w:type="paragraph" w:customStyle="1" w:styleId="1">
    <w:name w:val="Стиль1"/>
    <w:basedOn w:val="51"/>
    <w:link w:val="18"/>
    <w:rsid w:val="00FE4035"/>
    <w:pPr>
      <w:numPr>
        <w:ilvl w:val="1"/>
        <w:numId w:val="1"/>
      </w:numPr>
      <w:tabs>
        <w:tab w:val="num" w:pos="360"/>
        <w:tab w:val="left" w:pos="553"/>
      </w:tabs>
      <w:spacing w:after="0"/>
      <w:ind w:left="20" w:right="360" w:hanging="2040"/>
      <w:jc w:val="both"/>
    </w:pPr>
    <w:rPr>
      <w:sz w:val="28"/>
      <w:szCs w:val="28"/>
    </w:rPr>
  </w:style>
  <w:style w:type="character" w:customStyle="1" w:styleId="19">
    <w:name w:val="Верхний колонтитул Знак1"/>
    <w:basedOn w:val="a0"/>
    <w:uiPriority w:val="99"/>
    <w:semiHidden/>
    <w:locked/>
    <w:rsid w:val="00FE4035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customStyle="1" w:styleId="23">
    <w:name w:val="Абзац списка2"/>
    <w:basedOn w:val="a"/>
    <w:rsid w:val="00FE403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customStyle="1" w:styleId="afa">
    <w:name w:val="Обычный + Черный"/>
    <w:aliases w:val="уплотненный на  0,2 пт + 11 пт,разреженный на  0,05 пт + 11 ...,5пт + 11 пт"/>
    <w:basedOn w:val="a"/>
    <w:rsid w:val="00FE4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p4">
    <w:name w:val="p4"/>
    <w:basedOn w:val="a"/>
    <w:rsid w:val="00883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unhideWhenUsed/>
    <w:rsid w:val="00C0696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C069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a">
    <w:name w:val="Верхний колонтитул1"/>
    <w:basedOn w:val="a"/>
    <w:rsid w:val="00C0696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ill">
    <w:name w:val="fill"/>
    <w:rsid w:val="008E62CE"/>
    <w:rPr>
      <w:b/>
      <w:bCs/>
      <w:i/>
      <w:iCs/>
      <w:color w:val="FF0000"/>
    </w:rPr>
  </w:style>
  <w:style w:type="character" w:styleId="afb">
    <w:name w:val="Emphasis"/>
    <w:basedOn w:val="a0"/>
    <w:uiPriority w:val="20"/>
    <w:qFormat/>
    <w:rsid w:val="008E62CE"/>
    <w:rPr>
      <w:i/>
      <w:iCs/>
    </w:rPr>
  </w:style>
  <w:style w:type="character" w:customStyle="1" w:styleId="afc">
    <w:name w:val="Цветовое выделение для Нормальный"/>
    <w:basedOn w:val="a0"/>
    <w:uiPriority w:val="99"/>
    <w:rsid w:val="008E62CE"/>
    <w:rPr>
      <w:rFonts w:ascii="Times New Roman" w:hAnsi="Times New Roman" w:cs="Times New Roman" w:hint="default"/>
      <w:sz w:val="20"/>
      <w:szCs w:val="20"/>
    </w:rPr>
  </w:style>
  <w:style w:type="character" w:customStyle="1" w:styleId="afd">
    <w:name w:val="Цветовое выделение"/>
    <w:basedOn w:val="afc"/>
    <w:rsid w:val="008E62CE"/>
    <w:rPr>
      <w:color w:val="0000FF"/>
    </w:rPr>
  </w:style>
  <w:style w:type="paragraph" w:customStyle="1" w:styleId="NoSpacingPHPDOCX">
    <w:name w:val="No Spacing PHPDOCX"/>
    <w:uiPriority w:val="1"/>
    <w:qFormat/>
    <w:rsid w:val="00561A7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2F439F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uiPriority w:val="99"/>
    <w:rsid w:val="002F439F"/>
  </w:style>
  <w:style w:type="character" w:customStyle="1" w:styleId="apple-style-span">
    <w:name w:val="apple-style-span"/>
    <w:basedOn w:val="a0"/>
    <w:rsid w:val="002F439F"/>
  </w:style>
  <w:style w:type="paragraph" w:styleId="31">
    <w:name w:val="Body Text Indent 3"/>
    <w:basedOn w:val="a"/>
    <w:link w:val="32"/>
    <w:uiPriority w:val="99"/>
    <w:unhideWhenUsed/>
    <w:rsid w:val="002F439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2F439F"/>
    <w:rPr>
      <w:sz w:val="16"/>
      <w:szCs w:val="16"/>
    </w:rPr>
  </w:style>
  <w:style w:type="paragraph" w:styleId="afe">
    <w:name w:val="Title"/>
    <w:basedOn w:val="a"/>
    <w:link w:val="aff"/>
    <w:uiPriority w:val="1"/>
    <w:qFormat/>
    <w:rsid w:val="002F439F"/>
    <w:pPr>
      <w:spacing w:after="0" w:line="240" w:lineRule="auto"/>
      <w:jc w:val="center"/>
    </w:pPr>
    <w:rPr>
      <w:rFonts w:ascii="Cambria" w:eastAsia="Calibri" w:hAnsi="Cambria" w:cs="Times New Roman"/>
      <w:b/>
      <w:bCs/>
      <w:kern w:val="28"/>
      <w:sz w:val="32"/>
      <w:szCs w:val="32"/>
    </w:rPr>
  </w:style>
  <w:style w:type="character" w:customStyle="1" w:styleId="aff">
    <w:name w:val="Название Знак"/>
    <w:basedOn w:val="a0"/>
    <w:link w:val="afe"/>
    <w:uiPriority w:val="1"/>
    <w:rsid w:val="002F439F"/>
    <w:rPr>
      <w:rFonts w:ascii="Cambria" w:eastAsia="Calibri" w:hAnsi="Cambria" w:cs="Times New Roman"/>
      <w:b/>
      <w:bCs/>
      <w:kern w:val="28"/>
      <w:sz w:val="32"/>
      <w:szCs w:val="32"/>
    </w:rPr>
  </w:style>
  <w:style w:type="paragraph" w:customStyle="1" w:styleId="ConsNonformat">
    <w:name w:val="ConsNonformat"/>
    <w:uiPriority w:val="99"/>
    <w:rsid w:val="00410B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0">
    <w:name w:val="Subtitle"/>
    <w:basedOn w:val="a"/>
    <w:link w:val="aff1"/>
    <w:qFormat/>
    <w:rsid w:val="00410B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1">
    <w:name w:val="Подзаголовок Знак"/>
    <w:basedOn w:val="a0"/>
    <w:link w:val="aff0"/>
    <w:rsid w:val="00410B9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12pt">
    <w:name w:val="Основной текст (2) + 12 pt"/>
    <w:basedOn w:val="21"/>
    <w:rsid w:val="00410B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styleId="aff2">
    <w:name w:val="FollowedHyperlink"/>
    <w:basedOn w:val="a0"/>
    <w:uiPriority w:val="99"/>
    <w:unhideWhenUsed/>
    <w:rsid w:val="000459DB"/>
    <w:rPr>
      <w:color w:val="800080" w:themeColor="followedHyperlink"/>
      <w:u w:val="single"/>
    </w:rPr>
  </w:style>
  <w:style w:type="paragraph" w:styleId="aff3">
    <w:name w:val="footnote text"/>
    <w:basedOn w:val="a"/>
    <w:link w:val="aff4"/>
    <w:uiPriority w:val="99"/>
    <w:unhideWhenUsed/>
    <w:rsid w:val="000459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4">
    <w:name w:val="Текст сноски Знак"/>
    <w:basedOn w:val="a0"/>
    <w:link w:val="aff3"/>
    <w:uiPriority w:val="99"/>
    <w:rsid w:val="000459DB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s1">
    <w:name w:val="s_1"/>
    <w:basedOn w:val="a"/>
    <w:rsid w:val="00045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Знак1 Знак Знак Знак"/>
    <w:basedOn w:val="a"/>
    <w:uiPriority w:val="99"/>
    <w:rsid w:val="000459D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11">
    <w:name w:val="Font Style11"/>
    <w:rsid w:val="000459DB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Название Знак1"/>
    <w:basedOn w:val="a0"/>
    <w:uiPriority w:val="10"/>
    <w:locked/>
    <w:rsid w:val="000459D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704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04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5">
    <w:name w:val="annotation text"/>
    <w:basedOn w:val="a"/>
    <w:link w:val="aff6"/>
    <w:uiPriority w:val="99"/>
    <w:unhideWhenUsed/>
    <w:rsid w:val="00704B20"/>
    <w:pPr>
      <w:spacing w:after="20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0"/>
    <w:link w:val="aff5"/>
    <w:uiPriority w:val="99"/>
    <w:rsid w:val="00704B20"/>
    <w:rPr>
      <w:rFonts w:ascii="Calibri" w:eastAsia="Times New Roman" w:hAnsi="Calibri" w:cs="Times New Roman"/>
      <w:sz w:val="20"/>
      <w:szCs w:val="20"/>
      <w:lang w:eastAsia="ru-RU"/>
    </w:rPr>
  </w:style>
  <w:style w:type="paragraph" w:styleId="aff7">
    <w:name w:val="table of authorities"/>
    <w:basedOn w:val="a"/>
    <w:next w:val="a"/>
    <w:uiPriority w:val="99"/>
    <w:unhideWhenUsed/>
    <w:rsid w:val="00704B20"/>
    <w:pPr>
      <w:spacing w:after="0" w:line="276" w:lineRule="auto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8">
    <w:name w:val="toa heading"/>
    <w:basedOn w:val="a"/>
    <w:next w:val="a"/>
    <w:uiPriority w:val="99"/>
    <w:unhideWhenUsed/>
    <w:rsid w:val="00704B20"/>
    <w:pPr>
      <w:spacing w:before="240" w:after="120" w:line="276" w:lineRule="auto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704B20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704B2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9">
    <w:name w:val="annotation subject"/>
    <w:basedOn w:val="aff5"/>
    <w:next w:val="aff5"/>
    <w:link w:val="affa"/>
    <w:uiPriority w:val="99"/>
    <w:unhideWhenUsed/>
    <w:rsid w:val="00704B20"/>
    <w:rPr>
      <w:b/>
      <w:bCs/>
    </w:rPr>
  </w:style>
  <w:style w:type="character" w:customStyle="1" w:styleId="affa">
    <w:name w:val="Тема примечания Знак"/>
    <w:basedOn w:val="aff6"/>
    <w:link w:val="aff9"/>
    <w:uiPriority w:val="99"/>
    <w:rsid w:val="00704B20"/>
    <w:rPr>
      <w:b/>
      <w:bCs/>
    </w:rPr>
  </w:style>
  <w:style w:type="paragraph" w:customStyle="1" w:styleId="ConsCell">
    <w:name w:val="ConsCell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704B2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2">
    <w:name w:val="заголовок 5"/>
    <w:basedOn w:val="a"/>
    <w:next w:val="a"/>
    <w:uiPriority w:val="99"/>
    <w:rsid w:val="00704B2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"/>
    <w:basedOn w:val="a"/>
    <w:next w:val="a"/>
    <w:uiPriority w:val="99"/>
    <w:rsid w:val="00704B20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uiPriority w:val="99"/>
    <w:rsid w:val="00704B20"/>
    <w:pPr>
      <w:keepNext/>
      <w:widowControl w:val="0"/>
      <w:numPr>
        <w:numId w:val="1"/>
      </w:numPr>
      <w:suppressAutoHyphens/>
      <w:spacing w:after="0" w:line="240" w:lineRule="auto"/>
      <w:ind w:left="3338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customStyle="1" w:styleId="CharStyle3">
    <w:name w:val="Char Style 3"/>
    <w:link w:val="Style2"/>
    <w:uiPriority w:val="99"/>
    <w:locked/>
    <w:rsid w:val="00704B20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704B20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locked/>
    <w:rsid w:val="00704B20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704B20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locked/>
    <w:rsid w:val="00704B20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704B20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locked/>
    <w:rsid w:val="00704B20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704B20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2">
    <w:name w:val="Char Style 12"/>
    <w:link w:val="Style11"/>
    <w:uiPriority w:val="99"/>
    <w:locked/>
    <w:rsid w:val="00704B20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704B20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paragraph" w:customStyle="1" w:styleId="ConsPlusCell">
    <w:name w:val="ConsPlusCell"/>
    <w:link w:val="ConsPlusCell1"/>
    <w:uiPriority w:val="99"/>
    <w:rsid w:val="00704B2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Cell1">
    <w:name w:val="ConsPlusCell1"/>
    <w:link w:val="ConsPlusCell"/>
    <w:locked/>
    <w:rsid w:val="00B5038A"/>
    <w:rPr>
      <w:rFonts w:ascii="Calibri" w:eastAsia="Times New Roman" w:hAnsi="Calibri" w:cs="Calibri"/>
      <w:lang w:eastAsia="ru-RU"/>
    </w:rPr>
  </w:style>
  <w:style w:type="paragraph" w:customStyle="1" w:styleId="listparagraph">
    <w:name w:val="listparagraph"/>
    <w:basedOn w:val="a"/>
    <w:uiPriority w:val="99"/>
    <w:rsid w:val="00704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Áàçîâûé"/>
    <w:rsid w:val="00704B2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Times New Roman CYR" w:eastAsia="Times New Roman CYR" w:hAnsi="Times New Roman CYR" w:cs="Times New Roman CYR"/>
      <w:color w:val="000000"/>
      <w:kern w:val="2"/>
      <w:sz w:val="24"/>
      <w:szCs w:val="20"/>
      <w:lang w:eastAsia="fa-IR" w:bidi="fa-IR"/>
    </w:rPr>
  </w:style>
  <w:style w:type="character" w:styleId="affc">
    <w:name w:val="annotation reference"/>
    <w:unhideWhenUsed/>
    <w:rsid w:val="00704B20"/>
    <w:rPr>
      <w:sz w:val="16"/>
      <w:szCs w:val="16"/>
    </w:rPr>
  </w:style>
  <w:style w:type="character" w:customStyle="1" w:styleId="apple-converted-space">
    <w:name w:val="apple-converted-space"/>
    <w:basedOn w:val="a0"/>
    <w:rsid w:val="00704B20"/>
  </w:style>
  <w:style w:type="character" w:customStyle="1" w:styleId="s10">
    <w:name w:val="s_10"/>
    <w:basedOn w:val="a0"/>
    <w:rsid w:val="00704B20"/>
  </w:style>
  <w:style w:type="character" w:customStyle="1" w:styleId="wmi-callto">
    <w:name w:val="wmi-callto"/>
    <w:basedOn w:val="a0"/>
    <w:rsid w:val="00704B20"/>
  </w:style>
  <w:style w:type="character" w:customStyle="1" w:styleId="1d">
    <w:name w:val="Текст выноски Знак1"/>
    <w:basedOn w:val="a0"/>
    <w:uiPriority w:val="99"/>
    <w:locked/>
    <w:rsid w:val="00704B20"/>
    <w:rPr>
      <w:rFonts w:ascii="Tahoma" w:eastAsia="Times New Roman" w:hAnsi="Tahoma" w:cs="Times New Roman"/>
      <w:sz w:val="16"/>
      <w:szCs w:val="16"/>
    </w:rPr>
  </w:style>
  <w:style w:type="character" w:customStyle="1" w:styleId="CharStyle10">
    <w:name w:val="Char Style 10"/>
    <w:uiPriority w:val="99"/>
    <w:rsid w:val="00704B20"/>
    <w:rPr>
      <w:strike w:val="0"/>
      <w:dstrike w:val="0"/>
      <w:sz w:val="19"/>
      <w:szCs w:val="19"/>
      <w:u w:val="none"/>
      <w:effect w:val="none"/>
    </w:rPr>
  </w:style>
  <w:style w:type="character" w:customStyle="1" w:styleId="CharStyle13">
    <w:name w:val="Char Style 13"/>
    <w:uiPriority w:val="99"/>
    <w:rsid w:val="00704B20"/>
    <w:rPr>
      <w:strike w:val="0"/>
      <w:dstrike w:val="0"/>
      <w:spacing w:val="80"/>
      <w:sz w:val="30"/>
      <w:szCs w:val="30"/>
      <w:u w:val="none"/>
      <w:effect w:val="none"/>
    </w:rPr>
  </w:style>
  <w:style w:type="character" w:customStyle="1" w:styleId="affd">
    <w:name w:val="Âûäåëåíèå"/>
    <w:rsid w:val="00704B20"/>
    <w:rPr>
      <w:i/>
      <w:iCs w:val="0"/>
    </w:rPr>
  </w:style>
  <w:style w:type="character" w:customStyle="1" w:styleId="hyperlink">
    <w:name w:val="hyperlink"/>
    <w:basedOn w:val="a0"/>
    <w:rsid w:val="00B77531"/>
  </w:style>
  <w:style w:type="paragraph" w:customStyle="1" w:styleId="110">
    <w:name w:val="Основной текст11"/>
    <w:basedOn w:val="a"/>
    <w:rsid w:val="00B77531"/>
    <w:pPr>
      <w:widowControl w:val="0"/>
      <w:shd w:val="clear" w:color="auto" w:fill="FFFFFF"/>
      <w:spacing w:before="180" w:after="300" w:line="240" w:lineRule="atLeast"/>
      <w:jc w:val="center"/>
    </w:pPr>
    <w:rPr>
      <w:sz w:val="21"/>
      <w:szCs w:val="21"/>
    </w:rPr>
  </w:style>
  <w:style w:type="paragraph" w:customStyle="1" w:styleId="formattexttopleveltext">
    <w:name w:val="formattext topleveltext"/>
    <w:basedOn w:val="a"/>
    <w:rsid w:val="00E41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4pt">
    <w:name w:val="Основной текст (3) + 14 pt"/>
    <w:rsid w:val="00E411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paragraph" w:customStyle="1" w:styleId="28">
    <w:name w:val="Основной текст2"/>
    <w:basedOn w:val="a"/>
    <w:rsid w:val="00E41157"/>
    <w:pPr>
      <w:widowControl w:val="0"/>
      <w:shd w:val="clear" w:color="auto" w:fill="FFFFFF"/>
      <w:spacing w:before="300" w:after="0" w:line="322" w:lineRule="exact"/>
      <w:jc w:val="righ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character" w:customStyle="1" w:styleId="1e">
    <w:name w:val="Заголовок №1_"/>
    <w:link w:val="1f"/>
    <w:rsid w:val="00E41157"/>
    <w:rPr>
      <w:b/>
      <w:bCs/>
      <w:sz w:val="28"/>
      <w:szCs w:val="28"/>
      <w:shd w:val="clear" w:color="auto" w:fill="FFFFFF"/>
    </w:rPr>
  </w:style>
  <w:style w:type="paragraph" w:customStyle="1" w:styleId="1f">
    <w:name w:val="Заголовок №1"/>
    <w:basedOn w:val="a"/>
    <w:link w:val="1e"/>
    <w:rsid w:val="00E41157"/>
    <w:pPr>
      <w:widowControl w:val="0"/>
      <w:shd w:val="clear" w:color="auto" w:fill="FFFFFF"/>
      <w:spacing w:before="300" w:after="300" w:line="326" w:lineRule="exact"/>
      <w:jc w:val="center"/>
      <w:outlineLvl w:val="0"/>
    </w:pPr>
    <w:rPr>
      <w:b/>
      <w:bCs/>
      <w:sz w:val="28"/>
      <w:szCs w:val="28"/>
    </w:rPr>
  </w:style>
  <w:style w:type="character" w:customStyle="1" w:styleId="7Exact">
    <w:name w:val="Основной текст (7) Exact"/>
    <w:link w:val="71"/>
    <w:rsid w:val="00E41157"/>
    <w:rPr>
      <w:b/>
      <w:bCs/>
      <w:sz w:val="23"/>
      <w:szCs w:val="23"/>
      <w:shd w:val="clear" w:color="auto" w:fill="FFFFFF"/>
    </w:rPr>
  </w:style>
  <w:style w:type="paragraph" w:customStyle="1" w:styleId="71">
    <w:name w:val="Основной текст (7)"/>
    <w:basedOn w:val="a"/>
    <w:link w:val="7Exact"/>
    <w:rsid w:val="00E41157"/>
    <w:pPr>
      <w:widowControl w:val="0"/>
      <w:shd w:val="clear" w:color="auto" w:fill="FFFFFF"/>
      <w:spacing w:after="0" w:line="0" w:lineRule="atLeast"/>
    </w:pPr>
    <w:rPr>
      <w:b/>
      <w:bCs/>
      <w:sz w:val="23"/>
      <w:szCs w:val="23"/>
    </w:rPr>
  </w:style>
  <w:style w:type="character" w:customStyle="1" w:styleId="5Exact">
    <w:name w:val="Основной текст (5) Exact"/>
    <w:rsid w:val="00E4115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12"/>
      <w:sz w:val="17"/>
      <w:szCs w:val="17"/>
      <w:u w:val="none"/>
    </w:rPr>
  </w:style>
  <w:style w:type="character" w:customStyle="1" w:styleId="42">
    <w:name w:val="Основной текст (4)_"/>
    <w:link w:val="43"/>
    <w:rsid w:val="00E41157"/>
    <w:rPr>
      <w:rFonts w:ascii="Lucida Sans Unicode" w:eastAsia="Lucida Sans Unicode" w:hAnsi="Lucida Sans Unicode" w:cs="Lucida Sans Unicode"/>
      <w:spacing w:val="-10"/>
      <w:sz w:val="17"/>
      <w:szCs w:val="17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E41157"/>
    <w:pPr>
      <w:widowControl w:val="0"/>
      <w:shd w:val="clear" w:color="auto" w:fill="FFFFFF"/>
      <w:spacing w:before="480" w:after="480" w:line="0" w:lineRule="atLeast"/>
    </w:pPr>
    <w:rPr>
      <w:rFonts w:ascii="Lucida Sans Unicode" w:eastAsia="Lucida Sans Unicode" w:hAnsi="Lucida Sans Unicode" w:cs="Lucida Sans Unicode"/>
      <w:spacing w:val="-10"/>
      <w:sz w:val="17"/>
      <w:szCs w:val="17"/>
    </w:rPr>
  </w:style>
  <w:style w:type="character" w:customStyle="1" w:styleId="LucidaSansUnicode95pt0pt">
    <w:name w:val="Основной текст + Lucida Sans Unicode;9;5 pt;Интервал 0 pt"/>
    <w:rsid w:val="00E41157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1f0">
    <w:name w:val="Основной текст1"/>
    <w:rsid w:val="00E41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53">
    <w:name w:val="Основной текст (5)_"/>
    <w:link w:val="54"/>
    <w:rsid w:val="00E41157"/>
    <w:rPr>
      <w:rFonts w:ascii="Lucida Sans Unicode" w:eastAsia="Lucida Sans Unicode" w:hAnsi="Lucida Sans Unicode" w:cs="Lucida Sans Unicode"/>
      <w:spacing w:val="-10"/>
      <w:sz w:val="19"/>
      <w:szCs w:val="19"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E41157"/>
    <w:pPr>
      <w:widowControl w:val="0"/>
      <w:shd w:val="clear" w:color="auto" w:fill="FFFFFF"/>
      <w:spacing w:after="0" w:line="0" w:lineRule="atLeast"/>
      <w:jc w:val="center"/>
    </w:pPr>
    <w:rPr>
      <w:rFonts w:ascii="Lucida Sans Unicode" w:eastAsia="Lucida Sans Unicode" w:hAnsi="Lucida Sans Unicode" w:cs="Lucida Sans Unicode"/>
      <w:spacing w:val="-10"/>
      <w:sz w:val="19"/>
      <w:szCs w:val="19"/>
    </w:rPr>
  </w:style>
  <w:style w:type="character" w:customStyle="1" w:styleId="affe">
    <w:name w:val="Подпись к таблице_"/>
    <w:link w:val="afff"/>
    <w:rsid w:val="00E41157"/>
    <w:rPr>
      <w:rFonts w:ascii="Lucida Sans Unicode" w:eastAsia="Lucida Sans Unicode" w:hAnsi="Lucida Sans Unicode" w:cs="Lucida Sans Unicode"/>
      <w:spacing w:val="-10"/>
      <w:sz w:val="19"/>
      <w:szCs w:val="19"/>
      <w:shd w:val="clear" w:color="auto" w:fill="FFFFFF"/>
    </w:rPr>
  </w:style>
  <w:style w:type="paragraph" w:customStyle="1" w:styleId="afff">
    <w:name w:val="Подпись к таблице"/>
    <w:basedOn w:val="a"/>
    <w:link w:val="affe"/>
    <w:rsid w:val="00E41157"/>
    <w:pPr>
      <w:widowControl w:val="0"/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spacing w:val="-10"/>
      <w:sz w:val="19"/>
      <w:szCs w:val="19"/>
    </w:rPr>
  </w:style>
  <w:style w:type="character" w:customStyle="1" w:styleId="5TimesNewRoman4pt0pt">
    <w:name w:val="Основной текст (5) + Times New Roman;4 pt;Интервал 0 pt"/>
    <w:rsid w:val="00E411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/>
    </w:rPr>
  </w:style>
  <w:style w:type="character" w:customStyle="1" w:styleId="61">
    <w:name w:val="Основной текст (6)_"/>
    <w:link w:val="62"/>
    <w:rsid w:val="00E41157"/>
    <w:rPr>
      <w:sz w:val="28"/>
      <w:szCs w:val="2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E41157"/>
    <w:pPr>
      <w:widowControl w:val="0"/>
      <w:shd w:val="clear" w:color="auto" w:fill="FFFFFF"/>
      <w:spacing w:after="600" w:line="322" w:lineRule="exact"/>
      <w:ind w:firstLine="700"/>
      <w:jc w:val="both"/>
    </w:pPr>
    <w:rPr>
      <w:sz w:val="28"/>
      <w:szCs w:val="28"/>
    </w:rPr>
  </w:style>
  <w:style w:type="character" w:customStyle="1" w:styleId="6ArialNarrow13pt">
    <w:name w:val="Основной текст (6) + Arial Narrow;13 pt;Полужирный;Курсив"/>
    <w:rsid w:val="00E41157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FontStyle34">
    <w:name w:val="Font Style34"/>
    <w:rsid w:val="00244A46"/>
    <w:rPr>
      <w:rFonts w:ascii="Times New Roman" w:hAnsi="Times New Roman" w:cs="Times New Roman" w:hint="default"/>
      <w:sz w:val="24"/>
      <w:szCs w:val="24"/>
    </w:rPr>
  </w:style>
  <w:style w:type="character" w:styleId="afff0">
    <w:name w:val="page number"/>
    <w:basedOn w:val="a0"/>
    <w:rsid w:val="000D5C33"/>
  </w:style>
  <w:style w:type="paragraph" w:customStyle="1" w:styleId="western">
    <w:name w:val="western"/>
    <w:basedOn w:val="a"/>
    <w:rsid w:val="00641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641C1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sPlusNormal1">
    <w:name w:val="ConsPlusNormal1"/>
    <w:locked/>
    <w:rsid w:val="00B5038A"/>
    <w:rPr>
      <w:rFonts w:ascii="Times New Roman" w:hAnsi="Times New Roman"/>
      <w:sz w:val="22"/>
      <w:szCs w:val="22"/>
    </w:rPr>
  </w:style>
  <w:style w:type="paragraph" w:customStyle="1" w:styleId="consplusnormal2">
    <w:name w:val="consplusnormal"/>
    <w:basedOn w:val="a"/>
    <w:rsid w:val="00B50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1">
    <w:name w:val="Обычный1"/>
    <w:rsid w:val="00B5038A"/>
    <w:rPr>
      <w:rFonts w:ascii="Arial" w:hAnsi="Arial"/>
      <w:sz w:val="20"/>
    </w:rPr>
  </w:style>
  <w:style w:type="paragraph" w:styleId="29">
    <w:name w:val="toc 2"/>
    <w:basedOn w:val="a"/>
    <w:next w:val="a"/>
    <w:link w:val="2a"/>
    <w:rsid w:val="00B5038A"/>
    <w:pPr>
      <w:spacing w:after="200" w:line="276" w:lineRule="auto"/>
      <w:ind w:left="2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2a">
    <w:name w:val="Оглавление 2 Знак"/>
    <w:link w:val="29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4">
    <w:name w:val="toc 4"/>
    <w:basedOn w:val="a"/>
    <w:next w:val="a"/>
    <w:link w:val="45"/>
    <w:rsid w:val="00B5038A"/>
    <w:pPr>
      <w:spacing w:after="200" w:line="276" w:lineRule="auto"/>
      <w:ind w:left="6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45">
    <w:name w:val="Оглавление 4 Знак"/>
    <w:link w:val="44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3">
    <w:name w:val="toc 6"/>
    <w:basedOn w:val="a"/>
    <w:next w:val="a"/>
    <w:link w:val="64"/>
    <w:rsid w:val="00B5038A"/>
    <w:pPr>
      <w:spacing w:after="200" w:line="276" w:lineRule="auto"/>
      <w:ind w:left="10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64">
    <w:name w:val="Оглавление 6 Знак"/>
    <w:link w:val="63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2">
    <w:name w:val="toc 7"/>
    <w:basedOn w:val="a"/>
    <w:next w:val="a"/>
    <w:link w:val="73"/>
    <w:rsid w:val="00B5038A"/>
    <w:pPr>
      <w:spacing w:after="200" w:line="276" w:lineRule="auto"/>
      <w:ind w:left="12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73">
    <w:name w:val="Оглавление 7 Знак"/>
    <w:link w:val="72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36">
    <w:name w:val="toc 3"/>
    <w:basedOn w:val="a"/>
    <w:next w:val="a"/>
    <w:link w:val="37"/>
    <w:rsid w:val="00B5038A"/>
    <w:pPr>
      <w:spacing w:after="200" w:line="276" w:lineRule="auto"/>
      <w:ind w:left="4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37">
    <w:name w:val="Оглавление 3 Знак"/>
    <w:link w:val="36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Footnote">
    <w:name w:val="Footnote"/>
    <w:basedOn w:val="a"/>
    <w:link w:val="Footnote1"/>
    <w:rsid w:val="00B5038A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Footnote1">
    <w:name w:val="Footnote1"/>
    <w:link w:val="Footnote"/>
    <w:locked/>
    <w:rsid w:val="00B5038A"/>
    <w:rPr>
      <w:rFonts w:ascii="Arial" w:eastAsia="Times New Roman" w:hAnsi="Arial" w:cs="Times New Roman"/>
      <w:sz w:val="20"/>
      <w:szCs w:val="20"/>
    </w:rPr>
  </w:style>
  <w:style w:type="paragraph" w:styleId="1f2">
    <w:name w:val="toc 1"/>
    <w:basedOn w:val="a"/>
    <w:next w:val="a"/>
    <w:link w:val="1f3"/>
    <w:rsid w:val="00B5038A"/>
    <w:pPr>
      <w:spacing w:after="200" w:line="276" w:lineRule="auto"/>
    </w:pPr>
    <w:rPr>
      <w:rFonts w:ascii="XO Thames" w:eastAsia="Times New Roman" w:hAnsi="XO Thames" w:cs="Times New Roman"/>
      <w:b/>
      <w:sz w:val="20"/>
      <w:szCs w:val="20"/>
    </w:rPr>
  </w:style>
  <w:style w:type="character" w:customStyle="1" w:styleId="1f3">
    <w:name w:val="Оглавление 1 Знак"/>
    <w:link w:val="1f2"/>
    <w:locked/>
    <w:rsid w:val="00B5038A"/>
    <w:rPr>
      <w:rFonts w:ascii="XO Thames" w:eastAsia="Times New Roman" w:hAnsi="XO Thames" w:cs="Times New Roman"/>
      <w:b/>
      <w:sz w:val="20"/>
      <w:szCs w:val="20"/>
    </w:rPr>
  </w:style>
  <w:style w:type="paragraph" w:customStyle="1" w:styleId="HeaderandFooter">
    <w:name w:val="Header and Footer"/>
    <w:link w:val="HeaderandFooter1"/>
    <w:rsid w:val="00B5038A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B5038A"/>
    <w:rPr>
      <w:rFonts w:ascii="XO Thames" w:eastAsia="Times New Roman" w:hAnsi="XO Thames" w:cs="Calibri"/>
      <w:color w:val="000000"/>
      <w:lang w:eastAsia="ru-RU"/>
    </w:rPr>
  </w:style>
  <w:style w:type="paragraph" w:styleId="91">
    <w:name w:val="toc 9"/>
    <w:basedOn w:val="a"/>
    <w:next w:val="a"/>
    <w:link w:val="92"/>
    <w:rsid w:val="00B5038A"/>
    <w:pPr>
      <w:spacing w:after="200" w:line="276" w:lineRule="auto"/>
      <w:ind w:left="16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92">
    <w:name w:val="Оглавление 9 Знак"/>
    <w:link w:val="91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1">
    <w:name w:val="toc 8"/>
    <w:basedOn w:val="a"/>
    <w:next w:val="a"/>
    <w:link w:val="82"/>
    <w:rsid w:val="00B5038A"/>
    <w:pPr>
      <w:spacing w:after="200" w:line="276" w:lineRule="auto"/>
      <w:ind w:left="14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82">
    <w:name w:val="Оглавление 8 Знак"/>
    <w:link w:val="81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B5038A"/>
    <w:pPr>
      <w:spacing w:after="200" w:line="276" w:lineRule="auto"/>
      <w:ind w:left="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56">
    <w:name w:val="Оглавление 5 Знак"/>
    <w:link w:val="55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toc10">
    <w:name w:val="toc 10"/>
    <w:next w:val="a"/>
    <w:link w:val="toc101"/>
    <w:rsid w:val="00B5038A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B5038A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4">
    <w:name w:val="Название1"/>
    <w:basedOn w:val="a"/>
    <w:next w:val="a"/>
    <w:uiPriority w:val="10"/>
    <w:qFormat/>
    <w:rsid w:val="00B5038A"/>
    <w:pPr>
      <w:spacing w:after="200" w:line="276" w:lineRule="auto"/>
    </w:pPr>
    <w:rPr>
      <w:rFonts w:ascii="XO Thames" w:eastAsia="Times New Roman" w:hAnsi="XO Thames" w:cs="Times New Roman"/>
      <w:b/>
      <w:sz w:val="52"/>
      <w:szCs w:val="20"/>
    </w:rPr>
  </w:style>
  <w:style w:type="character" w:customStyle="1" w:styleId="1f5">
    <w:name w:val="Неразрешенное упоминание1"/>
    <w:uiPriority w:val="99"/>
    <w:semiHidden/>
    <w:unhideWhenUsed/>
    <w:rsid w:val="00B5038A"/>
    <w:rPr>
      <w:rFonts w:cs="Times New Roman"/>
      <w:color w:val="605E5C"/>
      <w:shd w:val="clear" w:color="auto" w:fill="E1DFDD"/>
    </w:rPr>
  </w:style>
  <w:style w:type="paragraph" w:customStyle="1" w:styleId="210">
    <w:name w:val="Основной текст 21"/>
    <w:basedOn w:val="a"/>
    <w:rsid w:val="008959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Default">
    <w:name w:val="Default"/>
    <w:rsid w:val="004C6CE5"/>
    <w:pPr>
      <w:autoSpaceDE w:val="0"/>
      <w:autoSpaceDN w:val="0"/>
      <w:adjustRightInd w:val="0"/>
      <w:spacing w:after="0" w:line="240" w:lineRule="auto"/>
    </w:pPr>
    <w:rPr>
      <w:rFonts w:ascii="Courier Std" w:eastAsia="Times New Roman" w:hAnsi="Courier Std" w:cs="Courier Std"/>
      <w:color w:val="000000"/>
      <w:sz w:val="24"/>
      <w:szCs w:val="24"/>
      <w:lang w:eastAsia="ru-RU"/>
    </w:rPr>
  </w:style>
  <w:style w:type="paragraph" w:customStyle="1" w:styleId="211">
    <w:name w:val="Заголовок 21"/>
    <w:rsid w:val="00973B16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38">
    <w:name w:val="Абзац списка3"/>
    <w:basedOn w:val="a"/>
    <w:rsid w:val="00C34252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</w:rPr>
  </w:style>
  <w:style w:type="paragraph" w:customStyle="1" w:styleId="ConsTitle">
    <w:name w:val="ConsTitle"/>
    <w:uiPriority w:val="99"/>
    <w:rsid w:val="00A02B3C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39">
    <w:name w:val="Основной текст (3)_"/>
    <w:basedOn w:val="a0"/>
    <w:link w:val="3a"/>
    <w:locked/>
    <w:rsid w:val="003023C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a">
    <w:name w:val="Основной текст (3)"/>
    <w:basedOn w:val="a"/>
    <w:link w:val="39"/>
    <w:rsid w:val="003023CC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5">
    <w:name w:val="Заголовок №6_"/>
    <w:basedOn w:val="a0"/>
    <w:link w:val="66"/>
    <w:uiPriority w:val="99"/>
    <w:locked/>
    <w:rsid w:val="00042A1C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66">
    <w:name w:val="Заголовок №6"/>
    <w:basedOn w:val="a"/>
    <w:link w:val="65"/>
    <w:uiPriority w:val="99"/>
    <w:rsid w:val="00042A1C"/>
    <w:pPr>
      <w:shd w:val="clear" w:color="auto" w:fill="FFFFFF"/>
      <w:spacing w:before="360" w:after="360" w:line="326" w:lineRule="exact"/>
      <w:jc w:val="center"/>
      <w:outlineLvl w:val="5"/>
    </w:pPr>
    <w:rPr>
      <w:rFonts w:ascii="Times New Roman" w:hAnsi="Times New Roman"/>
      <w:b/>
      <w:bCs/>
      <w:sz w:val="27"/>
      <w:szCs w:val="27"/>
    </w:rPr>
  </w:style>
  <w:style w:type="character" w:customStyle="1" w:styleId="46">
    <w:name w:val="Заголовок №4_"/>
    <w:basedOn w:val="a0"/>
    <w:link w:val="47"/>
    <w:uiPriority w:val="99"/>
    <w:locked/>
    <w:rsid w:val="00042A1C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47">
    <w:name w:val="Заголовок №4"/>
    <w:basedOn w:val="a"/>
    <w:link w:val="46"/>
    <w:uiPriority w:val="99"/>
    <w:rsid w:val="00042A1C"/>
    <w:pPr>
      <w:shd w:val="clear" w:color="auto" w:fill="FFFFFF"/>
      <w:spacing w:before="840" w:after="240" w:line="317" w:lineRule="exact"/>
      <w:jc w:val="center"/>
      <w:outlineLvl w:val="3"/>
    </w:pPr>
    <w:rPr>
      <w:rFonts w:ascii="Times New Roman" w:hAnsi="Times New Roman"/>
      <w:b/>
      <w:bCs/>
      <w:sz w:val="26"/>
      <w:szCs w:val="26"/>
    </w:rPr>
  </w:style>
  <w:style w:type="character" w:customStyle="1" w:styleId="1f6">
    <w:name w:val="Текст сноски Знак1"/>
    <w:basedOn w:val="a0"/>
    <w:semiHidden/>
    <w:rsid w:val="00FD0E98"/>
  </w:style>
  <w:style w:type="character" w:customStyle="1" w:styleId="1f7">
    <w:name w:val="Нижний колонтитул Знак1"/>
    <w:basedOn w:val="a0"/>
    <w:semiHidden/>
    <w:rsid w:val="00FD0E98"/>
    <w:rPr>
      <w:sz w:val="24"/>
      <w:szCs w:val="24"/>
    </w:rPr>
  </w:style>
  <w:style w:type="paragraph" w:styleId="afff1">
    <w:name w:val="caption"/>
    <w:basedOn w:val="a"/>
    <w:next w:val="a"/>
    <w:qFormat/>
    <w:rsid w:val="00FD0E98"/>
    <w:pPr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b">
    <w:name w:val="List 2"/>
    <w:basedOn w:val="a"/>
    <w:rsid w:val="00FD0E98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f2">
    <w:name w:val="Block Text"/>
    <w:basedOn w:val="a"/>
    <w:rsid w:val="00FD0E98"/>
    <w:pPr>
      <w:spacing w:after="0" w:line="240" w:lineRule="auto"/>
      <w:ind w:left="-108"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FD0E98"/>
    <w:pPr>
      <w:widowControl w:val="0"/>
      <w:autoSpaceDE w:val="0"/>
      <w:autoSpaceDN w:val="0"/>
      <w:adjustRightInd w:val="0"/>
      <w:spacing w:after="0" w:line="259" w:lineRule="auto"/>
      <w:ind w:firstLine="60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f8">
    <w:name w:val="заголовок 1"/>
    <w:basedOn w:val="a"/>
    <w:next w:val="a"/>
    <w:rsid w:val="00FD0E98"/>
    <w:pPr>
      <w:keepNext/>
      <w:tabs>
        <w:tab w:val="left" w:pos="-1418"/>
        <w:tab w:val="left" w:pos="6946"/>
        <w:tab w:val="left" w:pos="8505"/>
        <w:tab w:val="left" w:pos="9781"/>
      </w:tabs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FD0E9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"/>
    <w:rsid w:val="00FD0E98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212">
    <w:name w:val="Основной текст с отступом 21"/>
    <w:basedOn w:val="a"/>
    <w:rsid w:val="00FD0E98"/>
    <w:pPr>
      <w:overflowPunct w:val="0"/>
      <w:autoSpaceDE w:val="0"/>
      <w:autoSpaceDN w:val="0"/>
      <w:adjustRightInd w:val="0"/>
      <w:spacing w:after="0" w:line="240" w:lineRule="auto"/>
      <w:ind w:left="120"/>
    </w:pPr>
    <w:rPr>
      <w:rFonts w:ascii="Times New Roman" w:eastAsia="Times New Roman" w:hAnsi="Times New Roman" w:cs="Times New Roman"/>
      <w:b/>
      <w:sz w:val="40"/>
      <w:szCs w:val="20"/>
      <w:u w:val="single"/>
      <w:lang w:eastAsia="ru-RU"/>
    </w:rPr>
  </w:style>
  <w:style w:type="paragraph" w:customStyle="1" w:styleId="1f9">
    <w:name w:val="Цитата1"/>
    <w:basedOn w:val="a"/>
    <w:rsid w:val="00FD0E98"/>
    <w:pPr>
      <w:spacing w:after="0" w:line="240" w:lineRule="auto"/>
      <w:ind w:left="567" w:right="849"/>
      <w:jc w:val="both"/>
    </w:pPr>
    <w:rPr>
      <w:rFonts w:ascii="Courier New" w:eastAsia="Times New Roman" w:hAnsi="Courier New" w:cs="Times New Roman"/>
      <w:b/>
      <w:i/>
      <w:sz w:val="26"/>
      <w:szCs w:val="20"/>
      <w:u w:val="single"/>
      <w:lang w:eastAsia="ru-RU"/>
    </w:rPr>
  </w:style>
  <w:style w:type="paragraph" w:customStyle="1" w:styleId="3b">
    <w:name w:val="Верхний колонтит.3л"/>
    <w:basedOn w:val="a"/>
    <w:rsid w:val="00FD0E9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ff3">
    <w:name w:val="Рисунок"/>
    <w:basedOn w:val="a"/>
    <w:rsid w:val="00FD0E98"/>
    <w:pPr>
      <w:spacing w:before="20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4">
    <w:name w:val="основной текст"/>
    <w:basedOn w:val="a"/>
    <w:rsid w:val="00FD0E98"/>
    <w:pPr>
      <w:spacing w:after="120" w:line="240" w:lineRule="auto"/>
      <w:ind w:firstLine="851"/>
      <w:jc w:val="both"/>
    </w:pPr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213">
    <w:name w:val="Основной текст (2)1"/>
    <w:basedOn w:val="a"/>
    <w:rsid w:val="00FD0E98"/>
    <w:pPr>
      <w:widowControl w:val="0"/>
      <w:shd w:val="clear" w:color="auto" w:fill="FFFFFF"/>
      <w:spacing w:before="60" w:after="0" w:line="274" w:lineRule="exact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c">
    <w:name w:val="Заголовок №3_"/>
    <w:link w:val="3d"/>
    <w:rsid w:val="00FD0E98"/>
    <w:rPr>
      <w:b/>
      <w:bCs/>
      <w:shd w:val="clear" w:color="auto" w:fill="FFFFFF"/>
    </w:rPr>
  </w:style>
  <w:style w:type="paragraph" w:customStyle="1" w:styleId="3d">
    <w:name w:val="Заголовок №3"/>
    <w:basedOn w:val="a"/>
    <w:link w:val="3c"/>
    <w:rsid w:val="00FD0E98"/>
    <w:pPr>
      <w:widowControl w:val="0"/>
      <w:shd w:val="clear" w:color="auto" w:fill="FFFFFF"/>
      <w:spacing w:after="60" w:line="240" w:lineRule="atLeast"/>
      <w:jc w:val="center"/>
      <w:outlineLvl w:val="2"/>
    </w:pPr>
    <w:rPr>
      <w:b/>
      <w:bCs/>
    </w:rPr>
  </w:style>
  <w:style w:type="paragraph" w:customStyle="1" w:styleId="610">
    <w:name w:val="Основной текст (6)1"/>
    <w:basedOn w:val="a"/>
    <w:rsid w:val="00FD0E98"/>
    <w:pPr>
      <w:widowControl w:val="0"/>
      <w:shd w:val="clear" w:color="auto" w:fill="FFFFFF"/>
      <w:spacing w:before="180" w:after="0" w:line="240" w:lineRule="atLeast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5">
    <w:name w:val="Подзаголовок главы"/>
    <w:basedOn w:val="aff0"/>
    <w:semiHidden/>
    <w:rsid w:val="00FD0E98"/>
    <w:pPr>
      <w:keepNext/>
      <w:keepLines/>
      <w:spacing w:before="60" w:after="120" w:line="340" w:lineRule="atLeast"/>
      <w:ind w:firstLine="709"/>
      <w:jc w:val="left"/>
    </w:pPr>
    <w:rPr>
      <w:rFonts w:ascii="Arial" w:hAnsi="Arial" w:cs="Arial"/>
      <w:b w:val="0"/>
      <w:spacing w:val="-16"/>
      <w:kern w:val="28"/>
      <w:sz w:val="32"/>
      <w:szCs w:val="32"/>
      <w:lang w:eastAsia="en-US"/>
    </w:rPr>
  </w:style>
  <w:style w:type="paragraph" w:customStyle="1" w:styleId="u">
    <w:name w:val="u"/>
    <w:basedOn w:val="a"/>
    <w:rsid w:val="00FB0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topleveltextcentertext">
    <w:name w:val="headertext topleveltext centertext"/>
    <w:basedOn w:val="a"/>
    <w:rsid w:val="00FB0F57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9">
    <w:name w:val="Font Style19"/>
    <w:rsid w:val="00B0735F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rsid w:val="001A376C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Pa3">
    <w:name w:val="Pa3"/>
    <w:basedOn w:val="a"/>
    <w:next w:val="a"/>
    <w:uiPriority w:val="99"/>
    <w:rsid w:val="009D6975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9D6975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9D6975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9D6975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edx">
    <w:name w:val="edx"/>
    <w:rsid w:val="00D94604"/>
  </w:style>
  <w:style w:type="character" w:customStyle="1" w:styleId="-">
    <w:name w:val="Интернет-ссылка"/>
    <w:basedOn w:val="a0"/>
    <w:rsid w:val="00A74B0B"/>
    <w:rPr>
      <w:color w:val="0000FF"/>
      <w:u w:val="single"/>
    </w:rPr>
  </w:style>
  <w:style w:type="paragraph" w:customStyle="1" w:styleId="Heading1">
    <w:name w:val="Heading 1"/>
    <w:basedOn w:val="a"/>
    <w:uiPriority w:val="1"/>
    <w:qFormat/>
    <w:rsid w:val="005910AC"/>
    <w:pPr>
      <w:widowControl w:val="0"/>
      <w:autoSpaceDE w:val="0"/>
      <w:autoSpaceDN w:val="0"/>
      <w:spacing w:after="0" w:line="240" w:lineRule="auto"/>
      <w:ind w:left="792" w:right="58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5910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formattext">
    <w:name w:val="formattext"/>
    <w:basedOn w:val="a"/>
    <w:rsid w:val="00591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99226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99226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68">
    <w:name w:val="xl68"/>
    <w:basedOn w:val="a"/>
    <w:rsid w:val="0099226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99226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99226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99226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99226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99226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9226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99226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99226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99226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99226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99226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9226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992260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99226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992260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992260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992260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992260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99226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99226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99226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992260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99226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992260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99226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99226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99226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99226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99226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9922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992260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highlightsearch4">
    <w:name w:val="highlightsearch4"/>
    <w:basedOn w:val="a0"/>
    <w:rsid w:val="006D43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LAW&amp;n=451907&amp;dst=3699" TargetMode="External"/><Relationship Id="rId18" Type="http://schemas.openxmlformats.org/officeDocument/2006/relationships/hyperlink" Target="https://login.consultant.ru/link/?req=doc&amp;base=LAW&amp;n=46037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51907&amp;dst=5888" TargetMode="External"/><Relationship Id="rId17" Type="http://schemas.openxmlformats.org/officeDocument/2006/relationships/hyperlink" Target="https://login.consultant.ru/link/?req=doc&amp;base=LAW&amp;n=46037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60373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51907&amp;dst=361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62704&amp;dst=201" TargetMode="External"/><Relationship Id="rId10" Type="http://schemas.openxmlformats.org/officeDocument/2006/relationships/image" Target="media/image3.jpeg"/><Relationship Id="rId19" Type="http://schemas.openxmlformats.org/officeDocument/2006/relationships/hyperlink" Target="file:///C:\Users\User1\Desktop\&#1089;&#1077;&#1089;&#1089;&#1080;&#1080;%202024&#1075;&#1086;&#1076;\45&#1089;&#1077;&#1089;&#1089;&#1080;&#1103;%20&#1086;&#1090;%2014.03.2024&#1075;\&#1088;.&#8470;197%20&#1086;&#1090;%2014.03.2024&#1075;%20&#1080;&#1079;&#1084;.&#1074;.&#1073;&#1102;&#1076;&#1078;&#1077;&#1090;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login.consultant.ru/link/?req=doc&amp;base=LAW&amp;n=462704&amp;dst=1927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611BA6-50C3-48EA-9F9E-54BD23B79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1911</TotalTime>
  <Pages>1</Pages>
  <Words>5086</Words>
  <Characters>28994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289</cp:revision>
  <cp:lastPrinted>2024-02-28T08:54:00Z</cp:lastPrinted>
  <dcterms:created xsi:type="dcterms:W3CDTF">2020-12-30T05:52:00Z</dcterms:created>
  <dcterms:modified xsi:type="dcterms:W3CDTF">2024-03-28T04:33:00Z</dcterms:modified>
</cp:coreProperties>
</file>