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133515"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96605D" w:rsidRDefault="0096605D">
                  <w:r>
                    <w:rPr>
                      <w:rFonts w:asciiTheme="majorHAnsi" w:hAnsiTheme="majorHAnsi" w:cs="Times New Roman"/>
                    </w:rPr>
                    <w:t xml:space="preserve"> </w:t>
                  </w:r>
                </w:p>
                <w:p w:rsidR="0096605D" w:rsidRDefault="0096605D" w:rsidP="00E46BA1">
                  <w:pPr>
                    <w:pBdr>
                      <w:top w:val="thinThickSmallGap" w:sz="36" w:space="11" w:color="622423"/>
                      <w:bottom w:val="thickThinSmallGap" w:sz="36" w:space="10" w:color="622423"/>
                    </w:pBdr>
                  </w:pPr>
                  <w:r>
                    <w:rPr>
                      <w:rFonts w:ascii="Cambria" w:hAnsi="Cambria"/>
                      <w:i/>
                      <w:iCs/>
                      <w:sz w:val="20"/>
                      <w:szCs w:val="20"/>
                    </w:rPr>
                    <w:t xml:space="preserve">  </w:t>
                  </w:r>
                  <w:r w:rsidR="004143C7">
                    <w:rPr>
                      <w:rFonts w:ascii="Cambria" w:hAnsi="Cambria"/>
                      <w:i/>
                      <w:iCs/>
                      <w:sz w:val="20"/>
                      <w:szCs w:val="20"/>
                    </w:rPr>
                    <w:t xml:space="preserve"> </w:t>
                  </w:r>
                  <w:r w:rsidR="00CF7462">
                    <w:rPr>
                      <w:rFonts w:ascii="Cambria" w:hAnsi="Cambria"/>
                      <w:i/>
                      <w:iCs/>
                      <w:sz w:val="20"/>
                      <w:szCs w:val="20"/>
                    </w:rPr>
                    <w:t xml:space="preserve"> </w:t>
                  </w:r>
                  <w:r w:rsidR="00D0421E">
                    <w:rPr>
                      <w:rFonts w:ascii="Cambria" w:hAnsi="Cambria"/>
                      <w:i/>
                      <w:iCs/>
                      <w:sz w:val="20"/>
                      <w:szCs w:val="20"/>
                    </w:rPr>
                    <w:t>Прокуратура разъясняет</w:t>
                  </w:r>
                </w:p>
                <w:p w:rsidR="00426A81" w:rsidRDefault="00407966" w:rsidP="00210E7C">
                  <w:pPr>
                    <w:spacing w:after="0"/>
                  </w:pPr>
                  <w:r>
                    <w:t xml:space="preserve"> </w:t>
                  </w:r>
                </w:p>
                <w:p w:rsidR="00C435F4" w:rsidRDefault="00CF7462" w:rsidP="00210E7C">
                  <w:pPr>
                    <w:spacing w:after="0"/>
                  </w:pPr>
                  <w:r>
                    <w:t xml:space="preserve"> </w:t>
                  </w:r>
                </w:p>
                <w:p w:rsidR="00426A81" w:rsidRDefault="00426A81" w:rsidP="00210E7C">
                  <w:pPr>
                    <w:spacing w:after="0"/>
                  </w:pPr>
                </w:p>
                <w:p w:rsidR="0096605D" w:rsidRDefault="0096605D" w:rsidP="00FD6F77">
                  <w:pPr>
                    <w:spacing w:after="0"/>
                    <w:rPr>
                      <w:rFonts w:ascii="Times New Roman" w:hAnsi="Times New Roman" w:cs="Times New Roman"/>
                    </w:rPr>
                  </w:pPr>
                  <w:r>
                    <w:rPr>
                      <w:rFonts w:ascii="Times New Roman" w:hAnsi="Times New Roman" w:cs="Times New Roman"/>
                    </w:rPr>
                    <w:t xml:space="preserve"> </w:t>
                  </w:r>
                  <w:r w:rsidR="003962BE">
                    <w:rPr>
                      <w:rFonts w:ascii="Times New Roman" w:hAnsi="Times New Roman" w:cs="Times New Roman"/>
                    </w:rPr>
                    <w:t>Па№10</w:t>
                  </w:r>
                  <w:r w:rsidR="00472040">
                    <w:rPr>
                      <w:rFonts w:ascii="Times New Roman" w:hAnsi="Times New Roman" w:cs="Times New Roman"/>
                    </w:rPr>
                    <w:t>4</w:t>
                  </w:r>
                  <w:r w:rsidR="003962BE">
                    <w:rPr>
                      <w:rFonts w:ascii="Times New Roman" w:hAnsi="Times New Roman" w:cs="Times New Roman"/>
                    </w:rPr>
                    <w:t xml:space="preserve"> от </w:t>
                  </w:r>
                  <w:r w:rsidR="00472040">
                    <w:rPr>
                      <w:rFonts w:ascii="Times New Roman" w:hAnsi="Times New Roman" w:cs="Times New Roman"/>
                    </w:rPr>
                    <w:t>03</w:t>
                  </w:r>
                  <w:r w:rsidR="003962BE">
                    <w:rPr>
                      <w:rFonts w:ascii="Times New Roman" w:hAnsi="Times New Roman" w:cs="Times New Roman"/>
                    </w:rPr>
                    <w:t>.1</w:t>
                  </w:r>
                  <w:r w:rsidR="00472040">
                    <w:rPr>
                      <w:rFonts w:ascii="Times New Roman" w:hAnsi="Times New Roman" w:cs="Times New Roman"/>
                    </w:rPr>
                    <w:t>2</w:t>
                  </w:r>
                  <w:r w:rsidR="003962BE">
                    <w:rPr>
                      <w:rFonts w:ascii="Times New Roman" w:hAnsi="Times New Roman" w:cs="Times New Roman"/>
                    </w:rPr>
                    <w:t>.2024г</w:t>
                  </w:r>
                  <w:r w:rsidR="00472040">
                    <w:rPr>
                      <w:rFonts w:ascii="Times New Roman" w:hAnsi="Times New Roman" w:cs="Times New Roman"/>
                    </w:rPr>
                    <w:t>;</w:t>
                  </w:r>
                </w:p>
                <w:p w:rsidR="00472040" w:rsidRDefault="00472040" w:rsidP="00FD6F77">
                  <w:pPr>
                    <w:spacing w:after="0"/>
                    <w:rPr>
                      <w:rFonts w:ascii="Times New Roman" w:hAnsi="Times New Roman" w:cs="Times New Roman"/>
                    </w:rPr>
                  </w:pPr>
                  <w:r>
                    <w:rPr>
                      <w:rFonts w:ascii="Times New Roman" w:hAnsi="Times New Roman" w:cs="Times New Roman"/>
                    </w:rPr>
                    <w:t>Па№105 от 03.12.2024г.</w:t>
                  </w:r>
                </w:p>
                <w:p w:rsidR="0096605D" w:rsidRDefault="0096605D" w:rsidP="00210E7C">
                  <w:pPr>
                    <w:spacing w:after="0"/>
                  </w:pPr>
                </w:p>
                <w:p w:rsidR="0096605D" w:rsidRDefault="0096605D" w:rsidP="000F1C61">
                  <w:pPr>
                    <w:spacing w:after="0"/>
                    <w:rPr>
                      <w:rFonts w:ascii="Times New Roman" w:hAnsi="Times New Roman" w:cs="Times New Roman"/>
                    </w:rPr>
                  </w:pPr>
                  <w:r>
                    <w:rPr>
                      <w:rFonts w:ascii="Times New Roman" w:hAnsi="Times New Roman" w:cs="Times New Roman"/>
                    </w:rPr>
                    <w:t xml:space="preserve"> </w:t>
                  </w:r>
                </w:p>
                <w:p w:rsidR="00352682" w:rsidRDefault="004143C7" w:rsidP="000F1C61">
                  <w:pPr>
                    <w:spacing w:after="0"/>
                    <w:rPr>
                      <w:rFonts w:ascii="Times New Roman" w:hAnsi="Times New Roman" w:cs="Times New Roman"/>
                    </w:rPr>
                  </w:pPr>
                  <w:r>
                    <w:rPr>
                      <w:rFonts w:ascii="Times New Roman" w:hAnsi="Times New Roman" w:cs="Times New Roman"/>
                    </w:rPr>
                    <w:t xml:space="preserve"> </w:t>
                  </w:r>
                </w:p>
                <w:p w:rsidR="0096605D" w:rsidRPr="00B35A3E" w:rsidRDefault="0096605D" w:rsidP="00210E7C">
                  <w:pPr>
                    <w:spacing w:after="0"/>
                    <w:rPr>
                      <w:rFonts w:ascii="Times New Roman" w:hAnsi="Times New Roman" w:cs="Times New Roman"/>
                    </w:rPr>
                  </w:pPr>
                </w:p>
              </w:txbxContent>
            </v:textbox>
            <w10:wrap type="square" anchorx="page" anchory="page"/>
          </v:shape>
        </w:pict>
      </w:r>
    </w:p>
    <w:p w:rsidR="00E91A07" w:rsidRPr="000605D3" w:rsidRDefault="00133515"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96605D" w:rsidRPr="001C6C7E" w:rsidRDefault="0096605D" w:rsidP="00E91A07">
                  <w:pPr>
                    <w:jc w:val="center"/>
                    <w:rPr>
                      <w:b/>
                      <w:i/>
                      <w:sz w:val="28"/>
                      <w:szCs w:val="28"/>
                    </w:rPr>
                  </w:pPr>
                </w:p>
                <w:p w:rsidR="0096605D" w:rsidRPr="0038078E" w:rsidRDefault="0096605D" w:rsidP="00E91A07">
                  <w:pPr>
                    <w:jc w:val="center"/>
                    <w:rPr>
                      <w:rFonts w:ascii="Times New Roman" w:hAnsi="Times New Roman" w:cs="Times New Roman"/>
                      <w:sz w:val="28"/>
                      <w:szCs w:val="28"/>
                    </w:rPr>
                  </w:pPr>
                  <w:r w:rsidRPr="0038078E">
                    <w:rPr>
                      <w:rFonts w:ascii="Times New Roman" w:hAnsi="Times New Roman" w:cs="Times New Roman"/>
                      <w:sz w:val="28"/>
                      <w:szCs w:val="28"/>
                    </w:rPr>
                    <w:t xml:space="preserve">№ </w:t>
                  </w:r>
                  <w:r w:rsidR="00323E72">
                    <w:rPr>
                      <w:rFonts w:ascii="Times New Roman" w:hAnsi="Times New Roman" w:cs="Times New Roman"/>
                      <w:sz w:val="28"/>
                      <w:szCs w:val="28"/>
                    </w:rPr>
                    <w:t>2</w:t>
                  </w:r>
                  <w:r w:rsidR="00D0421E">
                    <w:rPr>
                      <w:rFonts w:ascii="Times New Roman" w:hAnsi="Times New Roman" w:cs="Times New Roman"/>
                      <w:sz w:val="28"/>
                      <w:szCs w:val="28"/>
                    </w:rPr>
                    <w:t>2</w:t>
                  </w:r>
                </w:p>
                <w:p w:rsidR="0096605D" w:rsidRPr="0038078E" w:rsidRDefault="00D0421E" w:rsidP="00E91A07">
                  <w:pPr>
                    <w:jc w:val="center"/>
                    <w:rPr>
                      <w:rFonts w:ascii="Times New Roman" w:hAnsi="Times New Roman" w:cs="Times New Roman"/>
                      <w:sz w:val="28"/>
                      <w:szCs w:val="28"/>
                    </w:rPr>
                  </w:pPr>
                  <w:r>
                    <w:rPr>
                      <w:rFonts w:ascii="Times New Roman" w:hAnsi="Times New Roman" w:cs="Times New Roman"/>
                      <w:sz w:val="28"/>
                      <w:szCs w:val="28"/>
                    </w:rPr>
                    <w:t>06</w:t>
                  </w:r>
                  <w:r w:rsidR="0096605D" w:rsidRPr="00462E08">
                    <w:rPr>
                      <w:rFonts w:ascii="Times New Roman" w:hAnsi="Times New Roman" w:cs="Times New Roman"/>
                      <w:sz w:val="28"/>
                      <w:szCs w:val="28"/>
                    </w:rPr>
                    <w:t>.</w:t>
                  </w:r>
                  <w:r w:rsidR="0096605D">
                    <w:rPr>
                      <w:rFonts w:ascii="Times New Roman" w:hAnsi="Times New Roman" w:cs="Times New Roman"/>
                      <w:sz w:val="28"/>
                      <w:szCs w:val="28"/>
                    </w:rPr>
                    <w:t>1</w:t>
                  </w:r>
                  <w:r>
                    <w:rPr>
                      <w:rFonts w:ascii="Times New Roman" w:hAnsi="Times New Roman" w:cs="Times New Roman"/>
                      <w:sz w:val="28"/>
                      <w:szCs w:val="28"/>
                    </w:rPr>
                    <w:t>2</w:t>
                  </w:r>
                  <w:r w:rsidR="0096605D" w:rsidRPr="0038078E">
                    <w:rPr>
                      <w:rFonts w:ascii="Times New Roman" w:hAnsi="Times New Roman" w:cs="Times New Roman"/>
                      <w:sz w:val="28"/>
                      <w:szCs w:val="28"/>
                    </w:rPr>
                    <w:t>.2024</w:t>
                  </w:r>
                </w:p>
                <w:p w:rsidR="0096605D" w:rsidRPr="001C6C7E" w:rsidRDefault="0096605D" w:rsidP="00E91A07">
                  <w:pPr>
                    <w:jc w:val="center"/>
                    <w:rPr>
                      <w:sz w:val="28"/>
                      <w:szCs w:val="28"/>
                    </w:rPr>
                  </w:pPr>
                  <w:r w:rsidRPr="0038078E">
                    <w:rPr>
                      <w:rFonts w:ascii="Times New Roman" w:hAnsi="Times New Roman" w:cs="Times New Roman"/>
                      <w:sz w:val="28"/>
                      <w:szCs w:val="28"/>
                    </w:rPr>
                    <w:t>года</w:t>
                  </w: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p w:rsidR="0096605D" w:rsidRDefault="0096605D"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913ECF" w:rsidRDefault="00913ECF" w:rsidP="00E91A07"/>
    <w:p w:rsidR="0074422E" w:rsidRDefault="0074422E" w:rsidP="00E91A07"/>
    <w:p w:rsidR="005F249F" w:rsidRDefault="005F249F" w:rsidP="00E91A07"/>
    <w:p w:rsidR="00F23756" w:rsidRDefault="00F23756" w:rsidP="00E91A07"/>
    <w:p w:rsidR="00F23756" w:rsidRDefault="00F23756" w:rsidP="00E91A07"/>
    <w:p w:rsidR="00B21664" w:rsidRDefault="00B21664" w:rsidP="00B21664">
      <w:pPr>
        <w:jc w:val="center"/>
        <w:rPr>
          <w:b/>
          <w:sz w:val="28"/>
          <w:szCs w:val="28"/>
        </w:rPr>
      </w:pPr>
    </w:p>
    <w:p w:rsidR="00472040" w:rsidRPr="00472040" w:rsidRDefault="00472040" w:rsidP="00472040">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72040">
        <w:rPr>
          <w:rFonts w:ascii="Times New Roman" w:hAnsi="Times New Roman" w:cs="Times New Roman"/>
          <w:b/>
          <w:sz w:val="24"/>
          <w:szCs w:val="24"/>
        </w:rPr>
        <w:t>ПРОКУРАТУРА ЧАНОВСКОГО РАЙОНА РАЗЪЯСНЯЕТ</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С 1 марта 2025 г. устанавливается типовой порядок организации деятельности по оказанию детям психолого-педагогической, медицинской и социальной помощи.</w:t>
      </w:r>
    </w:p>
    <w:p w:rsidR="00472040" w:rsidRPr="00472040" w:rsidRDefault="00472040" w:rsidP="00472040">
      <w:pPr>
        <w:spacing w:after="0"/>
        <w:jc w:val="both"/>
        <w:rPr>
          <w:rFonts w:ascii="Times New Roman" w:hAnsi="Times New Roman" w:cs="Times New Roman"/>
          <w:sz w:val="24"/>
          <w:szCs w:val="24"/>
        </w:rPr>
      </w:pPr>
      <w:r w:rsidRPr="00472040">
        <w:rPr>
          <w:rFonts w:ascii="Times New Roman" w:hAnsi="Times New Roman" w:cs="Times New Roman"/>
          <w:sz w:val="24"/>
          <w:szCs w:val="24"/>
        </w:rPr>
        <w:t> </w:t>
      </w:r>
      <w:r w:rsidRPr="00472040">
        <w:rPr>
          <w:rFonts w:ascii="Times New Roman" w:hAnsi="Times New Roman" w:cs="Times New Roman"/>
          <w:sz w:val="24"/>
          <w:szCs w:val="24"/>
        </w:rPr>
        <w:tab/>
        <w:t xml:space="preserve">Приказ </w:t>
      </w:r>
      <w:proofErr w:type="spellStart"/>
      <w:r w:rsidRPr="00472040">
        <w:rPr>
          <w:rFonts w:ascii="Times New Roman" w:hAnsi="Times New Roman" w:cs="Times New Roman"/>
          <w:sz w:val="24"/>
          <w:szCs w:val="24"/>
        </w:rPr>
        <w:t>Минпросвещения</w:t>
      </w:r>
      <w:proofErr w:type="spellEnd"/>
      <w:r w:rsidRPr="00472040">
        <w:rPr>
          <w:rFonts w:ascii="Times New Roman" w:hAnsi="Times New Roman" w:cs="Times New Roman"/>
          <w:sz w:val="24"/>
          <w:szCs w:val="24"/>
        </w:rPr>
        <w:t xml:space="preserve"> России от 06.11.2024 N 778"Об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 Зарегистрировано в Минюсте России 19.11.2024 N 80226.</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Психолого-педагогическая, медицинская и социальная помощь включает в себя психолого-педагогическое консультирование, коррекционно-развивающие и компенсирующие занятия, комплекс реабилитационных и других медицинских мероприятий, помощь </w:t>
      </w:r>
      <w:proofErr w:type="gramStart"/>
      <w:r w:rsidRPr="00472040">
        <w:rPr>
          <w:rFonts w:ascii="Times New Roman" w:hAnsi="Times New Roman" w:cs="Times New Roman"/>
          <w:sz w:val="24"/>
          <w:szCs w:val="24"/>
        </w:rPr>
        <w:t>обучающимся</w:t>
      </w:r>
      <w:proofErr w:type="gramEnd"/>
      <w:r w:rsidRPr="00472040">
        <w:rPr>
          <w:rFonts w:ascii="Times New Roman" w:hAnsi="Times New Roman" w:cs="Times New Roman"/>
          <w:sz w:val="24"/>
          <w:szCs w:val="24"/>
        </w:rPr>
        <w:t xml:space="preserve"> в профориентации, получении профессии и социальной адаптации.</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подозреваемыми, обвиняемыми или подсудимыми по уголовному делу либо являющимся потерпевшими или свидетелями преступления.</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 xml:space="preserve">Минстроем даны разъяснения о порядке проведения общего собрания собственников помещений в многоквартирном доме в форме </w:t>
      </w:r>
      <w:proofErr w:type="spellStart"/>
      <w:r w:rsidRPr="00472040">
        <w:rPr>
          <w:rFonts w:ascii="Times New Roman" w:hAnsi="Times New Roman" w:cs="Times New Roman"/>
          <w:b/>
          <w:sz w:val="24"/>
          <w:szCs w:val="24"/>
        </w:rPr>
        <w:t>очно-заочного</w:t>
      </w:r>
      <w:proofErr w:type="spellEnd"/>
      <w:r w:rsidRPr="00472040">
        <w:rPr>
          <w:rFonts w:ascii="Times New Roman" w:hAnsi="Times New Roman" w:cs="Times New Roman"/>
          <w:b/>
          <w:sz w:val="24"/>
          <w:szCs w:val="24"/>
        </w:rPr>
        <w:t xml:space="preserve"> голосования</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Письмо Минстроя России от 21.10.2024 N 27352-ОГ/00</w:t>
      </w:r>
      <w:proofErr w:type="gramStart"/>
      <w:r w:rsidRPr="00472040">
        <w:rPr>
          <w:rFonts w:ascii="Times New Roman" w:hAnsi="Times New Roman" w:cs="Times New Roman"/>
          <w:sz w:val="24"/>
          <w:szCs w:val="24"/>
        </w:rPr>
        <w:t>&lt;О</w:t>
      </w:r>
      <w:proofErr w:type="gramEnd"/>
      <w:r w:rsidRPr="00472040">
        <w:rPr>
          <w:rFonts w:ascii="Times New Roman" w:hAnsi="Times New Roman" w:cs="Times New Roman"/>
          <w:sz w:val="24"/>
          <w:szCs w:val="24"/>
        </w:rPr>
        <w:t xml:space="preserve"> проведении общего собрания собственников помещений в многоквартирном доме в форме </w:t>
      </w:r>
      <w:proofErr w:type="spellStart"/>
      <w:r w:rsidRPr="00472040">
        <w:rPr>
          <w:rFonts w:ascii="Times New Roman" w:hAnsi="Times New Roman" w:cs="Times New Roman"/>
          <w:sz w:val="24"/>
          <w:szCs w:val="24"/>
        </w:rPr>
        <w:t>очно-заочного</w:t>
      </w:r>
      <w:proofErr w:type="spellEnd"/>
      <w:r w:rsidRPr="00472040">
        <w:rPr>
          <w:rFonts w:ascii="Times New Roman" w:hAnsi="Times New Roman" w:cs="Times New Roman"/>
          <w:sz w:val="24"/>
          <w:szCs w:val="24"/>
        </w:rPr>
        <w:t xml:space="preserve"> голосования.</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В числе прочего отмечено, что </w:t>
      </w:r>
      <w:proofErr w:type="spellStart"/>
      <w:r w:rsidRPr="00472040">
        <w:rPr>
          <w:rFonts w:ascii="Times New Roman" w:hAnsi="Times New Roman" w:cs="Times New Roman"/>
          <w:sz w:val="24"/>
          <w:szCs w:val="24"/>
        </w:rPr>
        <w:t>очно-заочная</w:t>
      </w:r>
      <w:proofErr w:type="spellEnd"/>
      <w:r w:rsidRPr="00472040">
        <w:rPr>
          <w:rFonts w:ascii="Times New Roman" w:hAnsi="Times New Roman" w:cs="Times New Roman"/>
          <w:sz w:val="24"/>
          <w:szCs w:val="24"/>
        </w:rPr>
        <w:t xml:space="preserve"> форма - это одна форма собрания, и очная, и заочная части которого проводятся в обязательном порядке.</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Общее собрание собственников в заочной форме может проводиться по вопросам, которые ранее были поставлены на голосование на общем собрании собственников в многоквартирном доме, проведенном в очной форме, и по которым общее собрание не имело кворума.</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Рассмотрен вопрос о порядке работы с обращениями о нарушениях требований к качеству коммунальных услуг в МКД</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Письмо Минстроя России от 14.10.2024 N 26746-ОГ/00</w:t>
      </w:r>
      <w:proofErr w:type="gramStart"/>
      <w:r w:rsidRPr="00472040">
        <w:rPr>
          <w:rFonts w:ascii="Times New Roman" w:hAnsi="Times New Roman" w:cs="Times New Roman"/>
          <w:sz w:val="24"/>
          <w:szCs w:val="24"/>
        </w:rPr>
        <w:t>&lt;О</w:t>
      </w:r>
      <w:proofErr w:type="gramEnd"/>
      <w:r w:rsidRPr="00472040">
        <w:rPr>
          <w:rFonts w:ascii="Times New Roman" w:hAnsi="Times New Roman" w:cs="Times New Roman"/>
          <w:sz w:val="24"/>
          <w:szCs w:val="24"/>
        </w:rPr>
        <w:t xml:space="preserve"> порядке уведомления аварийно-диспетчерской службы при обнаружении факта нарушения качества коммунальной услуги.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Отмечается, что собственник или пользователь помещения в МКД должен быть в течение получаса с момента регистрации заявки проинформирован о планируемых сроках ее исполнения. В случае аварийных повреждений внутридомовых инженерных систем холодного и горячего водоснабжения, водоотведения и внутридомовых систем отопления аварийно-диспетчерская служба также информирует орган местного самоуправления муниципального образования, на территории которого расположен МКД, о характере аварийного повреждения и планируемых сроках его устранения.</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Нарушение требований к осуществлению аварийно-диспетчерского обслуживания будет считаться грубым нарушением лицензионных требований, что может повлечь для управляющей организации административную ответственность.</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b/>
          <w:sz w:val="24"/>
          <w:szCs w:val="24"/>
        </w:rPr>
        <w:t>Закреплено первоочередное право на получение социальной выплаты на приобретение (строительство) жилья для молодых семей, в которых один или оба супруга либо один родитель в неполной молодой семье принимают (принимали) участие в СВО.</w:t>
      </w:r>
    </w:p>
    <w:p w:rsidR="00472040" w:rsidRPr="00472040" w:rsidRDefault="00472040" w:rsidP="00472040">
      <w:pPr>
        <w:spacing w:after="0"/>
        <w:jc w:val="both"/>
        <w:rPr>
          <w:rFonts w:ascii="Times New Roman" w:hAnsi="Times New Roman" w:cs="Times New Roman"/>
          <w:sz w:val="24"/>
          <w:szCs w:val="24"/>
        </w:rPr>
      </w:pPr>
      <w:r w:rsidRPr="00472040">
        <w:rPr>
          <w:rFonts w:ascii="Times New Roman" w:hAnsi="Times New Roman" w:cs="Times New Roman"/>
          <w:sz w:val="24"/>
          <w:szCs w:val="24"/>
        </w:rPr>
        <w:t> </w:t>
      </w:r>
      <w:r w:rsidRPr="00472040">
        <w:rPr>
          <w:rFonts w:ascii="Times New Roman" w:hAnsi="Times New Roman" w:cs="Times New Roman"/>
          <w:sz w:val="24"/>
          <w:szCs w:val="24"/>
        </w:rPr>
        <w:tab/>
        <w:t>Постановление Правительства РФ от 07.11.2024 N 1509 «О внесении изменений в постановление Правительства Российской Федерации от 17 декабря 2010 г. N 1050»</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lastRenderedPageBreak/>
        <w:t>Соответствующие поправки внесены в Правила предоставления молодым семьям социальных выплат на приобретение (строительство) жилья и их использования.</w:t>
      </w:r>
    </w:p>
    <w:p w:rsidR="00472040" w:rsidRPr="00472040" w:rsidRDefault="00472040" w:rsidP="00472040">
      <w:pPr>
        <w:spacing w:after="0"/>
        <w:jc w:val="both"/>
        <w:rPr>
          <w:rFonts w:ascii="Times New Roman" w:hAnsi="Times New Roman" w:cs="Times New Roman"/>
          <w:sz w:val="24"/>
          <w:szCs w:val="24"/>
        </w:rPr>
      </w:pP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b/>
          <w:sz w:val="24"/>
          <w:szCs w:val="24"/>
        </w:rPr>
        <w:t>В ТК РФ закреплены гарантии для работников, выполняющих работу по наставничеству в сфере труда</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09.11.2024 N 381-ФЗ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изменения в Трудовой кодекс Российской Федерации".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Трудовой кодекс дополнен новой статьей, согласно </w:t>
      </w:r>
      <w:proofErr w:type="gramStart"/>
      <w:r w:rsidRPr="00472040">
        <w:rPr>
          <w:rFonts w:ascii="Times New Roman" w:hAnsi="Times New Roman" w:cs="Times New Roman"/>
          <w:sz w:val="24"/>
          <w:szCs w:val="24"/>
        </w:rPr>
        <w:t>положениям</w:t>
      </w:r>
      <w:proofErr w:type="gramEnd"/>
      <w:r w:rsidRPr="00472040">
        <w:rPr>
          <w:rFonts w:ascii="Times New Roman" w:hAnsi="Times New Roman" w:cs="Times New Roman"/>
          <w:sz w:val="24"/>
          <w:szCs w:val="24"/>
        </w:rPr>
        <w:t xml:space="preserve"> которой под наставничеством в сфере труда понимается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Предусматривается, что наставничество является оплачиваемым. Содержание, сроки и форма выполнения работы по наставничеству должны быть указаны в трудовом договоре или дополнительном соглашении к трудовому договору с работником, которому поручается наставничество.</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Настоящий Федеральный закон вступает в силу с 1 марта 2025 года.</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Сведения о месте рождения гражданина исключены из его кредитной истории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09.11.2024 N 380-ФЗ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изменений в статью 4 Федерального закона "О кредитных историях"</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Это объясняется тем, что некоторые населенные пункты, указанные как место рождения </w:t>
      </w:r>
      <w:proofErr w:type="spellStart"/>
      <w:r w:rsidRPr="00472040">
        <w:rPr>
          <w:rFonts w:ascii="Times New Roman" w:hAnsi="Times New Roman" w:cs="Times New Roman"/>
          <w:sz w:val="24"/>
          <w:szCs w:val="24"/>
        </w:rPr>
        <w:t>физлица</w:t>
      </w:r>
      <w:proofErr w:type="spellEnd"/>
      <w:r w:rsidRPr="00472040">
        <w:rPr>
          <w:rFonts w:ascii="Times New Roman" w:hAnsi="Times New Roman" w:cs="Times New Roman"/>
          <w:sz w:val="24"/>
          <w:szCs w:val="24"/>
        </w:rPr>
        <w:t>, уже не существуют, переименованы либо находятся за пределами РФ.</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Принятый закон ускорит процесс подачи и рассмотрения заявки </w:t>
      </w:r>
      <w:proofErr w:type="spellStart"/>
      <w:r w:rsidRPr="00472040">
        <w:rPr>
          <w:rFonts w:ascii="Times New Roman" w:hAnsi="Times New Roman" w:cs="Times New Roman"/>
          <w:sz w:val="24"/>
          <w:szCs w:val="24"/>
        </w:rPr>
        <w:t>физлица</w:t>
      </w:r>
      <w:proofErr w:type="spellEnd"/>
      <w:r w:rsidRPr="00472040">
        <w:rPr>
          <w:rFonts w:ascii="Times New Roman" w:hAnsi="Times New Roman" w:cs="Times New Roman"/>
          <w:sz w:val="24"/>
          <w:szCs w:val="24"/>
        </w:rPr>
        <w:t xml:space="preserve"> на предоставление кредита.</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Усилена уголовная ответственность за организацию незаконной миграции, фиктивную регистрацию и фиктивную постановку на учет иностранных граждан и лиц без гражданства, подделку, изготовление или оборот поддельных документов</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09.11.2024 N 383-ФЗ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изменений в Уголовный кодекс Российской Федерации и статью 151 Уголовно-процессуального кодекса Российской Федерации"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Соответствующие изменения, которыми повышаются санкции и вводятся новые квалифицирующие признаки, внесены в статьи 322.1 - 322.3 и 327 УК РФ.</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Также в статью 151 УПК РФ внесены корреспондирующие изменения, касающиеся проведения предварительного следствия в отношении преступлений, связанных с организацией незаконной миграции.</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472040" w:rsidRPr="00472040" w:rsidRDefault="00472040" w:rsidP="00472040">
      <w:pPr>
        <w:jc w:val="both"/>
        <w:rPr>
          <w:rFonts w:ascii="Times New Roman" w:hAnsi="Times New Roman" w:cs="Times New Roman"/>
          <w:sz w:val="24"/>
          <w:szCs w:val="24"/>
        </w:rPr>
      </w:pPr>
      <w:r w:rsidRPr="00472040">
        <w:rPr>
          <w:rFonts w:ascii="Times New Roman" w:hAnsi="Times New Roman" w:cs="Times New Roman"/>
          <w:sz w:val="24"/>
          <w:szCs w:val="24"/>
        </w:rPr>
        <w:t> </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Совершение преступления лицом, незаконно находящимся на территории РФ, будет признаваться обстоятельством, отягчающим наказание</w:t>
      </w:r>
    </w:p>
    <w:p w:rsidR="00472040" w:rsidRPr="00472040" w:rsidRDefault="00472040" w:rsidP="00472040">
      <w:pPr>
        <w:spacing w:after="0"/>
        <w:jc w:val="both"/>
        <w:rPr>
          <w:rFonts w:ascii="Times New Roman" w:hAnsi="Times New Roman" w:cs="Times New Roman"/>
          <w:sz w:val="24"/>
          <w:szCs w:val="24"/>
        </w:rPr>
      </w:pPr>
      <w:r w:rsidRPr="00472040">
        <w:rPr>
          <w:rFonts w:ascii="Times New Roman" w:hAnsi="Times New Roman" w:cs="Times New Roman"/>
          <w:sz w:val="24"/>
          <w:szCs w:val="24"/>
        </w:rPr>
        <w:t> </w:t>
      </w:r>
      <w:r w:rsidRPr="00472040">
        <w:rPr>
          <w:rFonts w:ascii="Times New Roman" w:hAnsi="Times New Roman" w:cs="Times New Roman"/>
          <w:sz w:val="24"/>
          <w:szCs w:val="24"/>
        </w:rPr>
        <w:tab/>
        <w:t>Федеральный закон от 09.11.2024 N 384-ФЗ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изменения в статью 63 Уголовного кодекса Российской Федерации"</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Деньги, ценности и иное имущество, полученные от организации незаконной миграции, совершенной из корыстных побуждений, подлежат конфискации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lastRenderedPageBreak/>
        <w:t> Федеральный закон от 09.11.2024 N 387-ФЗ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изменения в статью 104.1 Уголовного кодекса Российской Федерации"</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Внесенными изменениями пункт "а" части первой статьи 104.1 УК РФ "Конфискация имущества" дополнен статьей 322.1 УК РФ "Организация незаконной миграции". При этом предусматривается, что по данной категории уголовных дел конфискация будет применяться лишь при условии совершения преступления из корыстных побуждений.</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Внесены изменения в особенности регулирования земельных отношений, установленные постановлением Правительства от 09.04.2022 N 629</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Постановление Правительства РФ от 02.11.2024 N 1483"О внесении изменений в постановление Правительства Российской Федерации от 9 апреля 2022 г. N 629"</w:t>
      </w:r>
    </w:p>
    <w:p w:rsidR="00472040" w:rsidRPr="00472040" w:rsidRDefault="00472040" w:rsidP="00472040">
      <w:pPr>
        <w:spacing w:after="0"/>
        <w:ind w:firstLine="708"/>
        <w:jc w:val="both"/>
        <w:rPr>
          <w:rFonts w:ascii="Times New Roman" w:hAnsi="Times New Roman" w:cs="Times New Roman"/>
          <w:sz w:val="24"/>
          <w:szCs w:val="24"/>
        </w:rPr>
      </w:pPr>
      <w:proofErr w:type="gramStart"/>
      <w:r w:rsidRPr="00472040">
        <w:rPr>
          <w:rFonts w:ascii="Times New Roman" w:hAnsi="Times New Roman" w:cs="Times New Roman"/>
          <w:sz w:val="24"/>
          <w:szCs w:val="24"/>
        </w:rPr>
        <w:t>В частности, уточняется, что продажа без проведения торгов земельного участка, находящегося в государственной или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допускается также при наличии в установленных правилами землепользования и застройки градостроительных</w:t>
      </w:r>
      <w:proofErr w:type="gramEnd"/>
      <w:r w:rsidRPr="00472040">
        <w:rPr>
          <w:rFonts w:ascii="Times New Roman" w:hAnsi="Times New Roman" w:cs="Times New Roman"/>
          <w:sz w:val="24"/>
          <w:szCs w:val="24"/>
        </w:rPr>
        <w:t xml:space="preserve"> </w:t>
      </w:r>
      <w:proofErr w:type="gramStart"/>
      <w:r w:rsidRPr="00472040">
        <w:rPr>
          <w:rFonts w:ascii="Times New Roman" w:hAnsi="Times New Roman" w:cs="Times New Roman"/>
          <w:sz w:val="24"/>
          <w:szCs w:val="24"/>
        </w:rPr>
        <w:t>регламентах</w:t>
      </w:r>
      <w:proofErr w:type="gramEnd"/>
      <w:r w:rsidRPr="00472040">
        <w:rPr>
          <w:rFonts w:ascii="Times New Roman" w:hAnsi="Times New Roman" w:cs="Times New Roman"/>
          <w:sz w:val="24"/>
          <w:szCs w:val="24"/>
        </w:rPr>
        <w:t xml:space="preserve"> испрашиваемого вида разрешенного использования земельного участка применительно к территориальной зоне, в границе которой расположен земельный участок.</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Также закреплено, что договор аренды земельного участка, находящегося в государственной или муниципальной собственности и предоставленного в целях производства продукции для обеспечения </w:t>
      </w:r>
      <w:proofErr w:type="spellStart"/>
      <w:r w:rsidRPr="00472040">
        <w:rPr>
          <w:rFonts w:ascii="Times New Roman" w:hAnsi="Times New Roman" w:cs="Times New Roman"/>
          <w:sz w:val="24"/>
          <w:szCs w:val="24"/>
        </w:rPr>
        <w:t>импортозамещения</w:t>
      </w:r>
      <w:proofErr w:type="spellEnd"/>
      <w:r w:rsidRPr="00472040">
        <w:rPr>
          <w:rFonts w:ascii="Times New Roman" w:hAnsi="Times New Roman" w:cs="Times New Roman"/>
          <w:sz w:val="24"/>
          <w:szCs w:val="24"/>
        </w:rPr>
        <w:t xml:space="preserve">, должен </w:t>
      </w:r>
      <w:proofErr w:type="gramStart"/>
      <w:r w:rsidRPr="00472040">
        <w:rPr>
          <w:rFonts w:ascii="Times New Roman" w:hAnsi="Times New Roman" w:cs="Times New Roman"/>
          <w:sz w:val="24"/>
          <w:szCs w:val="24"/>
        </w:rPr>
        <w:t>предусматривать</w:t>
      </w:r>
      <w:proofErr w:type="gramEnd"/>
      <w:r w:rsidRPr="00472040">
        <w:rPr>
          <w:rFonts w:ascii="Times New Roman" w:hAnsi="Times New Roman" w:cs="Times New Roman"/>
          <w:sz w:val="24"/>
          <w:szCs w:val="24"/>
        </w:rPr>
        <w:t xml:space="preserve"> в том числе запрет на передачу прав и обязанностей по указанному договору другому лицу.</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Настоящее постановление вступает в силу со дня его официального опубликования.</w:t>
      </w:r>
    </w:p>
    <w:p w:rsidR="00472040" w:rsidRPr="00472040" w:rsidRDefault="00472040" w:rsidP="00472040">
      <w:pPr>
        <w:jc w:val="both"/>
        <w:rPr>
          <w:rFonts w:ascii="Times New Roman" w:hAnsi="Times New Roman" w:cs="Times New Roman"/>
          <w:b/>
          <w:sz w:val="24"/>
          <w:szCs w:val="24"/>
        </w:rPr>
      </w:pPr>
      <w:r w:rsidRPr="00472040">
        <w:rPr>
          <w:rFonts w:ascii="Times New Roman" w:hAnsi="Times New Roman" w:cs="Times New Roman"/>
          <w:sz w:val="24"/>
          <w:szCs w:val="24"/>
        </w:rPr>
        <w:t> </w:t>
      </w:r>
      <w:r w:rsidRPr="00472040">
        <w:rPr>
          <w:rFonts w:ascii="Times New Roman" w:hAnsi="Times New Roman" w:cs="Times New Roman"/>
          <w:sz w:val="24"/>
          <w:szCs w:val="24"/>
        </w:rPr>
        <w:tab/>
      </w:r>
      <w:r w:rsidRPr="00472040">
        <w:rPr>
          <w:rFonts w:ascii="Times New Roman" w:hAnsi="Times New Roman" w:cs="Times New Roman"/>
          <w:b/>
          <w:sz w:val="24"/>
          <w:szCs w:val="24"/>
        </w:rPr>
        <w:t>Утверждена новая форма декларации 3-НДФЛ</w:t>
      </w:r>
    </w:p>
    <w:p w:rsidR="00472040" w:rsidRPr="00472040" w:rsidRDefault="00472040" w:rsidP="00472040">
      <w:pPr>
        <w:spacing w:after="0"/>
        <w:jc w:val="both"/>
        <w:rPr>
          <w:rFonts w:ascii="Times New Roman" w:hAnsi="Times New Roman" w:cs="Times New Roman"/>
          <w:sz w:val="24"/>
          <w:szCs w:val="24"/>
        </w:rPr>
      </w:pPr>
      <w:r w:rsidRPr="00472040">
        <w:rPr>
          <w:rFonts w:ascii="Times New Roman" w:hAnsi="Times New Roman" w:cs="Times New Roman"/>
          <w:sz w:val="24"/>
          <w:szCs w:val="24"/>
        </w:rPr>
        <w:t> </w:t>
      </w:r>
      <w:r w:rsidRPr="00472040">
        <w:rPr>
          <w:rFonts w:ascii="Times New Roman" w:hAnsi="Times New Roman" w:cs="Times New Roman"/>
          <w:sz w:val="24"/>
          <w:szCs w:val="24"/>
        </w:rPr>
        <w:tab/>
        <w:t>Приказ ФНС России от 19.09.2024 N ЕД-7-11/757@"Об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зарегистрировано в Минюсте России 31.10.2024 N 79974.</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Приказ содержит форму (формат) налоговой декларации по налогу на доходы физических лиц и порядок ее заполнения.</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Обновление формы обусловлено изменениями в налоговом законодательстве и переходом на использование номера записи единого федерального информационного регистра, содержащего сведения о населении РФ, при предоставлении государственных и муниципальных услуг.</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Новая форма декларации </w:t>
      </w:r>
      <w:proofErr w:type="gramStart"/>
      <w:r w:rsidRPr="00472040">
        <w:rPr>
          <w:rFonts w:ascii="Times New Roman" w:hAnsi="Times New Roman" w:cs="Times New Roman"/>
          <w:sz w:val="24"/>
          <w:szCs w:val="24"/>
        </w:rPr>
        <w:t>применяется</w:t>
      </w:r>
      <w:proofErr w:type="gramEnd"/>
      <w:r w:rsidRPr="00472040">
        <w:rPr>
          <w:rFonts w:ascii="Times New Roman" w:hAnsi="Times New Roman" w:cs="Times New Roman"/>
          <w:sz w:val="24"/>
          <w:szCs w:val="24"/>
        </w:rPr>
        <w:t xml:space="preserve"> начиная с представления отчетности за налоговый период 2024 года.</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Подписан закон, уточняющий механизм взыскания алиментов на детей в порядке искового производства в случае отмены судебного приказа</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26.10.2024 N 356-ФЗ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изменения в статью 129 Гражданского процессуального кодекса Российской Федерации"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В новой редакции изложена статья 129 ГПК РФ. Закреплено, что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весь период, указанный в отмененном приказе.</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Также внесенными поправками определен порядок рассмотрения возражений должника относительно исполнения судебного приказа. Предусмотрена возможность подачи частной </w:t>
      </w:r>
      <w:r w:rsidRPr="00472040">
        <w:rPr>
          <w:rFonts w:ascii="Times New Roman" w:hAnsi="Times New Roman" w:cs="Times New Roman"/>
          <w:sz w:val="24"/>
          <w:szCs w:val="24"/>
        </w:rPr>
        <w:lastRenderedPageBreak/>
        <w:t>жалобы на определение суда об отмене судебного приказа по мотиву отсутствия уважительных причин представления должником возражений по истечении установленного срока.</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b/>
          <w:sz w:val="24"/>
          <w:szCs w:val="24"/>
        </w:rPr>
        <w:t xml:space="preserve">Уточнены основания для признания многоквартирного дома </w:t>
      </w:r>
      <w:proofErr w:type="gramStart"/>
      <w:r w:rsidRPr="00472040">
        <w:rPr>
          <w:rFonts w:ascii="Times New Roman" w:hAnsi="Times New Roman" w:cs="Times New Roman"/>
          <w:b/>
          <w:sz w:val="24"/>
          <w:szCs w:val="24"/>
        </w:rPr>
        <w:t>аварийным</w:t>
      </w:r>
      <w:proofErr w:type="gramEnd"/>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Постановление Правительства РФ от 19.10.2024 N 1396"О внесении изменений в постановление Правительства Российской Федерации от 28 января 2006 г. N 47"</w:t>
      </w:r>
    </w:p>
    <w:p w:rsidR="00472040" w:rsidRPr="00472040" w:rsidRDefault="00472040" w:rsidP="00472040">
      <w:pPr>
        <w:spacing w:after="0"/>
        <w:ind w:firstLine="708"/>
        <w:jc w:val="both"/>
        <w:rPr>
          <w:rFonts w:ascii="Times New Roman" w:hAnsi="Times New Roman" w:cs="Times New Roman"/>
          <w:sz w:val="24"/>
          <w:szCs w:val="24"/>
        </w:rPr>
      </w:pPr>
      <w:proofErr w:type="gramStart"/>
      <w:r w:rsidRPr="00472040">
        <w:rPr>
          <w:rFonts w:ascii="Times New Roman" w:hAnsi="Times New Roman" w:cs="Times New Roman"/>
          <w:sz w:val="24"/>
          <w:szCs w:val="24"/>
        </w:rPr>
        <w:t>Соответствующие изменения внесены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утвержденное постановлением Правительства от 28 января 2006 г. N 47.</w:t>
      </w:r>
      <w:proofErr w:type="gramEnd"/>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xml:space="preserve">В частности, закреплено, что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ГОСТ 31937-2024 "Здания и сооружения. </w:t>
      </w:r>
      <w:proofErr w:type="gramStart"/>
      <w:r w:rsidRPr="00472040">
        <w:rPr>
          <w:rFonts w:ascii="Times New Roman" w:hAnsi="Times New Roman" w:cs="Times New Roman"/>
          <w:sz w:val="24"/>
          <w:szCs w:val="24"/>
        </w:rPr>
        <w:t xml:space="preserve">Правила обследования и мониторинга технического состояния", введенным в действие с 1 мая 2024 г. приказом </w:t>
      </w:r>
      <w:proofErr w:type="spellStart"/>
      <w:r w:rsidRPr="00472040">
        <w:rPr>
          <w:rFonts w:ascii="Times New Roman" w:hAnsi="Times New Roman" w:cs="Times New Roman"/>
          <w:sz w:val="24"/>
          <w:szCs w:val="24"/>
        </w:rPr>
        <w:t>Росстандарта</w:t>
      </w:r>
      <w:proofErr w:type="spellEnd"/>
      <w:r w:rsidRPr="00472040">
        <w:rPr>
          <w:rFonts w:ascii="Times New Roman" w:hAnsi="Times New Roman" w:cs="Times New Roman"/>
          <w:sz w:val="24"/>
          <w:szCs w:val="24"/>
        </w:rPr>
        <w:t xml:space="preserve"> от 10 апреля 2024 г. N 433-ст, на основании выводов юридического лица, являющегося членом </w:t>
      </w:r>
      <w:proofErr w:type="spellStart"/>
      <w:r w:rsidRPr="00472040">
        <w:rPr>
          <w:rFonts w:ascii="Times New Roman" w:hAnsi="Times New Roman" w:cs="Times New Roman"/>
          <w:sz w:val="24"/>
          <w:szCs w:val="24"/>
        </w:rPr>
        <w:t>саморегулируемой</w:t>
      </w:r>
      <w:proofErr w:type="spellEnd"/>
      <w:r w:rsidRPr="00472040">
        <w:rPr>
          <w:rFonts w:ascii="Times New Roman" w:hAnsi="Times New Roman" w:cs="Times New Roman"/>
          <w:sz w:val="24"/>
          <w:szCs w:val="24"/>
        </w:rPr>
        <w:t xml:space="preserve"> организации, указанной в пункте 2 части 4 статьи 55.26-1 Градостроительного кодекса РФ,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w:t>
      </w:r>
      <w:proofErr w:type="gramEnd"/>
      <w:r w:rsidRPr="00472040">
        <w:rPr>
          <w:rFonts w:ascii="Times New Roman" w:hAnsi="Times New Roman" w:cs="Times New Roman"/>
          <w:sz w:val="24"/>
          <w:szCs w:val="24"/>
        </w:rPr>
        <w:t xml:space="preserve"> способности конструкций и (или) основания фундаментов.</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Предусмотрены и иные уточнения.</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Расширен перечень документов, которые необходимо представлять гражданину при поступлении на муниципальную службу</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30.09.2024 N 338-ФЗ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изменения в статью 16 Федерального закона "О муниципальной службе в Российской Федерации"</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Внесенными изменениями уточняется, что при поступлении на муниципальную службу представляется документ об образовании и о квалификации.</w:t>
      </w:r>
    </w:p>
    <w:p w:rsidR="00472040" w:rsidRPr="00472040" w:rsidRDefault="00472040" w:rsidP="00472040">
      <w:pPr>
        <w:ind w:firstLine="708"/>
        <w:jc w:val="both"/>
        <w:rPr>
          <w:rFonts w:ascii="Times New Roman" w:hAnsi="Times New Roman" w:cs="Times New Roman"/>
          <w:b/>
          <w:sz w:val="24"/>
          <w:szCs w:val="24"/>
        </w:rPr>
      </w:pPr>
      <w:r w:rsidRPr="00472040">
        <w:rPr>
          <w:rFonts w:ascii="Times New Roman" w:hAnsi="Times New Roman" w:cs="Times New Roman"/>
          <w:b/>
          <w:sz w:val="24"/>
          <w:szCs w:val="24"/>
        </w:rPr>
        <w:t>Дополнительный день отдыха за работу в выходной или нерабочий праздничный день по желанию работника может быть использован в течение одного года со дня такой работы либо присоединен к отпуску, предоставляемому в указанный период</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 Федеральный закон от 30.09.2024 N 339-ФЗ</w:t>
      </w:r>
      <w:proofErr w:type="gramStart"/>
      <w:r w:rsidRPr="00472040">
        <w:rPr>
          <w:rFonts w:ascii="Times New Roman" w:hAnsi="Times New Roman" w:cs="Times New Roman"/>
          <w:sz w:val="24"/>
          <w:szCs w:val="24"/>
        </w:rPr>
        <w:t>"О</w:t>
      </w:r>
      <w:proofErr w:type="gramEnd"/>
      <w:r w:rsidRPr="00472040">
        <w:rPr>
          <w:rFonts w:ascii="Times New Roman" w:hAnsi="Times New Roman" w:cs="Times New Roman"/>
          <w:sz w:val="24"/>
          <w:szCs w:val="24"/>
        </w:rPr>
        <w:t xml:space="preserve"> внесении изменений в статью 153 Трудового кодекса Российской Федерации"</w:t>
      </w:r>
    </w:p>
    <w:p w:rsidR="00472040" w:rsidRPr="00472040" w:rsidRDefault="00472040" w:rsidP="00472040">
      <w:pPr>
        <w:spacing w:after="0"/>
        <w:ind w:firstLine="708"/>
        <w:jc w:val="both"/>
        <w:rPr>
          <w:rFonts w:ascii="Times New Roman" w:hAnsi="Times New Roman" w:cs="Times New Roman"/>
          <w:sz w:val="24"/>
          <w:szCs w:val="24"/>
        </w:rPr>
      </w:pPr>
      <w:r w:rsidRPr="00472040">
        <w:rPr>
          <w:rFonts w:ascii="Times New Roman" w:hAnsi="Times New Roman" w:cs="Times New Roman"/>
          <w:sz w:val="24"/>
          <w:szCs w:val="24"/>
        </w:rPr>
        <w:t>Также установлен порядок оплаты работнику неиспользованных дополнительных дней отдыха в день увольнения.</w:t>
      </w:r>
    </w:p>
    <w:p w:rsidR="00472040" w:rsidRPr="00472040" w:rsidRDefault="00472040" w:rsidP="00472040">
      <w:pPr>
        <w:ind w:firstLine="708"/>
        <w:jc w:val="both"/>
        <w:rPr>
          <w:rFonts w:ascii="Times New Roman" w:hAnsi="Times New Roman" w:cs="Times New Roman"/>
          <w:sz w:val="24"/>
          <w:szCs w:val="24"/>
        </w:rPr>
      </w:pPr>
      <w:r w:rsidRPr="00472040">
        <w:rPr>
          <w:rFonts w:ascii="Times New Roman" w:hAnsi="Times New Roman" w:cs="Times New Roman"/>
          <w:sz w:val="24"/>
          <w:szCs w:val="24"/>
        </w:rPr>
        <w:t>Настоящий Федеральный закон вступает в силу с 1 марта 2025 года.</w:t>
      </w:r>
    </w:p>
    <w:p w:rsidR="00472040" w:rsidRPr="00472040" w:rsidRDefault="00472040" w:rsidP="00472040">
      <w:pPr>
        <w:pStyle w:val="aa"/>
        <w:rPr>
          <w:rFonts w:ascii="Times New Roman" w:hAnsi="Times New Roman"/>
          <w:sz w:val="24"/>
          <w:szCs w:val="24"/>
        </w:rPr>
      </w:pPr>
      <w:r w:rsidRPr="00472040">
        <w:rPr>
          <w:rFonts w:ascii="Times New Roman" w:hAnsi="Times New Roman"/>
          <w:sz w:val="24"/>
          <w:szCs w:val="24"/>
        </w:rPr>
        <w:t xml:space="preserve">Прокурор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w:t>
      </w:r>
    </w:p>
    <w:p w:rsidR="00472040" w:rsidRPr="00472040" w:rsidRDefault="00472040" w:rsidP="00472040">
      <w:pPr>
        <w:pStyle w:val="aa"/>
        <w:rPr>
          <w:rFonts w:ascii="Times New Roman" w:hAnsi="Times New Roman"/>
          <w:sz w:val="24"/>
          <w:szCs w:val="24"/>
        </w:rPr>
      </w:pPr>
      <w:r w:rsidRPr="00472040">
        <w:rPr>
          <w:rFonts w:ascii="Times New Roman" w:hAnsi="Times New Roman"/>
          <w:sz w:val="24"/>
          <w:szCs w:val="24"/>
        </w:rPr>
        <w:t>старший советник юстиции</w:t>
      </w:r>
    </w:p>
    <w:p w:rsidR="00472040" w:rsidRPr="00472040" w:rsidRDefault="00472040" w:rsidP="00472040">
      <w:pPr>
        <w:pStyle w:val="aa"/>
        <w:rPr>
          <w:rFonts w:ascii="Times New Roman" w:hAnsi="Times New Roman"/>
          <w:sz w:val="24"/>
          <w:szCs w:val="24"/>
        </w:rPr>
      </w:pPr>
      <w:r w:rsidRPr="00472040">
        <w:rPr>
          <w:rFonts w:ascii="Times New Roman" w:hAnsi="Times New Roman"/>
          <w:sz w:val="24"/>
          <w:szCs w:val="24"/>
        </w:rPr>
        <w:t>Е.А. Манаков</w:t>
      </w:r>
      <w:bookmarkStart w:id="0" w:name="_GoBack"/>
      <w:bookmarkEnd w:id="0"/>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Default="00472040" w:rsidP="00472040">
      <w:pPr>
        <w:jc w:val="center"/>
        <w:rPr>
          <w:rFonts w:ascii="Times New Roman" w:hAnsi="Times New Roman" w:cs="Times New Roman"/>
          <w:b/>
          <w:sz w:val="24"/>
          <w:szCs w:val="24"/>
        </w:rPr>
      </w:pP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lastRenderedPageBreak/>
        <w:t>АДМИНИСТРАЦИЯ</w:t>
      </w: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ПОКРОВСКОГО СЕЛЬСОВЕТА</w:t>
      </w: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ЧАНОВСКОГО РАЙОНА НОВОСИБИРСКОЙ ОБЛАСТИ</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ПОСТАНОВЛЕНИЕ</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sz w:val="24"/>
          <w:szCs w:val="24"/>
        </w:rPr>
      </w:pPr>
      <w:r w:rsidRPr="00472040">
        <w:rPr>
          <w:rFonts w:ascii="Times New Roman" w:hAnsi="Times New Roman" w:cs="Times New Roman"/>
          <w:color w:val="FF0000"/>
          <w:sz w:val="24"/>
          <w:szCs w:val="24"/>
        </w:rPr>
        <w:t xml:space="preserve">    </w:t>
      </w:r>
      <w:r w:rsidRPr="00472040">
        <w:rPr>
          <w:rFonts w:ascii="Times New Roman" w:hAnsi="Times New Roman" w:cs="Times New Roman"/>
          <w:sz w:val="24"/>
          <w:szCs w:val="24"/>
        </w:rPr>
        <w:t>03.12.2024 №104</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pStyle w:val="aa"/>
        <w:jc w:val="center"/>
        <w:rPr>
          <w:rFonts w:ascii="Times New Roman" w:hAnsi="Times New Roman"/>
          <w:sz w:val="24"/>
          <w:szCs w:val="24"/>
        </w:rPr>
      </w:pPr>
      <w:r w:rsidRPr="00472040">
        <w:rPr>
          <w:rFonts w:ascii="Times New Roman" w:hAnsi="Times New Roman"/>
          <w:sz w:val="24"/>
          <w:szCs w:val="24"/>
        </w:rPr>
        <w:t xml:space="preserve"> О  передаче и закреплении ТМЦ, </w:t>
      </w:r>
      <w:proofErr w:type="gramStart"/>
      <w:r w:rsidRPr="00472040">
        <w:rPr>
          <w:rFonts w:ascii="Times New Roman" w:hAnsi="Times New Roman"/>
          <w:sz w:val="24"/>
          <w:szCs w:val="24"/>
        </w:rPr>
        <w:t>находящихся</w:t>
      </w:r>
      <w:proofErr w:type="gramEnd"/>
      <w:r w:rsidRPr="00472040">
        <w:rPr>
          <w:rFonts w:ascii="Times New Roman" w:hAnsi="Times New Roman"/>
          <w:sz w:val="24"/>
          <w:szCs w:val="24"/>
        </w:rPr>
        <w:t xml:space="preserve">  в муниципальной собственности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в  МКУК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w:t>
      </w:r>
    </w:p>
    <w:p w:rsidR="00472040" w:rsidRPr="00472040" w:rsidRDefault="00472040" w:rsidP="00472040">
      <w:pPr>
        <w:pStyle w:val="aa"/>
        <w:jc w:val="center"/>
        <w:rPr>
          <w:rFonts w:ascii="Times New Roman" w:hAnsi="Times New Roman"/>
          <w:sz w:val="24"/>
          <w:szCs w:val="24"/>
        </w:rPr>
      </w:pP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autoSpaceDE w:val="0"/>
        <w:autoSpaceDN w:val="0"/>
        <w:jc w:val="both"/>
        <w:rPr>
          <w:rFonts w:ascii="Times New Roman" w:hAnsi="Times New Roman" w:cs="Times New Roman"/>
          <w:sz w:val="24"/>
          <w:szCs w:val="24"/>
        </w:rPr>
      </w:pPr>
      <w:proofErr w:type="gramStart"/>
      <w:r w:rsidRPr="00472040">
        <w:rPr>
          <w:rFonts w:ascii="Times New Roman" w:hAnsi="Times New Roman" w:cs="Times New Roman"/>
          <w:sz w:val="24"/>
          <w:szCs w:val="24"/>
        </w:rPr>
        <w:t xml:space="preserve">Руководствуясь Федеральным законом от 06.10.2003года №131-ФЗ « Об общих принципах организации местного самоуправления в Российской Федерации», Положением по управлению  и распоряжению муниципальным имуществом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утвержденного решением пятьдесят первой  сессии Совета депутатов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от 05.09.2024 г. № 217 «</w:t>
      </w:r>
      <w:r w:rsidRPr="00472040">
        <w:rPr>
          <w:rFonts w:ascii="Times New Roman" w:hAnsi="Times New Roman" w:cs="Times New Roman"/>
          <w:bCs/>
          <w:sz w:val="24"/>
          <w:szCs w:val="24"/>
          <w:shd w:val="clear" w:color="auto" w:fill="FFFFFF"/>
        </w:rPr>
        <w:t>Об утверждении Положения по управлению и</w:t>
      </w:r>
      <w:r w:rsidRPr="00472040">
        <w:rPr>
          <w:rStyle w:val="apple-converted-space"/>
          <w:rFonts w:ascii="Times New Roman" w:hAnsi="Times New Roman" w:cs="Times New Roman"/>
          <w:sz w:val="24"/>
          <w:szCs w:val="24"/>
          <w:shd w:val="clear" w:color="auto" w:fill="FFFFFF"/>
        </w:rPr>
        <w:t> </w:t>
      </w:r>
      <w:r w:rsidRPr="00472040">
        <w:rPr>
          <w:rFonts w:ascii="Times New Roman" w:hAnsi="Times New Roman" w:cs="Times New Roman"/>
          <w:bCs/>
          <w:sz w:val="24"/>
          <w:szCs w:val="24"/>
          <w:shd w:val="clear" w:color="auto" w:fill="FFFFFF"/>
        </w:rPr>
        <w:t xml:space="preserve">распоряжению муниципальным имуществом Покровского  сельсовета </w:t>
      </w:r>
      <w:proofErr w:type="spellStart"/>
      <w:r w:rsidRPr="00472040">
        <w:rPr>
          <w:rFonts w:ascii="Times New Roman" w:hAnsi="Times New Roman" w:cs="Times New Roman"/>
          <w:bCs/>
          <w:sz w:val="24"/>
          <w:szCs w:val="24"/>
          <w:shd w:val="clear" w:color="auto" w:fill="FFFFFF"/>
        </w:rPr>
        <w:t>Чановского</w:t>
      </w:r>
      <w:proofErr w:type="spellEnd"/>
      <w:r w:rsidRPr="00472040">
        <w:rPr>
          <w:rFonts w:ascii="Times New Roman" w:hAnsi="Times New Roman" w:cs="Times New Roman"/>
          <w:bCs/>
          <w:sz w:val="24"/>
          <w:szCs w:val="24"/>
          <w:shd w:val="clear" w:color="auto" w:fill="FFFFFF"/>
        </w:rPr>
        <w:t xml:space="preserve"> района                     Новосибирской</w:t>
      </w:r>
      <w:proofErr w:type="gramEnd"/>
      <w:r w:rsidRPr="00472040">
        <w:rPr>
          <w:rFonts w:ascii="Times New Roman" w:hAnsi="Times New Roman" w:cs="Times New Roman"/>
          <w:bCs/>
          <w:sz w:val="24"/>
          <w:szCs w:val="24"/>
          <w:shd w:val="clear" w:color="auto" w:fill="FFFFFF"/>
        </w:rPr>
        <w:t xml:space="preserve"> области</w:t>
      </w:r>
      <w:r w:rsidRPr="00472040">
        <w:rPr>
          <w:rFonts w:ascii="Times New Roman" w:hAnsi="Times New Roman" w:cs="Times New Roman"/>
          <w:sz w:val="24"/>
          <w:szCs w:val="24"/>
        </w:rPr>
        <w:t xml:space="preserve">, Уставом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администрация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ПОСТАНОВЛЯЕТ:</w:t>
      </w: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pStyle w:val="aa"/>
        <w:jc w:val="both"/>
        <w:rPr>
          <w:rFonts w:ascii="Times New Roman" w:hAnsi="Times New Roman"/>
          <w:sz w:val="24"/>
          <w:szCs w:val="24"/>
        </w:rPr>
      </w:pPr>
      <w:r w:rsidRPr="00472040">
        <w:rPr>
          <w:rFonts w:ascii="Times New Roman" w:hAnsi="Times New Roman"/>
          <w:sz w:val="24"/>
          <w:szCs w:val="24"/>
        </w:rPr>
        <w:t xml:space="preserve">1.Передать  в  МКУК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ТМЦ общей стоимостью 104453.33(Сто четыре тысячи четыреста пятьдесят  три рубля) 33 копейки от администрации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(Приложение №1).</w:t>
      </w: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jc w:val="both"/>
        <w:rPr>
          <w:rFonts w:ascii="Times New Roman" w:hAnsi="Times New Roman" w:cs="Times New Roman"/>
          <w:sz w:val="24"/>
          <w:szCs w:val="24"/>
        </w:rPr>
      </w:pPr>
    </w:p>
    <w:p w:rsidR="00472040" w:rsidRPr="00472040" w:rsidRDefault="00472040" w:rsidP="00472040">
      <w:pPr>
        <w:rPr>
          <w:rFonts w:ascii="Times New Roman" w:hAnsi="Times New Roman" w:cs="Times New Roman"/>
          <w:sz w:val="24"/>
          <w:szCs w:val="24"/>
        </w:rPr>
      </w:pPr>
    </w:p>
    <w:p w:rsidR="00472040" w:rsidRPr="00472040" w:rsidRDefault="00472040" w:rsidP="00472040">
      <w:pPr>
        <w:spacing w:after="0"/>
        <w:rPr>
          <w:rFonts w:ascii="Times New Roman" w:hAnsi="Times New Roman" w:cs="Times New Roman"/>
          <w:sz w:val="24"/>
          <w:szCs w:val="24"/>
        </w:rPr>
      </w:pPr>
      <w:r w:rsidRPr="00472040">
        <w:rPr>
          <w:rFonts w:ascii="Times New Roman" w:hAnsi="Times New Roman" w:cs="Times New Roman"/>
          <w:sz w:val="24"/>
          <w:szCs w:val="24"/>
        </w:rPr>
        <w:t xml:space="preserve">Глава Покровского сельсовета </w:t>
      </w:r>
    </w:p>
    <w:p w:rsidR="00472040" w:rsidRPr="00472040" w:rsidRDefault="00472040" w:rsidP="00472040">
      <w:pPr>
        <w:spacing w:after="0"/>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w:t>
      </w:r>
    </w:p>
    <w:p w:rsidR="00472040" w:rsidRPr="00472040" w:rsidRDefault="00472040" w:rsidP="00472040">
      <w:pPr>
        <w:spacing w:after="0"/>
        <w:rPr>
          <w:rFonts w:ascii="Times New Roman" w:hAnsi="Times New Roman" w:cs="Times New Roman"/>
          <w:sz w:val="24"/>
          <w:szCs w:val="24"/>
        </w:rPr>
      </w:pPr>
      <w:r w:rsidRPr="00472040">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w:t>
      </w:r>
      <w:r w:rsidRPr="00472040">
        <w:rPr>
          <w:rFonts w:ascii="Times New Roman" w:hAnsi="Times New Roman" w:cs="Times New Roman"/>
          <w:sz w:val="24"/>
          <w:szCs w:val="24"/>
        </w:rPr>
        <w:t xml:space="preserve"> П.В.Семченко</w:t>
      </w:r>
    </w:p>
    <w:p w:rsidR="00472040" w:rsidRPr="00472040" w:rsidRDefault="00472040" w:rsidP="00472040">
      <w:pPr>
        <w:spacing w:after="0"/>
        <w:rPr>
          <w:rFonts w:ascii="Times New Roman" w:hAnsi="Times New Roman" w:cs="Times New Roman"/>
          <w:sz w:val="24"/>
          <w:szCs w:val="24"/>
        </w:rPr>
      </w:pPr>
    </w:p>
    <w:p w:rsidR="00472040" w:rsidRPr="00472040" w:rsidRDefault="00472040" w:rsidP="00472040">
      <w:pPr>
        <w:rPr>
          <w:rFonts w:ascii="Times New Roman" w:hAnsi="Times New Roman" w:cs="Times New Roman"/>
          <w:sz w:val="24"/>
          <w:szCs w:val="24"/>
        </w:rPr>
      </w:pPr>
    </w:p>
    <w:p w:rsidR="00472040" w:rsidRPr="00472040" w:rsidRDefault="00472040" w:rsidP="00472040">
      <w:pPr>
        <w:rPr>
          <w:rFonts w:ascii="Times New Roman" w:hAnsi="Times New Roman" w:cs="Times New Roman"/>
          <w:sz w:val="24"/>
          <w:szCs w:val="24"/>
        </w:rPr>
      </w:pP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Приложение №1</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 xml:space="preserve"> к постановлению администрации</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 xml:space="preserve">Покровского сельсовета </w:t>
      </w:r>
    </w:p>
    <w:p w:rsidR="00472040" w:rsidRPr="00472040" w:rsidRDefault="00472040" w:rsidP="00472040">
      <w:pPr>
        <w:spacing w:after="0"/>
        <w:jc w:val="right"/>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Новосибирской области</w:t>
      </w:r>
    </w:p>
    <w:p w:rsidR="00472040" w:rsidRPr="00472040" w:rsidRDefault="00472040" w:rsidP="00472040">
      <w:pPr>
        <w:spacing w:after="0"/>
        <w:jc w:val="center"/>
        <w:rPr>
          <w:rFonts w:ascii="Times New Roman" w:hAnsi="Times New Roman" w:cs="Times New Roman"/>
          <w:sz w:val="24"/>
          <w:szCs w:val="24"/>
        </w:rPr>
      </w:pPr>
      <w:r w:rsidRPr="004720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2040">
        <w:rPr>
          <w:rFonts w:ascii="Times New Roman" w:hAnsi="Times New Roman" w:cs="Times New Roman"/>
          <w:sz w:val="24"/>
          <w:szCs w:val="24"/>
        </w:rPr>
        <w:t xml:space="preserve">    От   03.12.2024г№104 </w:t>
      </w:r>
    </w:p>
    <w:p w:rsidR="00472040" w:rsidRPr="00472040" w:rsidRDefault="00472040" w:rsidP="00472040">
      <w:pPr>
        <w:spacing w:after="0"/>
        <w:jc w:val="right"/>
        <w:rPr>
          <w:rFonts w:ascii="Times New Roman" w:hAnsi="Times New Roman" w:cs="Times New Roman"/>
          <w:sz w:val="24"/>
          <w:szCs w:val="24"/>
        </w:rPr>
      </w:pPr>
    </w:p>
    <w:p w:rsidR="00472040" w:rsidRPr="00472040" w:rsidRDefault="00472040" w:rsidP="00472040">
      <w:pPr>
        <w:jc w:val="center"/>
        <w:rPr>
          <w:rFonts w:ascii="Times New Roman" w:hAnsi="Times New Roman" w:cs="Times New Roman"/>
          <w:sz w:val="24"/>
          <w:szCs w:val="24"/>
        </w:rPr>
      </w:pPr>
      <w:r w:rsidRPr="00472040">
        <w:rPr>
          <w:rFonts w:ascii="Times New Roman" w:hAnsi="Times New Roman" w:cs="Times New Roman"/>
          <w:sz w:val="24"/>
          <w:szCs w:val="24"/>
        </w:rPr>
        <w:t xml:space="preserve">ПЕРЕДАТОЧНЫЙ АКТ   </w:t>
      </w:r>
    </w:p>
    <w:p w:rsidR="00472040" w:rsidRPr="00472040" w:rsidRDefault="00472040" w:rsidP="00472040">
      <w:pPr>
        <w:jc w:val="center"/>
        <w:rPr>
          <w:rFonts w:ascii="Times New Roman" w:hAnsi="Times New Roman" w:cs="Times New Roman"/>
          <w:sz w:val="24"/>
          <w:szCs w:val="24"/>
        </w:rPr>
      </w:pPr>
      <w:r w:rsidRPr="00472040">
        <w:rPr>
          <w:rFonts w:ascii="Times New Roman" w:hAnsi="Times New Roman" w:cs="Times New Roman"/>
          <w:sz w:val="24"/>
          <w:szCs w:val="24"/>
        </w:rPr>
        <w:t xml:space="preserve">  03.12.2024г</w:t>
      </w:r>
    </w:p>
    <w:p w:rsidR="00472040" w:rsidRPr="00472040" w:rsidRDefault="00472040" w:rsidP="00472040">
      <w:pPr>
        <w:jc w:val="center"/>
        <w:rPr>
          <w:rFonts w:ascii="Times New Roman" w:hAnsi="Times New Roman" w:cs="Times New Roman"/>
          <w:sz w:val="24"/>
          <w:szCs w:val="24"/>
        </w:rPr>
      </w:pPr>
    </w:p>
    <w:p w:rsidR="00472040" w:rsidRPr="00472040" w:rsidRDefault="00472040" w:rsidP="00472040">
      <w:pPr>
        <w:jc w:val="both"/>
        <w:rPr>
          <w:rFonts w:ascii="Times New Roman" w:hAnsi="Times New Roman" w:cs="Times New Roman"/>
          <w:sz w:val="24"/>
          <w:szCs w:val="24"/>
        </w:rPr>
      </w:pPr>
      <w:r w:rsidRPr="00472040">
        <w:rPr>
          <w:rFonts w:ascii="Times New Roman" w:hAnsi="Times New Roman" w:cs="Times New Roman"/>
          <w:sz w:val="24"/>
          <w:szCs w:val="24"/>
        </w:rPr>
        <w:lastRenderedPageBreak/>
        <w:t xml:space="preserve">Мы, нижеподписавшиеся, администрация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в лице Семченко Петра Викторовича,   действующего на основании Устава, с передающей стороны, и  директор МКУК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w:t>
      </w:r>
    </w:p>
    <w:p w:rsidR="00472040" w:rsidRPr="00472040" w:rsidRDefault="00472040" w:rsidP="00472040">
      <w:pPr>
        <w:jc w:val="both"/>
        <w:rPr>
          <w:rFonts w:ascii="Times New Roman" w:hAnsi="Times New Roman" w:cs="Times New Roman"/>
          <w:color w:val="FF0000"/>
          <w:sz w:val="24"/>
          <w:szCs w:val="24"/>
        </w:rPr>
      </w:pPr>
      <w:r w:rsidRPr="00472040">
        <w:rPr>
          <w:rFonts w:ascii="Times New Roman" w:hAnsi="Times New Roman" w:cs="Times New Roman"/>
          <w:sz w:val="24"/>
          <w:szCs w:val="24"/>
        </w:rPr>
        <w:t xml:space="preserve">области, в лице  </w:t>
      </w:r>
      <w:proofErr w:type="spellStart"/>
      <w:r w:rsidRPr="00472040">
        <w:rPr>
          <w:rFonts w:ascii="Times New Roman" w:hAnsi="Times New Roman" w:cs="Times New Roman"/>
          <w:sz w:val="24"/>
          <w:szCs w:val="24"/>
        </w:rPr>
        <w:t>Гайбель</w:t>
      </w:r>
      <w:proofErr w:type="spellEnd"/>
      <w:r w:rsidRPr="00472040">
        <w:rPr>
          <w:rFonts w:ascii="Times New Roman" w:hAnsi="Times New Roman" w:cs="Times New Roman"/>
          <w:sz w:val="24"/>
          <w:szCs w:val="24"/>
        </w:rPr>
        <w:t xml:space="preserve"> Елены Николаевны, действующего на основании Устава, с принимающей стороны, на основании постановления администрации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от 03.12.2024 №104</w:t>
      </w:r>
      <w:r w:rsidRPr="00472040">
        <w:rPr>
          <w:rFonts w:ascii="Times New Roman" w:hAnsi="Times New Roman" w:cs="Times New Roman"/>
          <w:color w:val="FF0000"/>
          <w:sz w:val="24"/>
          <w:szCs w:val="24"/>
        </w:rPr>
        <w:t xml:space="preserve"> </w:t>
      </w:r>
      <w:r w:rsidRPr="00472040">
        <w:rPr>
          <w:rFonts w:ascii="Times New Roman" w:hAnsi="Times New Roman" w:cs="Times New Roman"/>
          <w:sz w:val="24"/>
          <w:szCs w:val="24"/>
        </w:rPr>
        <w:t xml:space="preserve">«О  передаче и закреплении ТМЦ, находящиеся  в муниципальной собственности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w:t>
      </w:r>
      <w:proofErr w:type="gramStart"/>
      <w:r w:rsidRPr="00472040">
        <w:rPr>
          <w:rFonts w:ascii="Times New Roman" w:hAnsi="Times New Roman" w:cs="Times New Roman"/>
          <w:sz w:val="24"/>
          <w:szCs w:val="24"/>
        </w:rPr>
        <w:t xml:space="preserve"> ,</w:t>
      </w:r>
      <w:proofErr w:type="gramEnd"/>
      <w:r w:rsidRPr="00472040">
        <w:rPr>
          <w:rFonts w:ascii="Times New Roman" w:hAnsi="Times New Roman" w:cs="Times New Roman"/>
          <w:sz w:val="24"/>
          <w:szCs w:val="24"/>
        </w:rPr>
        <w:t xml:space="preserve"> в  МКУК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составили настоящий передаточный акт ТМЦ о том, что первый передал, а второй принял ТМЦ, общей стоимостью 104453.33(сто четыре тысячи четыреста пятьдесят  три рубля) 33копейки, в том числе:</w:t>
      </w:r>
    </w:p>
    <w:p w:rsidR="00472040" w:rsidRPr="00472040" w:rsidRDefault="00472040" w:rsidP="00472040">
      <w:pPr>
        <w:rPr>
          <w:rFonts w:ascii="Times New Roman" w:hAnsi="Times New Roman" w:cs="Times New Roman"/>
          <w:sz w:val="24"/>
          <w:szCs w:val="24"/>
        </w:rPr>
      </w:pPr>
    </w:p>
    <w:tbl>
      <w:tblPr>
        <w:tblStyle w:val="af5"/>
        <w:tblW w:w="0" w:type="auto"/>
        <w:tblLook w:val="04A0"/>
      </w:tblPr>
      <w:tblGrid>
        <w:gridCol w:w="661"/>
        <w:gridCol w:w="3842"/>
        <w:gridCol w:w="1701"/>
        <w:gridCol w:w="2976"/>
      </w:tblGrid>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w:t>
            </w:r>
          </w:p>
        </w:tc>
        <w:tc>
          <w:tcPr>
            <w:tcW w:w="3842"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Наименование имущества</w:t>
            </w:r>
          </w:p>
        </w:tc>
        <w:tc>
          <w:tcPr>
            <w:tcW w:w="170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Кол-во, шт.</w:t>
            </w:r>
          </w:p>
        </w:tc>
        <w:tc>
          <w:tcPr>
            <w:tcW w:w="297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Стоимость ТМЦ, руб.</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1.</w:t>
            </w:r>
          </w:p>
        </w:tc>
        <w:tc>
          <w:tcPr>
            <w:tcW w:w="3842"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w:t>
            </w:r>
            <w:r w:rsidRPr="00472040">
              <w:rPr>
                <w:rFonts w:ascii="Times New Roman" w:hAnsi="Times New Roman" w:cs="Times New Roman"/>
                <w:bCs/>
                <w:color w:val="000000"/>
                <w:sz w:val="24"/>
                <w:szCs w:val="24"/>
                <w:lang w:val="en-US"/>
              </w:rPr>
              <w:t>INVOTONE</w:t>
            </w:r>
            <w:r w:rsidRPr="00472040">
              <w:rPr>
                <w:rFonts w:ascii="Times New Roman" w:hAnsi="Times New Roman" w:cs="Times New Roman"/>
                <w:bCs/>
                <w:color w:val="000000"/>
                <w:sz w:val="24"/>
                <w:szCs w:val="24"/>
              </w:rPr>
              <w:t xml:space="preserve"> </w:t>
            </w:r>
            <w:r w:rsidRPr="00472040">
              <w:rPr>
                <w:rFonts w:ascii="Times New Roman" w:hAnsi="Times New Roman" w:cs="Times New Roman"/>
                <w:bCs/>
                <w:color w:val="000000"/>
                <w:sz w:val="24"/>
                <w:szCs w:val="24"/>
                <w:lang w:val="en-US"/>
              </w:rPr>
              <w:t>ACM</w:t>
            </w:r>
            <w:r w:rsidRPr="00472040">
              <w:rPr>
                <w:rFonts w:ascii="Times New Roman" w:hAnsi="Times New Roman" w:cs="Times New Roman"/>
                <w:bCs/>
                <w:color w:val="000000"/>
                <w:sz w:val="24"/>
                <w:szCs w:val="24"/>
              </w:rPr>
              <w:t>1102/</w:t>
            </w:r>
            <w:proofErr w:type="spellStart"/>
            <w:r w:rsidRPr="00472040">
              <w:rPr>
                <w:rFonts w:ascii="Times New Roman" w:hAnsi="Times New Roman" w:cs="Times New Roman"/>
                <w:bCs/>
                <w:color w:val="000000"/>
                <w:sz w:val="24"/>
                <w:szCs w:val="24"/>
              </w:rPr>
              <w:t>ВК-микрофонный</w:t>
            </w:r>
            <w:proofErr w:type="spellEnd"/>
            <w:r w:rsidRPr="00472040">
              <w:rPr>
                <w:rFonts w:ascii="Times New Roman" w:hAnsi="Times New Roman" w:cs="Times New Roman"/>
                <w:bCs/>
                <w:color w:val="000000"/>
                <w:sz w:val="24"/>
                <w:szCs w:val="24"/>
              </w:rPr>
              <w:t xml:space="preserve"> кабель , </w:t>
            </w:r>
            <w:r w:rsidRPr="00472040">
              <w:rPr>
                <w:rFonts w:ascii="Times New Roman" w:hAnsi="Times New Roman" w:cs="Times New Roman"/>
                <w:bCs/>
                <w:color w:val="000000"/>
                <w:sz w:val="24"/>
                <w:szCs w:val="24"/>
                <w:lang w:val="en-US"/>
              </w:rPr>
              <w:t>XLR</w:t>
            </w:r>
            <w:r w:rsidRPr="00472040">
              <w:rPr>
                <w:rFonts w:ascii="Times New Roman" w:hAnsi="Times New Roman" w:cs="Times New Roman"/>
                <w:bCs/>
                <w:color w:val="000000"/>
                <w:sz w:val="24"/>
                <w:szCs w:val="24"/>
              </w:rPr>
              <w:t>(папа, мама), длина 2 м</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10,000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8 333,40</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2</w:t>
            </w:r>
          </w:p>
        </w:tc>
        <w:tc>
          <w:tcPr>
            <w:tcW w:w="3842"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w:t>
            </w:r>
            <w:proofErr w:type="spellStart"/>
            <w:r w:rsidRPr="00472040">
              <w:rPr>
                <w:rFonts w:ascii="Times New Roman" w:hAnsi="Times New Roman" w:cs="Times New Roman"/>
                <w:bCs/>
                <w:color w:val="000000"/>
                <w:sz w:val="24"/>
                <w:szCs w:val="24"/>
                <w:lang w:val="en-US"/>
              </w:rPr>
              <w:t>Invotone</w:t>
            </w:r>
            <w:proofErr w:type="spellEnd"/>
            <w:r w:rsidRPr="00472040">
              <w:rPr>
                <w:rFonts w:ascii="Times New Roman" w:hAnsi="Times New Roman" w:cs="Times New Roman"/>
                <w:bCs/>
                <w:color w:val="000000"/>
                <w:sz w:val="24"/>
                <w:szCs w:val="24"/>
              </w:rPr>
              <w:t xml:space="preserve"> </w:t>
            </w:r>
            <w:r w:rsidRPr="00472040">
              <w:rPr>
                <w:rFonts w:ascii="Times New Roman" w:hAnsi="Times New Roman" w:cs="Times New Roman"/>
                <w:bCs/>
                <w:color w:val="000000"/>
                <w:sz w:val="24"/>
                <w:szCs w:val="24"/>
                <w:lang w:val="en-US"/>
              </w:rPr>
              <w:t>ACM</w:t>
            </w:r>
            <w:r w:rsidRPr="00472040">
              <w:rPr>
                <w:rFonts w:ascii="Times New Roman" w:hAnsi="Times New Roman" w:cs="Times New Roman"/>
                <w:bCs/>
                <w:color w:val="000000"/>
                <w:sz w:val="24"/>
                <w:szCs w:val="24"/>
              </w:rPr>
              <w:t>1010</w:t>
            </w:r>
            <w:r w:rsidRPr="00472040">
              <w:rPr>
                <w:rFonts w:ascii="Times New Roman" w:hAnsi="Times New Roman" w:cs="Times New Roman"/>
                <w:bCs/>
                <w:color w:val="000000"/>
                <w:sz w:val="24"/>
                <w:szCs w:val="24"/>
                <w:lang w:val="en-US"/>
              </w:rPr>
              <w:t>S</w:t>
            </w:r>
            <w:r w:rsidRPr="00472040">
              <w:rPr>
                <w:rFonts w:ascii="Times New Roman" w:hAnsi="Times New Roman" w:cs="Times New Roman"/>
                <w:bCs/>
                <w:color w:val="000000"/>
                <w:sz w:val="24"/>
                <w:szCs w:val="24"/>
              </w:rPr>
              <w:t>/</w:t>
            </w:r>
            <w:r w:rsidRPr="00472040">
              <w:rPr>
                <w:rFonts w:ascii="Times New Roman" w:hAnsi="Times New Roman" w:cs="Times New Roman"/>
                <w:bCs/>
                <w:color w:val="000000"/>
                <w:sz w:val="24"/>
                <w:szCs w:val="24"/>
                <w:lang w:val="en-US"/>
              </w:rPr>
              <w:t>BK</w:t>
            </w:r>
            <w:r w:rsidRPr="00472040">
              <w:rPr>
                <w:rFonts w:ascii="Times New Roman" w:hAnsi="Times New Roman" w:cs="Times New Roman"/>
                <w:bCs/>
                <w:color w:val="000000"/>
                <w:sz w:val="24"/>
                <w:szCs w:val="24"/>
              </w:rPr>
              <w:t xml:space="preserve"> Микрофонный кабель, </w:t>
            </w:r>
            <w:r w:rsidRPr="00472040">
              <w:rPr>
                <w:rFonts w:ascii="Times New Roman" w:hAnsi="Times New Roman" w:cs="Times New Roman"/>
                <w:bCs/>
                <w:color w:val="000000"/>
                <w:sz w:val="24"/>
                <w:szCs w:val="24"/>
                <w:lang w:val="en-US"/>
              </w:rPr>
              <w:t>Jack</w:t>
            </w:r>
            <w:r w:rsidRPr="00472040">
              <w:rPr>
                <w:rFonts w:ascii="Times New Roman" w:hAnsi="Times New Roman" w:cs="Times New Roman"/>
                <w:bCs/>
                <w:color w:val="000000"/>
                <w:sz w:val="24"/>
                <w:szCs w:val="24"/>
              </w:rPr>
              <w:t xml:space="preserve"> 6,3 стерео, 10 м (черный)</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2,000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3 713,34</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3</w:t>
            </w:r>
          </w:p>
        </w:tc>
        <w:tc>
          <w:tcPr>
            <w:tcW w:w="3842" w:type="dxa"/>
          </w:tcPr>
          <w:p w:rsidR="00472040" w:rsidRPr="00472040" w:rsidRDefault="00472040" w:rsidP="00A71618">
            <w:pPr>
              <w:rPr>
                <w:rFonts w:ascii="Times New Roman" w:hAnsi="Times New Roman" w:cs="Times New Roman"/>
                <w:sz w:val="24"/>
                <w:szCs w:val="24"/>
              </w:rPr>
            </w:pPr>
            <w:proofErr w:type="spellStart"/>
            <w:r w:rsidRPr="00472040">
              <w:rPr>
                <w:rFonts w:ascii="Times New Roman" w:hAnsi="Times New Roman" w:cs="Times New Roman"/>
                <w:sz w:val="24"/>
                <w:szCs w:val="24"/>
              </w:rPr>
              <w:t>Invotone</w:t>
            </w:r>
            <w:proofErr w:type="spellEnd"/>
            <w:r w:rsidRPr="00472040">
              <w:rPr>
                <w:rFonts w:ascii="Times New Roman" w:hAnsi="Times New Roman" w:cs="Times New Roman"/>
                <w:sz w:val="24"/>
                <w:szCs w:val="24"/>
              </w:rPr>
              <w:t xml:space="preserve"> ACM1110BK-Микрофонный кабель, XLR, длина 10 м (черный)</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2,000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2 880,00</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4</w:t>
            </w:r>
          </w:p>
        </w:tc>
        <w:tc>
          <w:tcPr>
            <w:tcW w:w="3842"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ROXNONE GPTC100/2 Аудио-кабель, 5,5 мм, 3,5 мм, 2 м</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1 323,26</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5</w:t>
            </w:r>
          </w:p>
        </w:tc>
        <w:tc>
          <w:tcPr>
            <w:tcW w:w="3842" w:type="dxa"/>
          </w:tcPr>
          <w:p w:rsidR="00472040" w:rsidRPr="00472040" w:rsidRDefault="00472040" w:rsidP="00A71618">
            <w:pPr>
              <w:rPr>
                <w:rFonts w:ascii="Times New Roman" w:hAnsi="Times New Roman" w:cs="Times New Roman"/>
                <w:sz w:val="24"/>
                <w:szCs w:val="24"/>
              </w:rPr>
            </w:pPr>
            <w:proofErr w:type="spellStart"/>
            <w:r w:rsidRPr="00472040">
              <w:rPr>
                <w:rFonts w:ascii="Times New Roman" w:hAnsi="Times New Roman" w:cs="Times New Roman"/>
                <w:sz w:val="24"/>
                <w:szCs w:val="24"/>
              </w:rPr>
              <w:t>Tempo</w:t>
            </w:r>
            <w:proofErr w:type="spellEnd"/>
            <w:r w:rsidRPr="00472040">
              <w:rPr>
                <w:rFonts w:ascii="Times New Roman" w:hAnsi="Times New Roman" w:cs="Times New Roman"/>
                <w:sz w:val="24"/>
                <w:szCs w:val="24"/>
              </w:rPr>
              <w:t xml:space="preserve"> SPS280 комплект 2 стойки под колонки и сумка для переноски диаметр штанги 35 мм</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7 663,33</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6</w:t>
            </w:r>
          </w:p>
        </w:tc>
        <w:tc>
          <w:tcPr>
            <w:tcW w:w="3842" w:type="dxa"/>
          </w:tcPr>
          <w:p w:rsidR="00472040" w:rsidRPr="00472040" w:rsidRDefault="00472040" w:rsidP="00A71618">
            <w:pPr>
              <w:rPr>
                <w:rFonts w:ascii="Times New Roman" w:hAnsi="Times New Roman" w:cs="Times New Roman"/>
                <w:sz w:val="24"/>
                <w:szCs w:val="24"/>
              </w:rPr>
            </w:pPr>
            <w:proofErr w:type="spellStart"/>
            <w:r w:rsidRPr="00472040">
              <w:rPr>
                <w:rFonts w:ascii="Times New Roman" w:hAnsi="Times New Roman" w:cs="Times New Roman"/>
                <w:sz w:val="24"/>
                <w:szCs w:val="24"/>
              </w:rPr>
              <w:t>invotone</w:t>
            </w:r>
            <w:proofErr w:type="spellEnd"/>
            <w:r w:rsidRPr="00472040">
              <w:rPr>
                <w:rFonts w:ascii="Times New Roman" w:hAnsi="Times New Roman" w:cs="Times New Roman"/>
                <w:sz w:val="24"/>
                <w:szCs w:val="24"/>
              </w:rPr>
              <w:t xml:space="preserve"> DSX12CMA -</w:t>
            </w:r>
            <w:proofErr w:type="spellStart"/>
            <w:r w:rsidRPr="00472040">
              <w:rPr>
                <w:rFonts w:ascii="Times New Roman" w:hAnsi="Times New Roman" w:cs="Times New Roman"/>
                <w:sz w:val="24"/>
                <w:szCs w:val="24"/>
              </w:rPr>
              <w:t>двухполосный</w:t>
            </w:r>
            <w:proofErr w:type="spellEnd"/>
            <w:r w:rsidRPr="00472040">
              <w:rPr>
                <w:rFonts w:ascii="Times New Roman" w:hAnsi="Times New Roman" w:cs="Times New Roman"/>
                <w:sz w:val="24"/>
                <w:szCs w:val="24"/>
              </w:rPr>
              <w:t xml:space="preserve"> активный монитор 400 Вт, 12 </w:t>
            </w:r>
            <w:proofErr w:type="spellStart"/>
            <w:r w:rsidRPr="00472040">
              <w:rPr>
                <w:rFonts w:ascii="Times New Roman" w:hAnsi="Times New Roman" w:cs="Times New Roman"/>
                <w:sz w:val="24"/>
                <w:szCs w:val="24"/>
              </w:rPr>
              <w:t>вуфер</w:t>
            </w:r>
            <w:proofErr w:type="spellEnd"/>
            <w:r w:rsidRPr="00472040">
              <w:rPr>
                <w:rFonts w:ascii="Times New Roman" w:hAnsi="Times New Roman" w:cs="Times New Roman"/>
                <w:sz w:val="24"/>
                <w:szCs w:val="24"/>
              </w:rPr>
              <w:t>, 6Гц-20кГц, 121 дБ (макс)</w:t>
            </w:r>
          </w:p>
        </w:tc>
        <w:tc>
          <w:tcPr>
            <w:tcW w:w="1701"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2,000</w:t>
            </w:r>
          </w:p>
        </w:tc>
        <w:tc>
          <w:tcPr>
            <w:tcW w:w="2976"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80 540,00</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p>
        </w:tc>
        <w:tc>
          <w:tcPr>
            <w:tcW w:w="3842"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ИТОГО</w:t>
            </w:r>
          </w:p>
        </w:tc>
        <w:tc>
          <w:tcPr>
            <w:tcW w:w="170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w:t>
            </w:r>
          </w:p>
        </w:tc>
        <w:tc>
          <w:tcPr>
            <w:tcW w:w="297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104453,33</w:t>
            </w:r>
          </w:p>
        </w:tc>
      </w:tr>
    </w:tbl>
    <w:p w:rsidR="00472040" w:rsidRPr="00472040" w:rsidRDefault="00472040" w:rsidP="00472040">
      <w:pPr>
        <w:rPr>
          <w:rFonts w:ascii="Times New Roman" w:hAnsi="Times New Roman" w:cs="Times New Roman"/>
          <w:sz w:val="24"/>
          <w:szCs w:val="24"/>
        </w:rPr>
      </w:pP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ПЕРЕДАЛ:                                                                            ПРИНЯЛ:</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Глава  Покровского сельсовета                                    Директор МКУК  </w:t>
      </w:r>
    </w:p>
    <w:p w:rsidR="00472040" w:rsidRPr="00472040" w:rsidRDefault="00472040" w:rsidP="00472040">
      <w:pPr>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Покровского сельсовета</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 Новосибирской области                                    </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_______________ П.В.Семченко                    </w:t>
      </w:r>
      <w:proofErr w:type="spellStart"/>
      <w:r w:rsidRPr="00472040">
        <w:rPr>
          <w:rFonts w:ascii="Times New Roman" w:hAnsi="Times New Roman" w:cs="Times New Roman"/>
          <w:sz w:val="24"/>
          <w:szCs w:val="24"/>
        </w:rPr>
        <w:t>___________Е.Н.Гайбель</w:t>
      </w:r>
      <w:proofErr w:type="spellEnd"/>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«_____»________2024г                                            «_____»_________2024г</w:t>
      </w:r>
    </w:p>
    <w:p w:rsidR="00472040" w:rsidRPr="00472040" w:rsidRDefault="00472040" w:rsidP="00472040">
      <w:pPr>
        <w:rPr>
          <w:rFonts w:ascii="Times New Roman" w:hAnsi="Times New Roman" w:cs="Times New Roman"/>
          <w:sz w:val="24"/>
          <w:szCs w:val="24"/>
        </w:rPr>
      </w:pPr>
    </w:p>
    <w:p w:rsidR="00472040" w:rsidRPr="00472040" w:rsidRDefault="00472040" w:rsidP="00472040">
      <w:pPr>
        <w:pStyle w:val="ConsPlusNormal"/>
        <w:ind w:left="4962"/>
        <w:jc w:val="right"/>
        <w:rPr>
          <w:rFonts w:ascii="Times New Roman" w:hAnsi="Times New Roman" w:cs="Times New Roman"/>
          <w:sz w:val="24"/>
          <w:szCs w:val="24"/>
        </w:rPr>
      </w:pPr>
      <w:r w:rsidRPr="00472040">
        <w:rPr>
          <w:rFonts w:ascii="Times New Roman" w:hAnsi="Times New Roman" w:cs="Times New Roman"/>
          <w:sz w:val="24"/>
          <w:szCs w:val="24"/>
        </w:rPr>
        <w:lastRenderedPageBreak/>
        <w:t xml:space="preserve"> </w:t>
      </w: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АДМИНИСТРАЦИЯ</w:t>
      </w: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ПОКРОВСКОГО СЕЛЬСОВЕТА</w:t>
      </w: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ЧАНОВСКОГО РАЙОНА НОВОСИБИРСКОЙ ОБЛАСТИ</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b/>
          <w:sz w:val="24"/>
          <w:szCs w:val="24"/>
        </w:rPr>
      </w:pPr>
      <w:r w:rsidRPr="00472040">
        <w:rPr>
          <w:rFonts w:ascii="Times New Roman" w:hAnsi="Times New Roman" w:cs="Times New Roman"/>
          <w:b/>
          <w:sz w:val="24"/>
          <w:szCs w:val="24"/>
        </w:rPr>
        <w:t>ПОСТАНОВЛЕНИЕ</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sz w:val="24"/>
          <w:szCs w:val="24"/>
        </w:rPr>
      </w:pPr>
      <w:r w:rsidRPr="00472040">
        <w:rPr>
          <w:rFonts w:ascii="Times New Roman" w:hAnsi="Times New Roman" w:cs="Times New Roman"/>
          <w:color w:val="FF0000"/>
          <w:sz w:val="24"/>
          <w:szCs w:val="24"/>
        </w:rPr>
        <w:t xml:space="preserve">    </w:t>
      </w:r>
      <w:r w:rsidRPr="00472040">
        <w:rPr>
          <w:rFonts w:ascii="Times New Roman" w:hAnsi="Times New Roman" w:cs="Times New Roman"/>
          <w:sz w:val="24"/>
          <w:szCs w:val="24"/>
        </w:rPr>
        <w:t>03.12.2024 №105</w:t>
      </w: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spacing w:after="0"/>
        <w:jc w:val="center"/>
        <w:rPr>
          <w:rFonts w:ascii="Times New Roman" w:hAnsi="Times New Roman" w:cs="Times New Roman"/>
          <w:sz w:val="24"/>
          <w:szCs w:val="24"/>
        </w:rPr>
      </w:pPr>
    </w:p>
    <w:p w:rsidR="00472040" w:rsidRPr="00472040" w:rsidRDefault="00472040" w:rsidP="00472040">
      <w:pPr>
        <w:pStyle w:val="aa"/>
        <w:jc w:val="center"/>
        <w:rPr>
          <w:rFonts w:ascii="Times New Roman" w:hAnsi="Times New Roman"/>
          <w:sz w:val="24"/>
          <w:szCs w:val="24"/>
        </w:rPr>
      </w:pPr>
      <w:r w:rsidRPr="00472040">
        <w:rPr>
          <w:rFonts w:ascii="Times New Roman" w:hAnsi="Times New Roman"/>
          <w:sz w:val="24"/>
          <w:szCs w:val="24"/>
        </w:rPr>
        <w:t xml:space="preserve"> О  передаче и закреплении имущества, находящегося  в муниципальной собственности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в  МКУК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w:t>
      </w:r>
    </w:p>
    <w:p w:rsidR="00472040" w:rsidRPr="00472040" w:rsidRDefault="00472040" w:rsidP="00472040">
      <w:pPr>
        <w:pStyle w:val="aa"/>
        <w:jc w:val="center"/>
        <w:rPr>
          <w:rFonts w:ascii="Times New Roman" w:hAnsi="Times New Roman"/>
          <w:sz w:val="24"/>
          <w:szCs w:val="24"/>
        </w:rPr>
      </w:pP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autoSpaceDE w:val="0"/>
        <w:autoSpaceDN w:val="0"/>
        <w:jc w:val="both"/>
        <w:rPr>
          <w:rFonts w:ascii="Times New Roman" w:hAnsi="Times New Roman" w:cs="Times New Roman"/>
          <w:sz w:val="24"/>
          <w:szCs w:val="24"/>
        </w:rPr>
      </w:pPr>
      <w:proofErr w:type="gramStart"/>
      <w:r w:rsidRPr="00472040">
        <w:rPr>
          <w:rFonts w:ascii="Times New Roman" w:hAnsi="Times New Roman" w:cs="Times New Roman"/>
          <w:sz w:val="24"/>
          <w:szCs w:val="24"/>
        </w:rPr>
        <w:t xml:space="preserve">Руководствуясь Федеральным законом от 06.10.2003года №131-ФЗ « Об общих принципах организации местного самоуправления в Российской Федерации», Положением по управлению  и распоряжению муниципальным имуществом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утвержденного решением пятьдесят первой  сессии Совета депутатов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от 05.09.2024 г. № 217 «</w:t>
      </w:r>
      <w:r w:rsidRPr="00472040">
        <w:rPr>
          <w:rFonts w:ascii="Times New Roman" w:hAnsi="Times New Roman" w:cs="Times New Roman"/>
          <w:bCs/>
          <w:sz w:val="24"/>
          <w:szCs w:val="24"/>
          <w:shd w:val="clear" w:color="auto" w:fill="FFFFFF"/>
        </w:rPr>
        <w:t>Об утверждении Положения по управлению и</w:t>
      </w:r>
      <w:r w:rsidRPr="00472040">
        <w:rPr>
          <w:rStyle w:val="apple-converted-space"/>
          <w:rFonts w:ascii="Times New Roman" w:hAnsi="Times New Roman" w:cs="Times New Roman"/>
          <w:sz w:val="24"/>
          <w:szCs w:val="24"/>
          <w:shd w:val="clear" w:color="auto" w:fill="FFFFFF"/>
        </w:rPr>
        <w:t> </w:t>
      </w:r>
      <w:r w:rsidRPr="00472040">
        <w:rPr>
          <w:rFonts w:ascii="Times New Roman" w:hAnsi="Times New Roman" w:cs="Times New Roman"/>
          <w:bCs/>
          <w:sz w:val="24"/>
          <w:szCs w:val="24"/>
          <w:shd w:val="clear" w:color="auto" w:fill="FFFFFF"/>
        </w:rPr>
        <w:t xml:space="preserve">распоряжению муниципальным имуществом Покровского  сельсовета </w:t>
      </w:r>
      <w:proofErr w:type="spellStart"/>
      <w:r w:rsidRPr="00472040">
        <w:rPr>
          <w:rFonts w:ascii="Times New Roman" w:hAnsi="Times New Roman" w:cs="Times New Roman"/>
          <w:bCs/>
          <w:sz w:val="24"/>
          <w:szCs w:val="24"/>
          <w:shd w:val="clear" w:color="auto" w:fill="FFFFFF"/>
        </w:rPr>
        <w:t>Чановского</w:t>
      </w:r>
      <w:proofErr w:type="spellEnd"/>
      <w:r w:rsidRPr="00472040">
        <w:rPr>
          <w:rFonts w:ascii="Times New Roman" w:hAnsi="Times New Roman" w:cs="Times New Roman"/>
          <w:bCs/>
          <w:sz w:val="24"/>
          <w:szCs w:val="24"/>
          <w:shd w:val="clear" w:color="auto" w:fill="FFFFFF"/>
        </w:rPr>
        <w:t xml:space="preserve"> района                     Новосибирской</w:t>
      </w:r>
      <w:proofErr w:type="gramEnd"/>
      <w:r w:rsidRPr="00472040">
        <w:rPr>
          <w:rFonts w:ascii="Times New Roman" w:hAnsi="Times New Roman" w:cs="Times New Roman"/>
          <w:bCs/>
          <w:sz w:val="24"/>
          <w:szCs w:val="24"/>
          <w:shd w:val="clear" w:color="auto" w:fill="FFFFFF"/>
        </w:rPr>
        <w:t xml:space="preserve"> области</w:t>
      </w:r>
      <w:r w:rsidRPr="00472040">
        <w:rPr>
          <w:rFonts w:ascii="Times New Roman" w:hAnsi="Times New Roman" w:cs="Times New Roman"/>
          <w:sz w:val="24"/>
          <w:szCs w:val="24"/>
        </w:rPr>
        <w:t xml:space="preserve">, Уставом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администрация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ПОСТАНОВЛЯЕТ:</w:t>
      </w: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pStyle w:val="aa"/>
        <w:jc w:val="both"/>
        <w:rPr>
          <w:rFonts w:ascii="Times New Roman" w:hAnsi="Times New Roman"/>
          <w:sz w:val="24"/>
          <w:szCs w:val="24"/>
        </w:rPr>
      </w:pPr>
      <w:r w:rsidRPr="00472040">
        <w:rPr>
          <w:rFonts w:ascii="Times New Roman" w:hAnsi="Times New Roman"/>
          <w:sz w:val="24"/>
          <w:szCs w:val="24"/>
        </w:rPr>
        <w:t xml:space="preserve">1.Передать  в  МКУК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имущество общей балансовой стоимостью 522322,67(пятьсот двадцать две тысячи триста двадцать два  рубля) 67копеек от администрации Покровского сельсовета </w:t>
      </w:r>
      <w:proofErr w:type="spellStart"/>
      <w:r w:rsidRPr="00472040">
        <w:rPr>
          <w:rFonts w:ascii="Times New Roman" w:hAnsi="Times New Roman"/>
          <w:sz w:val="24"/>
          <w:szCs w:val="24"/>
        </w:rPr>
        <w:t>Чановского</w:t>
      </w:r>
      <w:proofErr w:type="spellEnd"/>
      <w:r w:rsidRPr="00472040">
        <w:rPr>
          <w:rFonts w:ascii="Times New Roman" w:hAnsi="Times New Roman"/>
          <w:sz w:val="24"/>
          <w:szCs w:val="24"/>
        </w:rPr>
        <w:t xml:space="preserve"> района Новосибирской области  (Приложение №1).</w:t>
      </w:r>
    </w:p>
    <w:p w:rsidR="00472040" w:rsidRPr="00472040" w:rsidRDefault="00472040" w:rsidP="00472040">
      <w:pPr>
        <w:pStyle w:val="aa"/>
        <w:jc w:val="both"/>
        <w:rPr>
          <w:rFonts w:ascii="Times New Roman" w:hAnsi="Times New Roman"/>
          <w:sz w:val="24"/>
          <w:szCs w:val="24"/>
        </w:rPr>
      </w:pPr>
    </w:p>
    <w:p w:rsidR="00472040" w:rsidRPr="00472040" w:rsidRDefault="00472040" w:rsidP="00472040">
      <w:pPr>
        <w:rPr>
          <w:rFonts w:ascii="Times New Roman" w:hAnsi="Times New Roman" w:cs="Times New Roman"/>
          <w:sz w:val="24"/>
          <w:szCs w:val="24"/>
        </w:rPr>
      </w:pPr>
    </w:p>
    <w:p w:rsidR="00472040" w:rsidRPr="00472040" w:rsidRDefault="00472040" w:rsidP="00472040">
      <w:pPr>
        <w:spacing w:after="0" w:line="240" w:lineRule="auto"/>
        <w:rPr>
          <w:rFonts w:ascii="Times New Roman" w:hAnsi="Times New Roman" w:cs="Times New Roman"/>
          <w:sz w:val="24"/>
          <w:szCs w:val="24"/>
        </w:rPr>
      </w:pPr>
      <w:r w:rsidRPr="00472040">
        <w:rPr>
          <w:rFonts w:ascii="Times New Roman" w:hAnsi="Times New Roman" w:cs="Times New Roman"/>
          <w:sz w:val="24"/>
          <w:szCs w:val="24"/>
        </w:rPr>
        <w:t xml:space="preserve">Глава Покровского сельсовета </w:t>
      </w:r>
    </w:p>
    <w:p w:rsidR="00472040" w:rsidRPr="00472040" w:rsidRDefault="00472040" w:rsidP="00472040">
      <w:pPr>
        <w:spacing w:after="0" w:line="240" w:lineRule="auto"/>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w:t>
      </w:r>
    </w:p>
    <w:p w:rsidR="00472040" w:rsidRPr="00472040" w:rsidRDefault="00472040" w:rsidP="00472040">
      <w:pPr>
        <w:spacing w:after="0" w:line="240" w:lineRule="auto"/>
        <w:rPr>
          <w:rFonts w:ascii="Times New Roman" w:hAnsi="Times New Roman" w:cs="Times New Roman"/>
          <w:sz w:val="24"/>
          <w:szCs w:val="24"/>
        </w:rPr>
      </w:pPr>
      <w:r w:rsidRPr="00472040">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w:t>
      </w:r>
      <w:r w:rsidRPr="00472040">
        <w:rPr>
          <w:rFonts w:ascii="Times New Roman" w:hAnsi="Times New Roman" w:cs="Times New Roman"/>
          <w:sz w:val="24"/>
          <w:szCs w:val="24"/>
        </w:rPr>
        <w:t xml:space="preserve"> П.В.Семченко</w:t>
      </w:r>
    </w:p>
    <w:p w:rsidR="00472040" w:rsidRPr="00472040" w:rsidRDefault="00472040" w:rsidP="00472040">
      <w:pPr>
        <w:spacing w:after="0" w:line="240" w:lineRule="auto"/>
        <w:rPr>
          <w:rFonts w:ascii="Times New Roman" w:hAnsi="Times New Roman" w:cs="Times New Roman"/>
          <w:sz w:val="24"/>
          <w:szCs w:val="24"/>
        </w:rPr>
      </w:pPr>
    </w:p>
    <w:p w:rsidR="00472040" w:rsidRPr="00472040" w:rsidRDefault="00472040" w:rsidP="00472040">
      <w:pPr>
        <w:spacing w:after="0"/>
        <w:rPr>
          <w:rFonts w:ascii="Times New Roman" w:hAnsi="Times New Roman" w:cs="Times New Roman"/>
          <w:sz w:val="24"/>
          <w:szCs w:val="24"/>
        </w:rPr>
      </w:pPr>
    </w:p>
    <w:p w:rsidR="00472040" w:rsidRPr="00472040" w:rsidRDefault="00472040" w:rsidP="00472040">
      <w:pPr>
        <w:rPr>
          <w:rFonts w:ascii="Times New Roman" w:hAnsi="Times New Roman" w:cs="Times New Roman"/>
          <w:sz w:val="24"/>
          <w:szCs w:val="24"/>
        </w:rPr>
      </w:pP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Приложение №1</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 xml:space="preserve"> к постановлению администрации</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 xml:space="preserve">Покровского сельсовета </w:t>
      </w:r>
    </w:p>
    <w:p w:rsidR="00472040" w:rsidRPr="00472040" w:rsidRDefault="00472040" w:rsidP="00472040">
      <w:pPr>
        <w:spacing w:after="0"/>
        <w:jc w:val="right"/>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w:t>
      </w:r>
    </w:p>
    <w:p w:rsidR="00472040" w:rsidRPr="00472040" w:rsidRDefault="00472040" w:rsidP="00472040">
      <w:pPr>
        <w:spacing w:after="0"/>
        <w:jc w:val="right"/>
        <w:rPr>
          <w:rFonts w:ascii="Times New Roman" w:hAnsi="Times New Roman" w:cs="Times New Roman"/>
          <w:sz w:val="24"/>
          <w:szCs w:val="24"/>
        </w:rPr>
      </w:pPr>
      <w:r w:rsidRPr="00472040">
        <w:rPr>
          <w:rFonts w:ascii="Times New Roman" w:hAnsi="Times New Roman" w:cs="Times New Roman"/>
          <w:sz w:val="24"/>
          <w:szCs w:val="24"/>
        </w:rPr>
        <w:t>Новосибирской области</w:t>
      </w:r>
    </w:p>
    <w:p w:rsidR="00472040" w:rsidRPr="00472040" w:rsidRDefault="00472040" w:rsidP="00472040">
      <w:pPr>
        <w:spacing w:after="0"/>
        <w:jc w:val="center"/>
        <w:rPr>
          <w:rFonts w:ascii="Times New Roman" w:hAnsi="Times New Roman" w:cs="Times New Roman"/>
          <w:sz w:val="24"/>
          <w:szCs w:val="24"/>
        </w:rPr>
      </w:pPr>
      <w:r w:rsidRPr="004720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2040">
        <w:rPr>
          <w:rFonts w:ascii="Times New Roman" w:hAnsi="Times New Roman" w:cs="Times New Roman"/>
          <w:sz w:val="24"/>
          <w:szCs w:val="24"/>
        </w:rPr>
        <w:t xml:space="preserve">  От   03.12.2024г№105</w:t>
      </w:r>
    </w:p>
    <w:p w:rsidR="00472040" w:rsidRPr="00472040" w:rsidRDefault="00472040" w:rsidP="00472040">
      <w:pPr>
        <w:spacing w:after="0"/>
        <w:jc w:val="right"/>
        <w:rPr>
          <w:rFonts w:ascii="Times New Roman" w:hAnsi="Times New Roman" w:cs="Times New Roman"/>
          <w:sz w:val="24"/>
          <w:szCs w:val="24"/>
        </w:rPr>
      </w:pPr>
    </w:p>
    <w:p w:rsidR="00472040" w:rsidRPr="00472040" w:rsidRDefault="00472040" w:rsidP="00472040">
      <w:pPr>
        <w:jc w:val="center"/>
        <w:rPr>
          <w:rFonts w:ascii="Times New Roman" w:hAnsi="Times New Roman" w:cs="Times New Roman"/>
          <w:sz w:val="24"/>
          <w:szCs w:val="24"/>
        </w:rPr>
      </w:pPr>
      <w:r w:rsidRPr="00472040">
        <w:rPr>
          <w:rFonts w:ascii="Times New Roman" w:hAnsi="Times New Roman" w:cs="Times New Roman"/>
          <w:sz w:val="24"/>
          <w:szCs w:val="24"/>
        </w:rPr>
        <w:t xml:space="preserve">ПЕРЕДАТОЧНЫЙ АКТ   </w:t>
      </w:r>
    </w:p>
    <w:p w:rsidR="00472040" w:rsidRPr="00472040" w:rsidRDefault="00472040" w:rsidP="00472040">
      <w:pPr>
        <w:jc w:val="center"/>
        <w:rPr>
          <w:rFonts w:ascii="Times New Roman" w:hAnsi="Times New Roman" w:cs="Times New Roman"/>
          <w:sz w:val="24"/>
          <w:szCs w:val="24"/>
        </w:rPr>
      </w:pPr>
      <w:r w:rsidRPr="00472040">
        <w:rPr>
          <w:rFonts w:ascii="Times New Roman" w:hAnsi="Times New Roman" w:cs="Times New Roman"/>
          <w:sz w:val="24"/>
          <w:szCs w:val="24"/>
        </w:rPr>
        <w:t xml:space="preserve">  03.12.2024г</w:t>
      </w:r>
    </w:p>
    <w:p w:rsidR="00472040" w:rsidRPr="00472040" w:rsidRDefault="00472040" w:rsidP="00472040">
      <w:pPr>
        <w:jc w:val="both"/>
        <w:rPr>
          <w:rFonts w:ascii="Times New Roman" w:hAnsi="Times New Roman" w:cs="Times New Roman"/>
          <w:sz w:val="24"/>
          <w:szCs w:val="24"/>
        </w:rPr>
      </w:pPr>
      <w:r w:rsidRPr="00472040">
        <w:rPr>
          <w:rFonts w:ascii="Times New Roman" w:hAnsi="Times New Roman" w:cs="Times New Roman"/>
          <w:sz w:val="24"/>
          <w:szCs w:val="24"/>
        </w:rPr>
        <w:t xml:space="preserve">Мы, нижеподписавшиеся, администрация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в лице Семченко Петра Викторовича,   действующего на основании </w:t>
      </w:r>
      <w:r w:rsidRPr="00472040">
        <w:rPr>
          <w:rFonts w:ascii="Times New Roman" w:hAnsi="Times New Roman" w:cs="Times New Roman"/>
          <w:sz w:val="24"/>
          <w:szCs w:val="24"/>
        </w:rPr>
        <w:lastRenderedPageBreak/>
        <w:t xml:space="preserve">Устава, с передающей стороны, и  директор МКУК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w:t>
      </w:r>
    </w:p>
    <w:p w:rsidR="00472040" w:rsidRPr="00472040" w:rsidRDefault="00472040" w:rsidP="00472040">
      <w:pPr>
        <w:jc w:val="both"/>
        <w:rPr>
          <w:rFonts w:ascii="Times New Roman" w:hAnsi="Times New Roman" w:cs="Times New Roman"/>
          <w:color w:val="FF0000"/>
          <w:sz w:val="24"/>
          <w:szCs w:val="24"/>
        </w:rPr>
      </w:pPr>
      <w:r w:rsidRPr="00472040">
        <w:rPr>
          <w:rFonts w:ascii="Times New Roman" w:hAnsi="Times New Roman" w:cs="Times New Roman"/>
          <w:sz w:val="24"/>
          <w:szCs w:val="24"/>
        </w:rPr>
        <w:t xml:space="preserve">области, в лице  </w:t>
      </w:r>
      <w:proofErr w:type="spellStart"/>
      <w:r w:rsidRPr="00472040">
        <w:rPr>
          <w:rFonts w:ascii="Times New Roman" w:hAnsi="Times New Roman" w:cs="Times New Roman"/>
          <w:sz w:val="24"/>
          <w:szCs w:val="24"/>
        </w:rPr>
        <w:t>Гайбель</w:t>
      </w:r>
      <w:proofErr w:type="spellEnd"/>
      <w:r w:rsidRPr="00472040">
        <w:rPr>
          <w:rFonts w:ascii="Times New Roman" w:hAnsi="Times New Roman" w:cs="Times New Roman"/>
          <w:sz w:val="24"/>
          <w:szCs w:val="24"/>
        </w:rPr>
        <w:t xml:space="preserve"> Елены Николаевны, действующего на основании Устава, с принимающей стороны, на основании постановления администрации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от 03.12.2024 №104</w:t>
      </w:r>
      <w:r w:rsidRPr="00472040">
        <w:rPr>
          <w:rFonts w:ascii="Times New Roman" w:hAnsi="Times New Roman" w:cs="Times New Roman"/>
          <w:color w:val="FF0000"/>
          <w:sz w:val="24"/>
          <w:szCs w:val="24"/>
        </w:rPr>
        <w:t xml:space="preserve"> </w:t>
      </w:r>
      <w:r w:rsidRPr="00472040">
        <w:rPr>
          <w:rFonts w:ascii="Times New Roman" w:hAnsi="Times New Roman" w:cs="Times New Roman"/>
          <w:sz w:val="24"/>
          <w:szCs w:val="24"/>
        </w:rPr>
        <w:t xml:space="preserve">«О  передаче и закреплении имущества, находящегося  в муниципальной собственности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w:t>
      </w:r>
      <w:proofErr w:type="gramStart"/>
      <w:r w:rsidRPr="00472040">
        <w:rPr>
          <w:rFonts w:ascii="Times New Roman" w:hAnsi="Times New Roman" w:cs="Times New Roman"/>
          <w:sz w:val="24"/>
          <w:szCs w:val="24"/>
        </w:rPr>
        <w:t xml:space="preserve"> ,</w:t>
      </w:r>
      <w:proofErr w:type="gramEnd"/>
      <w:r w:rsidRPr="00472040">
        <w:rPr>
          <w:rFonts w:ascii="Times New Roman" w:hAnsi="Times New Roman" w:cs="Times New Roman"/>
          <w:sz w:val="24"/>
          <w:szCs w:val="24"/>
        </w:rPr>
        <w:t xml:space="preserve"> в  МКУК Покровского сельсовета </w:t>
      </w: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Новосибирской области» составили настоящий передаточный акт имущества о том, что первый передал, а второй принял имущество, общей стоимостью  522322,67(пятьсот двадцать две тысячи триста двадцать два  рубля) 67копеек, в том числе:</w:t>
      </w:r>
    </w:p>
    <w:p w:rsidR="00472040" w:rsidRPr="00472040" w:rsidRDefault="00472040" w:rsidP="00472040">
      <w:pPr>
        <w:rPr>
          <w:rFonts w:ascii="Times New Roman" w:hAnsi="Times New Roman" w:cs="Times New Roman"/>
          <w:sz w:val="24"/>
          <w:szCs w:val="24"/>
        </w:rPr>
      </w:pPr>
    </w:p>
    <w:tbl>
      <w:tblPr>
        <w:tblStyle w:val="af5"/>
        <w:tblW w:w="0" w:type="auto"/>
        <w:tblLook w:val="04A0"/>
      </w:tblPr>
      <w:tblGrid>
        <w:gridCol w:w="661"/>
        <w:gridCol w:w="3066"/>
        <w:gridCol w:w="1830"/>
        <w:gridCol w:w="2007"/>
        <w:gridCol w:w="2007"/>
      </w:tblGrid>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w:t>
            </w: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Наименование имущества</w:t>
            </w:r>
          </w:p>
        </w:tc>
        <w:tc>
          <w:tcPr>
            <w:tcW w:w="1830"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Кол-во, шт.</w:t>
            </w:r>
          </w:p>
        </w:tc>
        <w:tc>
          <w:tcPr>
            <w:tcW w:w="2007"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Балансовая </w:t>
            </w:r>
            <w:proofErr w:type="spellStart"/>
            <w:r w:rsidRPr="00472040">
              <w:rPr>
                <w:rFonts w:ascii="Times New Roman" w:hAnsi="Times New Roman" w:cs="Times New Roman"/>
                <w:sz w:val="24"/>
                <w:szCs w:val="24"/>
              </w:rPr>
              <w:t>стоимость</w:t>
            </w:r>
            <w:proofErr w:type="gramStart"/>
            <w:r w:rsidRPr="00472040">
              <w:rPr>
                <w:rFonts w:ascii="Times New Roman" w:hAnsi="Times New Roman" w:cs="Times New Roman"/>
                <w:sz w:val="24"/>
                <w:szCs w:val="24"/>
              </w:rPr>
              <w:t>,р</w:t>
            </w:r>
            <w:proofErr w:type="gramEnd"/>
            <w:r w:rsidRPr="00472040">
              <w:rPr>
                <w:rFonts w:ascii="Times New Roman" w:hAnsi="Times New Roman" w:cs="Times New Roman"/>
                <w:sz w:val="24"/>
                <w:szCs w:val="24"/>
              </w:rPr>
              <w:t>уб</w:t>
            </w:r>
            <w:proofErr w:type="spellEnd"/>
            <w:r w:rsidRPr="00472040">
              <w:rPr>
                <w:rFonts w:ascii="Times New Roman" w:hAnsi="Times New Roman" w:cs="Times New Roman"/>
                <w:sz w:val="24"/>
                <w:szCs w:val="24"/>
              </w:rPr>
              <w:t>.</w:t>
            </w:r>
          </w:p>
        </w:tc>
        <w:tc>
          <w:tcPr>
            <w:tcW w:w="2007"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Начисленная</w:t>
            </w:r>
          </w:p>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амортизация.</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1.</w:t>
            </w: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SVS </w:t>
            </w:r>
            <w:proofErr w:type="spellStart"/>
            <w:r w:rsidRPr="00472040">
              <w:rPr>
                <w:rFonts w:ascii="Times New Roman" w:hAnsi="Times New Roman" w:cs="Times New Roman"/>
                <w:sz w:val="24"/>
                <w:szCs w:val="24"/>
              </w:rPr>
              <w:t>Audiotechnik</w:t>
            </w:r>
            <w:proofErr w:type="spellEnd"/>
            <w:r w:rsidRPr="00472040">
              <w:rPr>
                <w:rFonts w:ascii="Times New Roman" w:hAnsi="Times New Roman" w:cs="Times New Roman"/>
                <w:sz w:val="24"/>
                <w:szCs w:val="24"/>
              </w:rPr>
              <w:t xml:space="preserve"> </w:t>
            </w:r>
            <w:proofErr w:type="spellStart"/>
            <w:r w:rsidRPr="00472040">
              <w:rPr>
                <w:rFonts w:ascii="Times New Roman" w:hAnsi="Times New Roman" w:cs="Times New Roman"/>
                <w:sz w:val="24"/>
                <w:szCs w:val="24"/>
              </w:rPr>
              <w:t>mixers</w:t>
            </w:r>
            <w:proofErr w:type="spellEnd"/>
            <w:r w:rsidRPr="00472040">
              <w:rPr>
                <w:rFonts w:ascii="Times New Roman" w:hAnsi="Times New Roman" w:cs="Times New Roman"/>
                <w:sz w:val="24"/>
                <w:szCs w:val="24"/>
              </w:rPr>
              <w:t xml:space="preserve"> AM-16 </w:t>
            </w:r>
            <w:proofErr w:type="spellStart"/>
            <w:r w:rsidRPr="00472040">
              <w:rPr>
                <w:rFonts w:ascii="Times New Roman" w:hAnsi="Times New Roman" w:cs="Times New Roman"/>
                <w:sz w:val="24"/>
                <w:szCs w:val="24"/>
              </w:rPr>
              <w:t>Микшерный</w:t>
            </w:r>
            <w:proofErr w:type="spellEnd"/>
            <w:r w:rsidRPr="00472040">
              <w:rPr>
                <w:rFonts w:ascii="Times New Roman" w:hAnsi="Times New Roman" w:cs="Times New Roman"/>
                <w:sz w:val="24"/>
                <w:szCs w:val="24"/>
              </w:rPr>
              <w:t xml:space="preserve"> пульт аналоговый, 16-канальный </w:t>
            </w:r>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1</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35 138,34</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35 138,34</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2</w:t>
            </w: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w:t>
            </w:r>
            <w:proofErr w:type="spellStart"/>
            <w:r w:rsidRPr="00472040">
              <w:rPr>
                <w:rFonts w:ascii="Times New Roman" w:hAnsi="Times New Roman" w:cs="Times New Roman"/>
                <w:bCs/>
                <w:color w:val="000000"/>
                <w:sz w:val="24"/>
                <w:szCs w:val="24"/>
                <w:lang w:val="en-US"/>
              </w:rPr>
              <w:t>Turbosound</w:t>
            </w:r>
            <w:proofErr w:type="spellEnd"/>
            <w:r w:rsidRPr="00472040">
              <w:rPr>
                <w:rFonts w:ascii="Times New Roman" w:hAnsi="Times New Roman" w:cs="Times New Roman"/>
                <w:bCs/>
                <w:color w:val="000000"/>
                <w:sz w:val="24"/>
                <w:szCs w:val="24"/>
              </w:rPr>
              <w:t xml:space="preserve"> </w:t>
            </w:r>
            <w:r w:rsidRPr="00472040">
              <w:rPr>
                <w:rFonts w:ascii="Times New Roman" w:hAnsi="Times New Roman" w:cs="Times New Roman"/>
                <w:bCs/>
                <w:color w:val="000000"/>
                <w:sz w:val="24"/>
                <w:szCs w:val="24"/>
                <w:lang w:val="en-US"/>
              </w:rPr>
              <w:t>M</w:t>
            </w:r>
            <w:r w:rsidRPr="00472040">
              <w:rPr>
                <w:rFonts w:ascii="Times New Roman" w:hAnsi="Times New Roman" w:cs="Times New Roman"/>
                <w:bCs/>
                <w:color w:val="000000"/>
                <w:sz w:val="24"/>
                <w:szCs w:val="24"/>
              </w:rPr>
              <w:t>15-2-</w:t>
            </w:r>
            <w:r w:rsidRPr="00472040">
              <w:rPr>
                <w:rFonts w:ascii="Times New Roman" w:hAnsi="Times New Roman" w:cs="Times New Roman"/>
                <w:bCs/>
                <w:color w:val="000000"/>
                <w:sz w:val="24"/>
                <w:szCs w:val="24"/>
                <w:lang w:val="en-US"/>
              </w:rPr>
              <w:t>x</w:t>
            </w:r>
            <w:r w:rsidRPr="00472040">
              <w:rPr>
                <w:rFonts w:ascii="Times New Roman" w:hAnsi="Times New Roman" w:cs="Times New Roman"/>
                <w:bCs/>
                <w:color w:val="000000"/>
                <w:sz w:val="24"/>
                <w:szCs w:val="24"/>
              </w:rPr>
              <w:t xml:space="preserve"> полосная, активная акустическая система, 1100 Вт.,45 Гц-18 кГц, 130 </w:t>
            </w:r>
            <w:proofErr w:type="spellStart"/>
            <w:r w:rsidRPr="00472040">
              <w:rPr>
                <w:rFonts w:ascii="Times New Roman" w:hAnsi="Times New Roman" w:cs="Times New Roman"/>
                <w:bCs/>
                <w:color w:val="000000"/>
                <w:sz w:val="24"/>
                <w:szCs w:val="24"/>
              </w:rPr>
              <w:t>дв</w:t>
            </w:r>
            <w:proofErr w:type="spellEnd"/>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2</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178 653,34</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178 653,34</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3</w:t>
            </w:r>
          </w:p>
        </w:tc>
        <w:tc>
          <w:tcPr>
            <w:tcW w:w="3066" w:type="dxa"/>
          </w:tcPr>
          <w:p w:rsidR="00472040" w:rsidRPr="00472040" w:rsidRDefault="00472040" w:rsidP="00A71618">
            <w:pPr>
              <w:rPr>
                <w:rFonts w:ascii="Times New Roman" w:hAnsi="Times New Roman" w:cs="Times New Roman"/>
                <w:sz w:val="24"/>
                <w:szCs w:val="24"/>
              </w:rPr>
            </w:pPr>
            <w:proofErr w:type="spellStart"/>
            <w:r w:rsidRPr="00472040">
              <w:rPr>
                <w:rFonts w:ascii="Times New Roman" w:hAnsi="Times New Roman" w:cs="Times New Roman"/>
                <w:sz w:val="24"/>
                <w:szCs w:val="24"/>
              </w:rPr>
              <w:t>Xline</w:t>
            </w:r>
            <w:proofErr w:type="spellEnd"/>
            <w:r w:rsidRPr="00472040">
              <w:rPr>
                <w:rFonts w:ascii="Times New Roman" w:hAnsi="Times New Roman" w:cs="Times New Roman"/>
                <w:sz w:val="24"/>
                <w:szCs w:val="24"/>
              </w:rPr>
              <w:t xml:space="preserve"> MD-968A Радиосистема двухканальная с двумя ручными передатчиками</w:t>
            </w:r>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3</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92 580,00</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92 580,00</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4</w:t>
            </w:r>
          </w:p>
        </w:tc>
        <w:tc>
          <w:tcPr>
            <w:tcW w:w="3066" w:type="dxa"/>
          </w:tcPr>
          <w:p w:rsidR="00472040" w:rsidRPr="00472040" w:rsidRDefault="00472040" w:rsidP="00A71618">
            <w:pPr>
              <w:rPr>
                <w:rFonts w:ascii="Times New Roman" w:hAnsi="Times New Roman" w:cs="Times New Roman"/>
                <w:sz w:val="24"/>
                <w:szCs w:val="24"/>
              </w:rPr>
            </w:pPr>
            <w:proofErr w:type="spellStart"/>
            <w:r w:rsidRPr="00472040">
              <w:rPr>
                <w:rFonts w:ascii="Times New Roman" w:hAnsi="Times New Roman" w:cs="Times New Roman"/>
                <w:sz w:val="24"/>
                <w:szCs w:val="24"/>
              </w:rPr>
              <w:t>Xline</w:t>
            </w:r>
            <w:proofErr w:type="spellEnd"/>
            <w:r w:rsidRPr="00472040">
              <w:rPr>
                <w:rFonts w:ascii="Times New Roman" w:hAnsi="Times New Roman" w:cs="Times New Roman"/>
                <w:sz w:val="24"/>
                <w:szCs w:val="24"/>
              </w:rPr>
              <w:t xml:space="preserve"> MD-968B Радиосистема двухканальная с поясными передатчиками и </w:t>
            </w:r>
            <w:proofErr w:type="spellStart"/>
            <w:r w:rsidRPr="00472040">
              <w:rPr>
                <w:rFonts w:ascii="Times New Roman" w:hAnsi="Times New Roman" w:cs="Times New Roman"/>
                <w:sz w:val="24"/>
                <w:szCs w:val="24"/>
              </w:rPr>
              <w:t>гловными</w:t>
            </w:r>
            <w:proofErr w:type="spellEnd"/>
            <w:r w:rsidRPr="00472040">
              <w:rPr>
                <w:rFonts w:ascii="Times New Roman" w:hAnsi="Times New Roman" w:cs="Times New Roman"/>
                <w:sz w:val="24"/>
                <w:szCs w:val="24"/>
              </w:rPr>
              <w:t xml:space="preserve"> гарнитурами</w:t>
            </w:r>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2</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61 733,32</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61 733,32</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5</w:t>
            </w: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Ноутбук ASUS </w:t>
            </w:r>
            <w:proofErr w:type="spellStart"/>
            <w:r w:rsidRPr="00472040">
              <w:rPr>
                <w:rFonts w:ascii="Times New Roman" w:hAnsi="Times New Roman" w:cs="Times New Roman"/>
                <w:sz w:val="24"/>
                <w:szCs w:val="24"/>
              </w:rPr>
              <w:t>ExpertBook</w:t>
            </w:r>
            <w:proofErr w:type="spellEnd"/>
            <w:r w:rsidRPr="00472040">
              <w:rPr>
                <w:rFonts w:ascii="Times New Roman" w:hAnsi="Times New Roman" w:cs="Times New Roman"/>
                <w:sz w:val="24"/>
                <w:szCs w:val="24"/>
              </w:rPr>
              <w:t xml:space="preserve"> B1502CGA-BQ0086X черный</w:t>
            </w:r>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2</w:t>
            </w:r>
          </w:p>
        </w:tc>
        <w:tc>
          <w:tcPr>
            <w:tcW w:w="2007" w:type="dxa"/>
            <w:vAlign w:val="bottom"/>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90896</w:t>
            </w:r>
          </w:p>
        </w:tc>
        <w:tc>
          <w:tcPr>
            <w:tcW w:w="2007" w:type="dxa"/>
            <w:vAlign w:val="bottom"/>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90896</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6</w:t>
            </w: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Проектор </w:t>
            </w:r>
            <w:proofErr w:type="spellStart"/>
            <w:r w:rsidRPr="00472040">
              <w:rPr>
                <w:rFonts w:ascii="Times New Roman" w:hAnsi="Times New Roman" w:cs="Times New Roman"/>
                <w:sz w:val="24"/>
                <w:szCs w:val="24"/>
              </w:rPr>
              <w:t>Acer</w:t>
            </w:r>
            <w:proofErr w:type="spellEnd"/>
            <w:r w:rsidRPr="00472040">
              <w:rPr>
                <w:rFonts w:ascii="Times New Roman" w:hAnsi="Times New Roman" w:cs="Times New Roman"/>
                <w:sz w:val="24"/>
                <w:szCs w:val="24"/>
              </w:rPr>
              <w:t xml:space="preserve"> X1123HP черный</w:t>
            </w:r>
          </w:p>
        </w:tc>
        <w:tc>
          <w:tcPr>
            <w:tcW w:w="1830" w:type="dxa"/>
            <w:vAlign w:val="center"/>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 xml:space="preserve">                 1</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63 321,67</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63 321,67</w:t>
            </w:r>
          </w:p>
        </w:tc>
      </w:tr>
      <w:tr w:rsidR="00472040" w:rsidRPr="00472040" w:rsidTr="00A71618">
        <w:tc>
          <w:tcPr>
            <w:tcW w:w="661" w:type="dxa"/>
          </w:tcPr>
          <w:p w:rsidR="00472040" w:rsidRPr="00472040" w:rsidRDefault="00472040" w:rsidP="00A71618">
            <w:pPr>
              <w:rPr>
                <w:rFonts w:ascii="Times New Roman" w:hAnsi="Times New Roman" w:cs="Times New Roman"/>
                <w:sz w:val="24"/>
                <w:szCs w:val="24"/>
              </w:rPr>
            </w:pPr>
          </w:p>
        </w:tc>
        <w:tc>
          <w:tcPr>
            <w:tcW w:w="3066" w:type="dxa"/>
          </w:tcPr>
          <w:p w:rsidR="00472040" w:rsidRPr="00472040" w:rsidRDefault="00472040" w:rsidP="00A71618">
            <w:pPr>
              <w:rPr>
                <w:rFonts w:ascii="Times New Roman" w:hAnsi="Times New Roman" w:cs="Times New Roman"/>
                <w:sz w:val="24"/>
                <w:szCs w:val="24"/>
              </w:rPr>
            </w:pPr>
            <w:r w:rsidRPr="00472040">
              <w:rPr>
                <w:rFonts w:ascii="Times New Roman" w:hAnsi="Times New Roman" w:cs="Times New Roman"/>
                <w:sz w:val="24"/>
                <w:szCs w:val="24"/>
              </w:rPr>
              <w:t>ИТОГО</w:t>
            </w:r>
          </w:p>
        </w:tc>
        <w:tc>
          <w:tcPr>
            <w:tcW w:w="1830" w:type="dxa"/>
            <w:vAlign w:val="bottom"/>
          </w:tcPr>
          <w:p w:rsidR="00472040" w:rsidRPr="00472040" w:rsidRDefault="00472040" w:rsidP="00A71618">
            <w:pPr>
              <w:jc w:val="center"/>
              <w:rPr>
                <w:rFonts w:ascii="Times New Roman" w:hAnsi="Times New Roman" w:cs="Times New Roman"/>
                <w:sz w:val="24"/>
                <w:szCs w:val="24"/>
              </w:rPr>
            </w:pPr>
            <w:r w:rsidRPr="00472040">
              <w:rPr>
                <w:rFonts w:ascii="Times New Roman" w:hAnsi="Times New Roman" w:cs="Times New Roman"/>
                <w:sz w:val="24"/>
                <w:szCs w:val="24"/>
              </w:rPr>
              <w:t>11</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522 322,67</w:t>
            </w:r>
          </w:p>
        </w:tc>
        <w:tc>
          <w:tcPr>
            <w:tcW w:w="2007" w:type="dxa"/>
            <w:vAlign w:val="bottom"/>
          </w:tcPr>
          <w:p w:rsidR="00472040" w:rsidRPr="00472040" w:rsidRDefault="00472040" w:rsidP="00A71618">
            <w:pPr>
              <w:jc w:val="right"/>
              <w:rPr>
                <w:rFonts w:ascii="Times New Roman" w:hAnsi="Times New Roman" w:cs="Times New Roman"/>
                <w:sz w:val="24"/>
                <w:szCs w:val="24"/>
              </w:rPr>
            </w:pPr>
            <w:r w:rsidRPr="00472040">
              <w:rPr>
                <w:rFonts w:ascii="Times New Roman" w:hAnsi="Times New Roman" w:cs="Times New Roman"/>
                <w:sz w:val="24"/>
                <w:szCs w:val="24"/>
              </w:rPr>
              <w:t>522 322,67</w:t>
            </w:r>
          </w:p>
        </w:tc>
      </w:tr>
    </w:tbl>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ПЕРЕДАЛ:                                                                            ПРИНЯЛ:</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Глава  Покровского сельсовета                                    Директор МКУК  </w:t>
      </w:r>
    </w:p>
    <w:p w:rsidR="00472040" w:rsidRPr="00472040" w:rsidRDefault="00472040" w:rsidP="00472040">
      <w:pPr>
        <w:rPr>
          <w:rFonts w:ascii="Times New Roman" w:hAnsi="Times New Roman" w:cs="Times New Roman"/>
          <w:sz w:val="24"/>
          <w:szCs w:val="24"/>
        </w:rPr>
      </w:pPr>
      <w:proofErr w:type="spellStart"/>
      <w:r w:rsidRPr="00472040">
        <w:rPr>
          <w:rFonts w:ascii="Times New Roman" w:hAnsi="Times New Roman" w:cs="Times New Roman"/>
          <w:sz w:val="24"/>
          <w:szCs w:val="24"/>
        </w:rPr>
        <w:t>Чановского</w:t>
      </w:r>
      <w:proofErr w:type="spellEnd"/>
      <w:r w:rsidRPr="00472040">
        <w:rPr>
          <w:rFonts w:ascii="Times New Roman" w:hAnsi="Times New Roman" w:cs="Times New Roman"/>
          <w:sz w:val="24"/>
          <w:szCs w:val="24"/>
        </w:rPr>
        <w:t xml:space="preserve"> района                                                    Покровского сельсовета</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 Новосибирской области                                    </w:t>
      </w:r>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 xml:space="preserve">_______________ П.В.Семченко                    </w:t>
      </w:r>
      <w:proofErr w:type="spellStart"/>
      <w:r w:rsidRPr="00472040">
        <w:rPr>
          <w:rFonts w:ascii="Times New Roman" w:hAnsi="Times New Roman" w:cs="Times New Roman"/>
          <w:sz w:val="24"/>
          <w:szCs w:val="24"/>
        </w:rPr>
        <w:t>___________Е.Н.Гайбель</w:t>
      </w:r>
      <w:proofErr w:type="spellEnd"/>
    </w:p>
    <w:p w:rsidR="00472040" w:rsidRPr="00472040" w:rsidRDefault="00472040" w:rsidP="00472040">
      <w:pPr>
        <w:rPr>
          <w:rFonts w:ascii="Times New Roman" w:hAnsi="Times New Roman" w:cs="Times New Roman"/>
          <w:sz w:val="24"/>
          <w:szCs w:val="24"/>
        </w:rPr>
      </w:pPr>
      <w:r w:rsidRPr="00472040">
        <w:rPr>
          <w:rFonts w:ascii="Times New Roman" w:hAnsi="Times New Roman" w:cs="Times New Roman"/>
          <w:sz w:val="24"/>
          <w:szCs w:val="24"/>
        </w:rPr>
        <w:t>«_____»________2024г                                            «_____»_________2024г</w:t>
      </w:r>
    </w:p>
    <w:sectPr w:rsidR="00472040" w:rsidRPr="00472040" w:rsidSect="00D0421E">
      <w:headerReference w:type="default" r:id="rId9"/>
      <w:pgSz w:w="11906" w:h="16838"/>
      <w:pgMar w:top="567" w:right="851" w:bottom="567"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D8C" w:rsidRDefault="00B96D8C" w:rsidP="00C71AD9">
      <w:pPr>
        <w:spacing w:after="0" w:line="240" w:lineRule="auto"/>
      </w:pPr>
      <w:r>
        <w:separator/>
      </w:r>
    </w:p>
  </w:endnote>
  <w:endnote w:type="continuationSeparator" w:id="0">
    <w:p w:rsidR="00B96D8C" w:rsidRDefault="00B96D8C"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D8C" w:rsidRDefault="00B96D8C" w:rsidP="00C71AD9">
      <w:pPr>
        <w:spacing w:after="0" w:line="240" w:lineRule="auto"/>
      </w:pPr>
      <w:r>
        <w:separator/>
      </w:r>
    </w:p>
  </w:footnote>
  <w:footnote w:type="continuationSeparator" w:id="0">
    <w:p w:rsidR="00B96D8C" w:rsidRDefault="00B96D8C" w:rsidP="00C7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05D" w:rsidRDefault="0096605D">
    <w:pPr>
      <w:pStyle w:val="ac"/>
      <w:jc w:val="center"/>
    </w:pPr>
  </w:p>
  <w:p w:rsidR="0096605D" w:rsidRDefault="0096605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248"/>
    <w:multiLevelType w:val="multilevel"/>
    <w:tmpl w:val="C90A3AA6"/>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4EF7DF1"/>
    <w:multiLevelType w:val="multilevel"/>
    <w:tmpl w:val="AC8C2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C87662"/>
    <w:multiLevelType w:val="multilevel"/>
    <w:tmpl w:val="B4D84DE4"/>
    <w:name w:val="WW8Num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
    <w:nsid w:val="0F1B34FA"/>
    <w:multiLevelType w:val="multilevel"/>
    <w:tmpl w:val="4B5699C6"/>
    <w:name w:val="WW8Num3"/>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E27E9F"/>
    <w:multiLevelType w:val="hybridMultilevel"/>
    <w:tmpl w:val="C10A42E2"/>
    <w:name w:val="WW8Num7"/>
    <w:lvl w:ilvl="0" w:tplc="B5AE8048">
      <w:start w:val="1"/>
      <w:numFmt w:val="decimal"/>
      <w:lvlText w:val="%1)"/>
      <w:lvlJc w:val="left"/>
      <w:pPr>
        <w:ind w:left="1759" w:hanging="1050"/>
      </w:pPr>
    </w:lvl>
    <w:lvl w:ilvl="1" w:tplc="BB645B38">
      <w:start w:val="1"/>
      <w:numFmt w:val="decimal"/>
      <w:lvlText w:val="%2."/>
      <w:lvlJc w:val="left"/>
      <w:pPr>
        <w:tabs>
          <w:tab w:val="num" w:pos="1440"/>
        </w:tabs>
        <w:ind w:left="1440" w:hanging="360"/>
      </w:pPr>
    </w:lvl>
    <w:lvl w:ilvl="2" w:tplc="ECE49C22">
      <w:start w:val="1"/>
      <w:numFmt w:val="decimal"/>
      <w:lvlText w:val="%3."/>
      <w:lvlJc w:val="left"/>
      <w:pPr>
        <w:tabs>
          <w:tab w:val="num" w:pos="2160"/>
        </w:tabs>
        <w:ind w:left="2160" w:hanging="360"/>
      </w:pPr>
    </w:lvl>
    <w:lvl w:ilvl="3" w:tplc="75DE3000">
      <w:start w:val="1"/>
      <w:numFmt w:val="decimal"/>
      <w:lvlText w:val="%4."/>
      <w:lvlJc w:val="left"/>
      <w:pPr>
        <w:tabs>
          <w:tab w:val="num" w:pos="2880"/>
        </w:tabs>
        <w:ind w:left="2880" w:hanging="360"/>
      </w:pPr>
    </w:lvl>
    <w:lvl w:ilvl="4" w:tplc="EA542E3A">
      <w:start w:val="1"/>
      <w:numFmt w:val="decimal"/>
      <w:lvlText w:val="%5."/>
      <w:lvlJc w:val="left"/>
      <w:pPr>
        <w:tabs>
          <w:tab w:val="num" w:pos="3600"/>
        </w:tabs>
        <w:ind w:left="3600" w:hanging="360"/>
      </w:pPr>
    </w:lvl>
    <w:lvl w:ilvl="5" w:tplc="F12A7748">
      <w:start w:val="1"/>
      <w:numFmt w:val="decimal"/>
      <w:lvlText w:val="%6."/>
      <w:lvlJc w:val="left"/>
      <w:pPr>
        <w:tabs>
          <w:tab w:val="num" w:pos="4320"/>
        </w:tabs>
        <w:ind w:left="4320" w:hanging="360"/>
      </w:pPr>
    </w:lvl>
    <w:lvl w:ilvl="6" w:tplc="6784990E">
      <w:start w:val="1"/>
      <w:numFmt w:val="decimal"/>
      <w:lvlText w:val="%7."/>
      <w:lvlJc w:val="left"/>
      <w:pPr>
        <w:tabs>
          <w:tab w:val="num" w:pos="5040"/>
        </w:tabs>
        <w:ind w:left="5040" w:hanging="360"/>
      </w:pPr>
    </w:lvl>
    <w:lvl w:ilvl="7" w:tplc="1F3A4870">
      <w:start w:val="1"/>
      <w:numFmt w:val="decimal"/>
      <w:lvlText w:val="%8."/>
      <w:lvlJc w:val="left"/>
      <w:pPr>
        <w:tabs>
          <w:tab w:val="num" w:pos="5760"/>
        </w:tabs>
        <w:ind w:left="5760" w:hanging="360"/>
      </w:pPr>
    </w:lvl>
    <w:lvl w:ilvl="8" w:tplc="40848358">
      <w:start w:val="1"/>
      <w:numFmt w:val="decimal"/>
      <w:lvlText w:val="%9."/>
      <w:lvlJc w:val="left"/>
      <w:pPr>
        <w:tabs>
          <w:tab w:val="num" w:pos="6480"/>
        </w:tabs>
        <w:ind w:left="6480" w:hanging="360"/>
      </w:pPr>
    </w:lvl>
  </w:abstractNum>
  <w:abstractNum w:abstractNumId="5">
    <w:nsid w:val="14107043"/>
    <w:multiLevelType w:val="multilevel"/>
    <w:tmpl w:val="0228F57A"/>
    <w:styleLink w:val="WW8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2D414D9D"/>
    <w:multiLevelType w:val="hybridMultilevel"/>
    <w:tmpl w:val="F8FA1758"/>
    <w:lvl w:ilvl="0" w:tplc="CA2212F4">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DFE1C92"/>
    <w:multiLevelType w:val="multilevel"/>
    <w:tmpl w:val="6A68AF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F657891"/>
    <w:multiLevelType w:val="hybridMultilevel"/>
    <w:tmpl w:val="2C3A281A"/>
    <w:lvl w:ilvl="0" w:tplc="DCD8D646">
      <w:start w:val="1"/>
      <w:numFmt w:val="decimal"/>
      <w:pStyle w:val="11"/>
      <w:suff w:val="nothing"/>
      <w:lvlText w:val=""/>
      <w:lvlJc w:val="left"/>
      <w:pPr>
        <w:tabs>
          <w:tab w:val="num" w:pos="0"/>
        </w:tabs>
        <w:ind w:left="432" w:hanging="432"/>
      </w:pPr>
    </w:lvl>
    <w:lvl w:ilvl="1" w:tplc="C6B2460A">
      <w:start w:val="1"/>
      <w:numFmt w:val="decimal"/>
      <w:suff w:val="nothing"/>
      <w:lvlText w:val=""/>
      <w:lvlJc w:val="left"/>
      <w:pPr>
        <w:tabs>
          <w:tab w:val="num" w:pos="576"/>
        </w:tabs>
        <w:ind w:left="576" w:hanging="576"/>
      </w:pPr>
    </w:lvl>
    <w:lvl w:ilvl="2" w:tplc="426CAC92">
      <w:start w:val="1"/>
      <w:numFmt w:val="decimal"/>
      <w:suff w:val="nothing"/>
      <w:lvlText w:val=""/>
      <w:lvlJc w:val="left"/>
      <w:pPr>
        <w:tabs>
          <w:tab w:val="num" w:pos="720"/>
        </w:tabs>
        <w:ind w:left="720" w:hanging="720"/>
      </w:pPr>
    </w:lvl>
    <w:lvl w:ilvl="3" w:tplc="CFCC85F4">
      <w:start w:val="1"/>
      <w:numFmt w:val="decimal"/>
      <w:suff w:val="nothing"/>
      <w:lvlText w:val=""/>
      <w:lvlJc w:val="left"/>
      <w:pPr>
        <w:tabs>
          <w:tab w:val="num" w:pos="864"/>
        </w:tabs>
        <w:ind w:left="864" w:hanging="864"/>
      </w:pPr>
    </w:lvl>
    <w:lvl w:ilvl="4" w:tplc="76CCF4BC">
      <w:start w:val="1"/>
      <w:numFmt w:val="decimal"/>
      <w:suff w:val="nothing"/>
      <w:lvlText w:val=""/>
      <w:lvlJc w:val="left"/>
      <w:pPr>
        <w:tabs>
          <w:tab w:val="num" w:pos="1008"/>
        </w:tabs>
        <w:ind w:left="1008" w:hanging="1008"/>
      </w:pPr>
    </w:lvl>
    <w:lvl w:ilvl="5" w:tplc="8F702F40">
      <w:start w:val="1"/>
      <w:numFmt w:val="decimal"/>
      <w:suff w:val="nothing"/>
      <w:lvlText w:val=""/>
      <w:lvlJc w:val="left"/>
      <w:pPr>
        <w:tabs>
          <w:tab w:val="num" w:pos="1152"/>
        </w:tabs>
        <w:ind w:left="1152" w:hanging="1152"/>
      </w:pPr>
    </w:lvl>
    <w:lvl w:ilvl="6" w:tplc="00AE6E2A">
      <w:start w:val="1"/>
      <w:numFmt w:val="decimal"/>
      <w:suff w:val="nothing"/>
      <w:lvlText w:val=""/>
      <w:lvlJc w:val="left"/>
      <w:pPr>
        <w:tabs>
          <w:tab w:val="num" w:pos="1296"/>
        </w:tabs>
        <w:ind w:left="1296" w:hanging="1296"/>
      </w:pPr>
    </w:lvl>
    <w:lvl w:ilvl="7" w:tplc="D67E5882">
      <w:start w:val="1"/>
      <w:numFmt w:val="decimal"/>
      <w:suff w:val="nothing"/>
      <w:lvlText w:val=""/>
      <w:lvlJc w:val="left"/>
      <w:pPr>
        <w:tabs>
          <w:tab w:val="num" w:pos="1440"/>
        </w:tabs>
        <w:ind w:left="1440" w:hanging="1440"/>
      </w:pPr>
    </w:lvl>
    <w:lvl w:ilvl="8" w:tplc="DBFC03D8">
      <w:start w:val="1"/>
      <w:numFmt w:val="decimal"/>
      <w:suff w:val="nothing"/>
      <w:lvlText w:val=""/>
      <w:lvlJc w:val="left"/>
      <w:pPr>
        <w:tabs>
          <w:tab w:val="num" w:pos="1584"/>
        </w:tabs>
        <w:ind w:left="1584" w:hanging="1584"/>
      </w:pPr>
    </w:lvl>
  </w:abstractNum>
  <w:abstractNum w:abstractNumId="9">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74BB6923"/>
    <w:multiLevelType w:val="hybridMultilevel"/>
    <w:tmpl w:val="CA641BD2"/>
    <w:lvl w:ilvl="0" w:tplc="80DE68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5"/>
  </w:num>
  <w:num w:numId="3">
    <w:abstractNumId w:val="8"/>
  </w:num>
  <w:num w:numId="4">
    <w:abstractNumId w:val="7"/>
  </w:num>
  <w:num w:numId="5">
    <w:abstractNumId w:val="1"/>
  </w:num>
  <w:num w:numId="6">
    <w:abstractNumId w:val="0"/>
  </w:num>
  <w:num w:numId="7">
    <w:abstractNumId w:val="6"/>
  </w:num>
  <w:num w:numId="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80258"/>
  </w:hdrShapeDefaults>
  <w:footnotePr>
    <w:footnote w:id="-1"/>
    <w:footnote w:id="0"/>
  </w:footnotePr>
  <w:endnotePr>
    <w:endnote w:id="-1"/>
    <w:endnote w:id="0"/>
  </w:endnotePr>
  <w:compat/>
  <w:rsids>
    <w:rsidRoot w:val="00E91A07"/>
    <w:rsid w:val="00004140"/>
    <w:rsid w:val="000062C1"/>
    <w:rsid w:val="00010577"/>
    <w:rsid w:val="00010989"/>
    <w:rsid w:val="000118FA"/>
    <w:rsid w:val="00014B2E"/>
    <w:rsid w:val="00022268"/>
    <w:rsid w:val="00022436"/>
    <w:rsid w:val="0002497C"/>
    <w:rsid w:val="0002780B"/>
    <w:rsid w:val="00031100"/>
    <w:rsid w:val="000348AE"/>
    <w:rsid w:val="00042A1C"/>
    <w:rsid w:val="00043EC1"/>
    <w:rsid w:val="000459DB"/>
    <w:rsid w:val="00046A9F"/>
    <w:rsid w:val="000536C1"/>
    <w:rsid w:val="0005429B"/>
    <w:rsid w:val="000726A8"/>
    <w:rsid w:val="00074F71"/>
    <w:rsid w:val="000825C7"/>
    <w:rsid w:val="000826C1"/>
    <w:rsid w:val="000870DD"/>
    <w:rsid w:val="00090D0C"/>
    <w:rsid w:val="0009438A"/>
    <w:rsid w:val="00095895"/>
    <w:rsid w:val="00095A88"/>
    <w:rsid w:val="000A2040"/>
    <w:rsid w:val="000A5900"/>
    <w:rsid w:val="000B4E7D"/>
    <w:rsid w:val="000C07F7"/>
    <w:rsid w:val="000C26EC"/>
    <w:rsid w:val="000C3A83"/>
    <w:rsid w:val="000C46F4"/>
    <w:rsid w:val="000C6089"/>
    <w:rsid w:val="000D0621"/>
    <w:rsid w:val="000D067D"/>
    <w:rsid w:val="000D12AB"/>
    <w:rsid w:val="000D5C33"/>
    <w:rsid w:val="000E3655"/>
    <w:rsid w:val="000E68AA"/>
    <w:rsid w:val="000E748E"/>
    <w:rsid w:val="000F1C61"/>
    <w:rsid w:val="000F547D"/>
    <w:rsid w:val="000F7BCB"/>
    <w:rsid w:val="00105EB3"/>
    <w:rsid w:val="001068FD"/>
    <w:rsid w:val="00107FD0"/>
    <w:rsid w:val="00110E27"/>
    <w:rsid w:val="00121FAD"/>
    <w:rsid w:val="00124F25"/>
    <w:rsid w:val="00125215"/>
    <w:rsid w:val="0013280C"/>
    <w:rsid w:val="00133515"/>
    <w:rsid w:val="00134AB8"/>
    <w:rsid w:val="00137138"/>
    <w:rsid w:val="00137638"/>
    <w:rsid w:val="001377CC"/>
    <w:rsid w:val="00137D1E"/>
    <w:rsid w:val="00137EE0"/>
    <w:rsid w:val="00142603"/>
    <w:rsid w:val="00142BBF"/>
    <w:rsid w:val="0014639B"/>
    <w:rsid w:val="0014689F"/>
    <w:rsid w:val="00146ADC"/>
    <w:rsid w:val="00151A22"/>
    <w:rsid w:val="00151F7A"/>
    <w:rsid w:val="001560FA"/>
    <w:rsid w:val="00160BB1"/>
    <w:rsid w:val="001612C6"/>
    <w:rsid w:val="00162BDD"/>
    <w:rsid w:val="0016446D"/>
    <w:rsid w:val="001648DD"/>
    <w:rsid w:val="0019300D"/>
    <w:rsid w:val="00193FB7"/>
    <w:rsid w:val="00197092"/>
    <w:rsid w:val="001A0E7E"/>
    <w:rsid w:val="001A290A"/>
    <w:rsid w:val="001A2D3E"/>
    <w:rsid w:val="001A376C"/>
    <w:rsid w:val="001A3AE6"/>
    <w:rsid w:val="001B264F"/>
    <w:rsid w:val="001B3BE3"/>
    <w:rsid w:val="001C38CA"/>
    <w:rsid w:val="001C3E59"/>
    <w:rsid w:val="001C5964"/>
    <w:rsid w:val="001C63B5"/>
    <w:rsid w:val="001C6C7E"/>
    <w:rsid w:val="001D05B6"/>
    <w:rsid w:val="001E0298"/>
    <w:rsid w:val="001F13CC"/>
    <w:rsid w:val="001F2A2C"/>
    <w:rsid w:val="002056A5"/>
    <w:rsid w:val="002058C2"/>
    <w:rsid w:val="00210E7C"/>
    <w:rsid w:val="00215E9D"/>
    <w:rsid w:val="00221388"/>
    <w:rsid w:val="00240A68"/>
    <w:rsid w:val="00244A46"/>
    <w:rsid w:val="00244BF8"/>
    <w:rsid w:val="002511FA"/>
    <w:rsid w:val="0025124D"/>
    <w:rsid w:val="00252797"/>
    <w:rsid w:val="0025285F"/>
    <w:rsid w:val="00255FCC"/>
    <w:rsid w:val="002566D5"/>
    <w:rsid w:val="00261BFB"/>
    <w:rsid w:val="00270A88"/>
    <w:rsid w:val="00281C41"/>
    <w:rsid w:val="00287AEB"/>
    <w:rsid w:val="00290CC9"/>
    <w:rsid w:val="002926ED"/>
    <w:rsid w:val="002929B5"/>
    <w:rsid w:val="00292FBC"/>
    <w:rsid w:val="00295B51"/>
    <w:rsid w:val="002962B3"/>
    <w:rsid w:val="002A4083"/>
    <w:rsid w:val="002B32C5"/>
    <w:rsid w:val="002B3812"/>
    <w:rsid w:val="002B4A18"/>
    <w:rsid w:val="002C628A"/>
    <w:rsid w:val="002D5959"/>
    <w:rsid w:val="002E3102"/>
    <w:rsid w:val="002F0556"/>
    <w:rsid w:val="002F439F"/>
    <w:rsid w:val="002F6527"/>
    <w:rsid w:val="003007C7"/>
    <w:rsid w:val="00301BBA"/>
    <w:rsid w:val="003023CC"/>
    <w:rsid w:val="003057E0"/>
    <w:rsid w:val="003074A8"/>
    <w:rsid w:val="00310534"/>
    <w:rsid w:val="00311DCE"/>
    <w:rsid w:val="00313664"/>
    <w:rsid w:val="003145A4"/>
    <w:rsid w:val="0031726C"/>
    <w:rsid w:val="003202B9"/>
    <w:rsid w:val="0032329A"/>
    <w:rsid w:val="00323E72"/>
    <w:rsid w:val="003241E2"/>
    <w:rsid w:val="003246EF"/>
    <w:rsid w:val="0032612A"/>
    <w:rsid w:val="00330A7F"/>
    <w:rsid w:val="00352682"/>
    <w:rsid w:val="00353962"/>
    <w:rsid w:val="00353EC0"/>
    <w:rsid w:val="003564F9"/>
    <w:rsid w:val="00361382"/>
    <w:rsid w:val="003709A2"/>
    <w:rsid w:val="0038078E"/>
    <w:rsid w:val="00380FCD"/>
    <w:rsid w:val="0038313B"/>
    <w:rsid w:val="00384034"/>
    <w:rsid w:val="003860A2"/>
    <w:rsid w:val="00393EA6"/>
    <w:rsid w:val="003957E7"/>
    <w:rsid w:val="003962BE"/>
    <w:rsid w:val="003A1323"/>
    <w:rsid w:val="003A1448"/>
    <w:rsid w:val="003A1687"/>
    <w:rsid w:val="003B1008"/>
    <w:rsid w:val="003B1237"/>
    <w:rsid w:val="003B1355"/>
    <w:rsid w:val="003B203C"/>
    <w:rsid w:val="003B2FD9"/>
    <w:rsid w:val="003B500B"/>
    <w:rsid w:val="003B5250"/>
    <w:rsid w:val="003C5EDE"/>
    <w:rsid w:val="003C678E"/>
    <w:rsid w:val="003C6D0F"/>
    <w:rsid w:val="003C6FAD"/>
    <w:rsid w:val="003C7814"/>
    <w:rsid w:val="003D2894"/>
    <w:rsid w:val="003D4689"/>
    <w:rsid w:val="003D469E"/>
    <w:rsid w:val="003D7362"/>
    <w:rsid w:val="003E0AA1"/>
    <w:rsid w:val="003E7852"/>
    <w:rsid w:val="003F1BA8"/>
    <w:rsid w:val="003F1D50"/>
    <w:rsid w:val="003F273E"/>
    <w:rsid w:val="003F5686"/>
    <w:rsid w:val="00404193"/>
    <w:rsid w:val="0040452B"/>
    <w:rsid w:val="004046B3"/>
    <w:rsid w:val="004058EE"/>
    <w:rsid w:val="00405DBF"/>
    <w:rsid w:val="00407966"/>
    <w:rsid w:val="0041037A"/>
    <w:rsid w:val="00410B95"/>
    <w:rsid w:val="00411218"/>
    <w:rsid w:val="004143C7"/>
    <w:rsid w:val="00417A09"/>
    <w:rsid w:val="0042097D"/>
    <w:rsid w:val="004213B3"/>
    <w:rsid w:val="004251A8"/>
    <w:rsid w:val="00426A81"/>
    <w:rsid w:val="0043276D"/>
    <w:rsid w:val="00443C80"/>
    <w:rsid w:val="00443EB5"/>
    <w:rsid w:val="00445D93"/>
    <w:rsid w:val="00450DE2"/>
    <w:rsid w:val="00452BEB"/>
    <w:rsid w:val="00453EED"/>
    <w:rsid w:val="00456CB6"/>
    <w:rsid w:val="00462E08"/>
    <w:rsid w:val="00465205"/>
    <w:rsid w:val="00472040"/>
    <w:rsid w:val="00472EA0"/>
    <w:rsid w:val="004732C9"/>
    <w:rsid w:val="00473BEB"/>
    <w:rsid w:val="00475DF0"/>
    <w:rsid w:val="00476A56"/>
    <w:rsid w:val="00477296"/>
    <w:rsid w:val="00483736"/>
    <w:rsid w:val="00483B3E"/>
    <w:rsid w:val="0048681F"/>
    <w:rsid w:val="004A01B9"/>
    <w:rsid w:val="004A1A9A"/>
    <w:rsid w:val="004A2205"/>
    <w:rsid w:val="004A2C65"/>
    <w:rsid w:val="004B3354"/>
    <w:rsid w:val="004C35B9"/>
    <w:rsid w:val="004C4ABF"/>
    <w:rsid w:val="004C4AEA"/>
    <w:rsid w:val="004C4F0A"/>
    <w:rsid w:val="004C52BF"/>
    <w:rsid w:val="004C6CE5"/>
    <w:rsid w:val="004C777E"/>
    <w:rsid w:val="004E4EE4"/>
    <w:rsid w:val="004F0875"/>
    <w:rsid w:val="004F0C3E"/>
    <w:rsid w:val="004F238E"/>
    <w:rsid w:val="004F2507"/>
    <w:rsid w:val="004F3E93"/>
    <w:rsid w:val="00504ACF"/>
    <w:rsid w:val="00505430"/>
    <w:rsid w:val="00506420"/>
    <w:rsid w:val="00511CB8"/>
    <w:rsid w:val="00513370"/>
    <w:rsid w:val="00520953"/>
    <w:rsid w:val="00521A32"/>
    <w:rsid w:val="0052676F"/>
    <w:rsid w:val="0052685B"/>
    <w:rsid w:val="0053349B"/>
    <w:rsid w:val="00533AC9"/>
    <w:rsid w:val="00537D25"/>
    <w:rsid w:val="00541D3A"/>
    <w:rsid w:val="00542797"/>
    <w:rsid w:val="005433F0"/>
    <w:rsid w:val="00544DEB"/>
    <w:rsid w:val="00545B78"/>
    <w:rsid w:val="005507A7"/>
    <w:rsid w:val="005511E1"/>
    <w:rsid w:val="00553540"/>
    <w:rsid w:val="0055440F"/>
    <w:rsid w:val="005546CA"/>
    <w:rsid w:val="00555132"/>
    <w:rsid w:val="005555A9"/>
    <w:rsid w:val="00561A72"/>
    <w:rsid w:val="005661C7"/>
    <w:rsid w:val="00573F92"/>
    <w:rsid w:val="005740F6"/>
    <w:rsid w:val="005760B2"/>
    <w:rsid w:val="00577805"/>
    <w:rsid w:val="00577DE2"/>
    <w:rsid w:val="00581F70"/>
    <w:rsid w:val="00586562"/>
    <w:rsid w:val="00586928"/>
    <w:rsid w:val="005910AC"/>
    <w:rsid w:val="005A2131"/>
    <w:rsid w:val="005A4A68"/>
    <w:rsid w:val="005A52ED"/>
    <w:rsid w:val="005B0611"/>
    <w:rsid w:val="005B4FB5"/>
    <w:rsid w:val="005C55EB"/>
    <w:rsid w:val="005D4AD6"/>
    <w:rsid w:val="005E027F"/>
    <w:rsid w:val="005E2C97"/>
    <w:rsid w:val="005E4490"/>
    <w:rsid w:val="005F249F"/>
    <w:rsid w:val="005F3947"/>
    <w:rsid w:val="005F67D6"/>
    <w:rsid w:val="005F683B"/>
    <w:rsid w:val="00601464"/>
    <w:rsid w:val="00601688"/>
    <w:rsid w:val="00606A0D"/>
    <w:rsid w:val="006074B0"/>
    <w:rsid w:val="006101EF"/>
    <w:rsid w:val="00610DBB"/>
    <w:rsid w:val="00620D86"/>
    <w:rsid w:val="00621131"/>
    <w:rsid w:val="0062483C"/>
    <w:rsid w:val="006303E5"/>
    <w:rsid w:val="00632405"/>
    <w:rsid w:val="006356C5"/>
    <w:rsid w:val="0064087C"/>
    <w:rsid w:val="00641C17"/>
    <w:rsid w:val="00643FEA"/>
    <w:rsid w:val="00652A96"/>
    <w:rsid w:val="00653243"/>
    <w:rsid w:val="006538E5"/>
    <w:rsid w:val="00653949"/>
    <w:rsid w:val="0065547A"/>
    <w:rsid w:val="00657754"/>
    <w:rsid w:val="0065799A"/>
    <w:rsid w:val="00663F5E"/>
    <w:rsid w:val="00665D7E"/>
    <w:rsid w:val="00667AD2"/>
    <w:rsid w:val="0067203D"/>
    <w:rsid w:val="006847C6"/>
    <w:rsid w:val="00686DD9"/>
    <w:rsid w:val="0069122F"/>
    <w:rsid w:val="00692F45"/>
    <w:rsid w:val="006964B1"/>
    <w:rsid w:val="006A14B3"/>
    <w:rsid w:val="006A2077"/>
    <w:rsid w:val="006A38DE"/>
    <w:rsid w:val="006B244A"/>
    <w:rsid w:val="006B4870"/>
    <w:rsid w:val="006B64FC"/>
    <w:rsid w:val="006B66B4"/>
    <w:rsid w:val="006C06EB"/>
    <w:rsid w:val="006C1293"/>
    <w:rsid w:val="006D0920"/>
    <w:rsid w:val="006D0E7E"/>
    <w:rsid w:val="006D22AC"/>
    <w:rsid w:val="006D2A60"/>
    <w:rsid w:val="006D3656"/>
    <w:rsid w:val="006D4379"/>
    <w:rsid w:val="006E2DE2"/>
    <w:rsid w:val="006E2DFB"/>
    <w:rsid w:val="006E3409"/>
    <w:rsid w:val="006E5F7E"/>
    <w:rsid w:val="006F1D69"/>
    <w:rsid w:val="006F39C1"/>
    <w:rsid w:val="00700AF0"/>
    <w:rsid w:val="00704382"/>
    <w:rsid w:val="00704B20"/>
    <w:rsid w:val="0070719E"/>
    <w:rsid w:val="007148AD"/>
    <w:rsid w:val="007149D0"/>
    <w:rsid w:val="0072030A"/>
    <w:rsid w:val="007226EB"/>
    <w:rsid w:val="00731E57"/>
    <w:rsid w:val="00741603"/>
    <w:rsid w:val="00742C42"/>
    <w:rsid w:val="0074422E"/>
    <w:rsid w:val="007479AE"/>
    <w:rsid w:val="00752EC2"/>
    <w:rsid w:val="00752F40"/>
    <w:rsid w:val="0075360B"/>
    <w:rsid w:val="0075716B"/>
    <w:rsid w:val="007579EF"/>
    <w:rsid w:val="00757DA9"/>
    <w:rsid w:val="00761D04"/>
    <w:rsid w:val="00763338"/>
    <w:rsid w:val="00763C69"/>
    <w:rsid w:val="007668C0"/>
    <w:rsid w:val="00772A2E"/>
    <w:rsid w:val="007774F8"/>
    <w:rsid w:val="007904A0"/>
    <w:rsid w:val="00790573"/>
    <w:rsid w:val="00797961"/>
    <w:rsid w:val="007A240D"/>
    <w:rsid w:val="007A53B6"/>
    <w:rsid w:val="007B1634"/>
    <w:rsid w:val="007B5F2E"/>
    <w:rsid w:val="007C20BE"/>
    <w:rsid w:val="007C252F"/>
    <w:rsid w:val="007C51F3"/>
    <w:rsid w:val="007C6C4F"/>
    <w:rsid w:val="007D19A7"/>
    <w:rsid w:val="007D1D84"/>
    <w:rsid w:val="007E0E5B"/>
    <w:rsid w:val="007F020A"/>
    <w:rsid w:val="007F2C9F"/>
    <w:rsid w:val="007F5EFE"/>
    <w:rsid w:val="00802530"/>
    <w:rsid w:val="008078F0"/>
    <w:rsid w:val="00810F4B"/>
    <w:rsid w:val="008166CF"/>
    <w:rsid w:val="00822109"/>
    <w:rsid w:val="0082548A"/>
    <w:rsid w:val="00825D2C"/>
    <w:rsid w:val="00830130"/>
    <w:rsid w:val="00830A93"/>
    <w:rsid w:val="00831599"/>
    <w:rsid w:val="00832518"/>
    <w:rsid w:val="00832C01"/>
    <w:rsid w:val="00833848"/>
    <w:rsid w:val="00833AC9"/>
    <w:rsid w:val="0084540D"/>
    <w:rsid w:val="00872693"/>
    <w:rsid w:val="00874837"/>
    <w:rsid w:val="00880675"/>
    <w:rsid w:val="00880B5A"/>
    <w:rsid w:val="0088321E"/>
    <w:rsid w:val="00884BFD"/>
    <w:rsid w:val="00890894"/>
    <w:rsid w:val="008937E2"/>
    <w:rsid w:val="008959AB"/>
    <w:rsid w:val="008B3B38"/>
    <w:rsid w:val="008C2C3B"/>
    <w:rsid w:val="008C460B"/>
    <w:rsid w:val="008C5674"/>
    <w:rsid w:val="008D3012"/>
    <w:rsid w:val="008D4108"/>
    <w:rsid w:val="008E209A"/>
    <w:rsid w:val="008E3D10"/>
    <w:rsid w:val="008E628A"/>
    <w:rsid w:val="008E62CE"/>
    <w:rsid w:val="009026A4"/>
    <w:rsid w:val="0090550D"/>
    <w:rsid w:val="0090638B"/>
    <w:rsid w:val="00910221"/>
    <w:rsid w:val="00911347"/>
    <w:rsid w:val="00913ECF"/>
    <w:rsid w:val="009172B5"/>
    <w:rsid w:val="0092238F"/>
    <w:rsid w:val="0092618C"/>
    <w:rsid w:val="009302AA"/>
    <w:rsid w:val="009302D8"/>
    <w:rsid w:val="0093481B"/>
    <w:rsid w:val="009350B2"/>
    <w:rsid w:val="0093548B"/>
    <w:rsid w:val="00935977"/>
    <w:rsid w:val="009456BD"/>
    <w:rsid w:val="00950B9B"/>
    <w:rsid w:val="009518FB"/>
    <w:rsid w:val="0095485A"/>
    <w:rsid w:val="00957076"/>
    <w:rsid w:val="009617C2"/>
    <w:rsid w:val="00962148"/>
    <w:rsid w:val="0096605D"/>
    <w:rsid w:val="009679DA"/>
    <w:rsid w:val="0097030C"/>
    <w:rsid w:val="009717A8"/>
    <w:rsid w:val="00971EC3"/>
    <w:rsid w:val="00973B16"/>
    <w:rsid w:val="00982BFF"/>
    <w:rsid w:val="0098435C"/>
    <w:rsid w:val="00985920"/>
    <w:rsid w:val="009864FE"/>
    <w:rsid w:val="00992260"/>
    <w:rsid w:val="00992B73"/>
    <w:rsid w:val="00993871"/>
    <w:rsid w:val="00996F83"/>
    <w:rsid w:val="009976ED"/>
    <w:rsid w:val="00997D83"/>
    <w:rsid w:val="009A3265"/>
    <w:rsid w:val="009A4C12"/>
    <w:rsid w:val="009B118E"/>
    <w:rsid w:val="009B1569"/>
    <w:rsid w:val="009B2990"/>
    <w:rsid w:val="009B72A3"/>
    <w:rsid w:val="009C060B"/>
    <w:rsid w:val="009C30E7"/>
    <w:rsid w:val="009C6434"/>
    <w:rsid w:val="009C7A6D"/>
    <w:rsid w:val="009D6975"/>
    <w:rsid w:val="009D6A7C"/>
    <w:rsid w:val="009E586E"/>
    <w:rsid w:val="009F04E3"/>
    <w:rsid w:val="009F157A"/>
    <w:rsid w:val="009F1873"/>
    <w:rsid w:val="009F1CBA"/>
    <w:rsid w:val="009F3481"/>
    <w:rsid w:val="009F5202"/>
    <w:rsid w:val="00A0017D"/>
    <w:rsid w:val="00A0279F"/>
    <w:rsid w:val="00A02B3C"/>
    <w:rsid w:val="00A043D0"/>
    <w:rsid w:val="00A051FF"/>
    <w:rsid w:val="00A14049"/>
    <w:rsid w:val="00A1733B"/>
    <w:rsid w:val="00A17495"/>
    <w:rsid w:val="00A21F9C"/>
    <w:rsid w:val="00A24F0A"/>
    <w:rsid w:val="00A26D3A"/>
    <w:rsid w:val="00A30325"/>
    <w:rsid w:val="00A365BB"/>
    <w:rsid w:val="00A43685"/>
    <w:rsid w:val="00A45F07"/>
    <w:rsid w:val="00A47B8F"/>
    <w:rsid w:val="00A50789"/>
    <w:rsid w:val="00A535DB"/>
    <w:rsid w:val="00A64D22"/>
    <w:rsid w:val="00A7204C"/>
    <w:rsid w:val="00A74B0B"/>
    <w:rsid w:val="00A75614"/>
    <w:rsid w:val="00A7795C"/>
    <w:rsid w:val="00A8033D"/>
    <w:rsid w:val="00A839A1"/>
    <w:rsid w:val="00A85634"/>
    <w:rsid w:val="00A86DA2"/>
    <w:rsid w:val="00A96BBA"/>
    <w:rsid w:val="00A97A07"/>
    <w:rsid w:val="00AA1AB9"/>
    <w:rsid w:val="00AA22BB"/>
    <w:rsid w:val="00AA2938"/>
    <w:rsid w:val="00AA4BDD"/>
    <w:rsid w:val="00AA6DCA"/>
    <w:rsid w:val="00AA7C18"/>
    <w:rsid w:val="00AB1159"/>
    <w:rsid w:val="00AB15C4"/>
    <w:rsid w:val="00AB559A"/>
    <w:rsid w:val="00AB7E59"/>
    <w:rsid w:val="00AC3FB8"/>
    <w:rsid w:val="00AC53EB"/>
    <w:rsid w:val="00AD0D3D"/>
    <w:rsid w:val="00AD2B0F"/>
    <w:rsid w:val="00AD39DF"/>
    <w:rsid w:val="00AE377E"/>
    <w:rsid w:val="00AE5FE1"/>
    <w:rsid w:val="00AF0553"/>
    <w:rsid w:val="00AF3377"/>
    <w:rsid w:val="00AF637B"/>
    <w:rsid w:val="00AF701E"/>
    <w:rsid w:val="00AF7FAF"/>
    <w:rsid w:val="00B02F0D"/>
    <w:rsid w:val="00B0735F"/>
    <w:rsid w:val="00B11CE9"/>
    <w:rsid w:val="00B21664"/>
    <w:rsid w:val="00B23C7C"/>
    <w:rsid w:val="00B2596B"/>
    <w:rsid w:val="00B30D85"/>
    <w:rsid w:val="00B35A3E"/>
    <w:rsid w:val="00B364CF"/>
    <w:rsid w:val="00B37396"/>
    <w:rsid w:val="00B37B67"/>
    <w:rsid w:val="00B4514D"/>
    <w:rsid w:val="00B4558F"/>
    <w:rsid w:val="00B5038A"/>
    <w:rsid w:val="00B50D7F"/>
    <w:rsid w:val="00B544C2"/>
    <w:rsid w:val="00B60EF9"/>
    <w:rsid w:val="00B66A05"/>
    <w:rsid w:val="00B77531"/>
    <w:rsid w:val="00B77811"/>
    <w:rsid w:val="00B92C2A"/>
    <w:rsid w:val="00B934A6"/>
    <w:rsid w:val="00B94B55"/>
    <w:rsid w:val="00B96C67"/>
    <w:rsid w:val="00B96D8C"/>
    <w:rsid w:val="00BA1CE5"/>
    <w:rsid w:val="00BB2FC7"/>
    <w:rsid w:val="00BB4F59"/>
    <w:rsid w:val="00BB5BD6"/>
    <w:rsid w:val="00BB6BAF"/>
    <w:rsid w:val="00BC0467"/>
    <w:rsid w:val="00BC3F48"/>
    <w:rsid w:val="00BC60A5"/>
    <w:rsid w:val="00BD0A37"/>
    <w:rsid w:val="00BD6D44"/>
    <w:rsid w:val="00BD7151"/>
    <w:rsid w:val="00BE2638"/>
    <w:rsid w:val="00BE6FD6"/>
    <w:rsid w:val="00BF10D6"/>
    <w:rsid w:val="00BF1B28"/>
    <w:rsid w:val="00BF57BE"/>
    <w:rsid w:val="00C00B7C"/>
    <w:rsid w:val="00C01ED9"/>
    <w:rsid w:val="00C06964"/>
    <w:rsid w:val="00C07785"/>
    <w:rsid w:val="00C1099C"/>
    <w:rsid w:val="00C10B48"/>
    <w:rsid w:val="00C153A8"/>
    <w:rsid w:val="00C24D8D"/>
    <w:rsid w:val="00C25426"/>
    <w:rsid w:val="00C25EF7"/>
    <w:rsid w:val="00C26BD8"/>
    <w:rsid w:val="00C32F3E"/>
    <w:rsid w:val="00C34252"/>
    <w:rsid w:val="00C37C9D"/>
    <w:rsid w:val="00C37F2F"/>
    <w:rsid w:val="00C435F4"/>
    <w:rsid w:val="00C447BC"/>
    <w:rsid w:val="00C530DD"/>
    <w:rsid w:val="00C55374"/>
    <w:rsid w:val="00C60749"/>
    <w:rsid w:val="00C633D7"/>
    <w:rsid w:val="00C63F7E"/>
    <w:rsid w:val="00C640A1"/>
    <w:rsid w:val="00C66632"/>
    <w:rsid w:val="00C71A3E"/>
    <w:rsid w:val="00C71AD9"/>
    <w:rsid w:val="00C72128"/>
    <w:rsid w:val="00C841BB"/>
    <w:rsid w:val="00C8638C"/>
    <w:rsid w:val="00C9260A"/>
    <w:rsid w:val="00CA00E2"/>
    <w:rsid w:val="00CA5281"/>
    <w:rsid w:val="00CB0CF8"/>
    <w:rsid w:val="00CB0D3C"/>
    <w:rsid w:val="00CB7139"/>
    <w:rsid w:val="00CB7FE0"/>
    <w:rsid w:val="00CC640B"/>
    <w:rsid w:val="00CC6A97"/>
    <w:rsid w:val="00CC74FB"/>
    <w:rsid w:val="00CD10DE"/>
    <w:rsid w:val="00CE0A55"/>
    <w:rsid w:val="00CE11C3"/>
    <w:rsid w:val="00CE2132"/>
    <w:rsid w:val="00CE2AD5"/>
    <w:rsid w:val="00CE3353"/>
    <w:rsid w:val="00CE4D3B"/>
    <w:rsid w:val="00CF62FE"/>
    <w:rsid w:val="00CF63DA"/>
    <w:rsid w:val="00CF7462"/>
    <w:rsid w:val="00CF7CEC"/>
    <w:rsid w:val="00D0421E"/>
    <w:rsid w:val="00D06B22"/>
    <w:rsid w:val="00D15F98"/>
    <w:rsid w:val="00D17A4C"/>
    <w:rsid w:val="00D20ABA"/>
    <w:rsid w:val="00D20B01"/>
    <w:rsid w:val="00D20B36"/>
    <w:rsid w:val="00D21D06"/>
    <w:rsid w:val="00D23E2C"/>
    <w:rsid w:val="00D275B4"/>
    <w:rsid w:val="00D2786C"/>
    <w:rsid w:val="00D369F1"/>
    <w:rsid w:val="00D4166F"/>
    <w:rsid w:val="00D47A6C"/>
    <w:rsid w:val="00D60B38"/>
    <w:rsid w:val="00D70B29"/>
    <w:rsid w:val="00D7588E"/>
    <w:rsid w:val="00D9089F"/>
    <w:rsid w:val="00D93613"/>
    <w:rsid w:val="00D94604"/>
    <w:rsid w:val="00DA39BE"/>
    <w:rsid w:val="00DA75D2"/>
    <w:rsid w:val="00DB0757"/>
    <w:rsid w:val="00DB1848"/>
    <w:rsid w:val="00DB1D32"/>
    <w:rsid w:val="00DB7FB7"/>
    <w:rsid w:val="00DC15AD"/>
    <w:rsid w:val="00DC17B6"/>
    <w:rsid w:val="00DC6820"/>
    <w:rsid w:val="00DD0AC1"/>
    <w:rsid w:val="00DD3890"/>
    <w:rsid w:val="00DD6E17"/>
    <w:rsid w:val="00DE2A1D"/>
    <w:rsid w:val="00DE3033"/>
    <w:rsid w:val="00DE4EF6"/>
    <w:rsid w:val="00DF3404"/>
    <w:rsid w:val="00DF4D3B"/>
    <w:rsid w:val="00E044E9"/>
    <w:rsid w:val="00E06BC1"/>
    <w:rsid w:val="00E06CBC"/>
    <w:rsid w:val="00E10744"/>
    <w:rsid w:val="00E11F8E"/>
    <w:rsid w:val="00E15F07"/>
    <w:rsid w:val="00E21DF3"/>
    <w:rsid w:val="00E25B6C"/>
    <w:rsid w:val="00E26246"/>
    <w:rsid w:val="00E32198"/>
    <w:rsid w:val="00E32A5A"/>
    <w:rsid w:val="00E405D3"/>
    <w:rsid w:val="00E41157"/>
    <w:rsid w:val="00E4410E"/>
    <w:rsid w:val="00E463C2"/>
    <w:rsid w:val="00E46BA1"/>
    <w:rsid w:val="00E476F6"/>
    <w:rsid w:val="00E52A8C"/>
    <w:rsid w:val="00E60C4E"/>
    <w:rsid w:val="00E62870"/>
    <w:rsid w:val="00E63295"/>
    <w:rsid w:val="00E65E17"/>
    <w:rsid w:val="00E737FD"/>
    <w:rsid w:val="00E801D4"/>
    <w:rsid w:val="00E8571E"/>
    <w:rsid w:val="00E87F21"/>
    <w:rsid w:val="00E91A07"/>
    <w:rsid w:val="00E94D2A"/>
    <w:rsid w:val="00EA1142"/>
    <w:rsid w:val="00EA395F"/>
    <w:rsid w:val="00EA3A41"/>
    <w:rsid w:val="00EA52CD"/>
    <w:rsid w:val="00EB0049"/>
    <w:rsid w:val="00EB3465"/>
    <w:rsid w:val="00EB4710"/>
    <w:rsid w:val="00EC0AA4"/>
    <w:rsid w:val="00EC27AB"/>
    <w:rsid w:val="00EC4350"/>
    <w:rsid w:val="00EC630B"/>
    <w:rsid w:val="00EC73B1"/>
    <w:rsid w:val="00EC7F10"/>
    <w:rsid w:val="00EE0A8F"/>
    <w:rsid w:val="00EE2462"/>
    <w:rsid w:val="00EE2B15"/>
    <w:rsid w:val="00EE4455"/>
    <w:rsid w:val="00EF4B91"/>
    <w:rsid w:val="00F016BA"/>
    <w:rsid w:val="00F02465"/>
    <w:rsid w:val="00F0634A"/>
    <w:rsid w:val="00F12A80"/>
    <w:rsid w:val="00F23756"/>
    <w:rsid w:val="00F244C3"/>
    <w:rsid w:val="00F32082"/>
    <w:rsid w:val="00F342DF"/>
    <w:rsid w:val="00F34458"/>
    <w:rsid w:val="00F37FD7"/>
    <w:rsid w:val="00F46BF6"/>
    <w:rsid w:val="00F51491"/>
    <w:rsid w:val="00F5222B"/>
    <w:rsid w:val="00F57713"/>
    <w:rsid w:val="00F604C9"/>
    <w:rsid w:val="00F62431"/>
    <w:rsid w:val="00F719AA"/>
    <w:rsid w:val="00F72DE5"/>
    <w:rsid w:val="00F72E0F"/>
    <w:rsid w:val="00F833DA"/>
    <w:rsid w:val="00F84DA0"/>
    <w:rsid w:val="00F8645E"/>
    <w:rsid w:val="00F9115C"/>
    <w:rsid w:val="00F943D3"/>
    <w:rsid w:val="00F95972"/>
    <w:rsid w:val="00F97F7B"/>
    <w:rsid w:val="00FA0F4B"/>
    <w:rsid w:val="00FA1D1E"/>
    <w:rsid w:val="00FB0F57"/>
    <w:rsid w:val="00FB2258"/>
    <w:rsid w:val="00FB4A89"/>
    <w:rsid w:val="00FB4D3B"/>
    <w:rsid w:val="00FC0AAF"/>
    <w:rsid w:val="00FC487C"/>
    <w:rsid w:val="00FC7398"/>
    <w:rsid w:val="00FD0E98"/>
    <w:rsid w:val="00FD6225"/>
    <w:rsid w:val="00FD66AF"/>
    <w:rsid w:val="00FD6F77"/>
    <w:rsid w:val="00FE3C56"/>
    <w:rsid w:val="00FE4035"/>
    <w:rsid w:val="00FE78A9"/>
    <w:rsid w:val="00FF20DA"/>
    <w:rsid w:val="00FF4001"/>
    <w:rsid w:val="00FF5B2F"/>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qFormat="1"/>
    <w:lsdException w:name="page number"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2"/>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55FC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4B20"/>
    <w:rPr>
      <w:rFonts w:ascii="Calibri" w:eastAsia="Times New Roman" w:hAnsi="Calibri" w:cs="Times New Roman"/>
      <w:b/>
      <w:bCs/>
      <w:sz w:val="28"/>
      <w:szCs w:val="28"/>
    </w:rPr>
  </w:style>
  <w:style w:type="character" w:customStyle="1" w:styleId="50">
    <w:name w:val="Заголовок 5 Знак"/>
    <w:basedOn w:val="a0"/>
    <w:link w:val="5"/>
    <w:uiPriority w:val="9"/>
    <w:rsid w:val="00FE40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1"/>
    <w:qFormat/>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1"/>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paragraph" w:customStyle="1" w:styleId="ConsPlusNormal">
    <w:name w:val="ConsPlusNormal"/>
    <w:link w:val="ConsPlusNormal0"/>
    <w:uiPriority w:val="99"/>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character" w:customStyle="1" w:styleId="21">
    <w:name w:val="Основной текст (2)_"/>
    <w:link w:val="22"/>
    <w:uiPriority w:val="99"/>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uiPriority w:val="99"/>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uiPriority w:val="99"/>
    <w:locked/>
    <w:rsid w:val="00B5038A"/>
    <w:rPr>
      <w:rFonts w:ascii="Calibri" w:eastAsia="Times New Roman" w:hAnsi="Calibri" w:cs="Calibri"/>
      <w:b/>
      <w:szCs w:val="20"/>
      <w:lang w:eastAsia="ru-RU"/>
    </w:rPr>
  </w:style>
  <w:style w:type="paragraph" w:styleId="ac">
    <w:name w:val="header"/>
    <w:aliases w:val="ВерхКолонтитул"/>
    <w:basedOn w:val="a"/>
    <w:link w:val="ad"/>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rsid w:val="00872693"/>
    <w:rPr>
      <w:rFonts w:eastAsiaTheme="minorEastAsia"/>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character" w:customStyle="1" w:styleId="af">
    <w:name w:val="Абзац списка Знак"/>
    <w:link w:val="ae"/>
    <w:locked/>
    <w:rsid w:val="00B5038A"/>
    <w:rPr>
      <w:rFonts w:ascii="Calibri" w:eastAsia="Calibri" w:hAnsi="Calibri" w:cs="Times New Roman"/>
    </w:rPr>
  </w:style>
  <w:style w:type="paragraph" w:customStyle="1" w:styleId="13">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paragraph" w:customStyle="1" w:styleId="14">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5"/>
    <w:uiPriority w:val="99"/>
    <w:unhideWhenUsed/>
    <w:rsid w:val="00872693"/>
    <w:rPr>
      <w:color w:val="0000FF"/>
      <w:u w:val="single"/>
    </w:rPr>
  </w:style>
  <w:style w:type="paragraph" w:customStyle="1" w:styleId="15">
    <w:name w:val="Гиперссылка1"/>
    <w:basedOn w:val="16"/>
    <w:link w:val="af0"/>
    <w:uiPriority w:val="99"/>
    <w:rsid w:val="00B5038A"/>
    <w:rPr>
      <w:rFonts w:asciiTheme="minorHAnsi" w:eastAsiaTheme="minorHAnsi" w:hAnsiTheme="minorHAnsi" w:cstheme="minorBidi"/>
      <w:color w:val="0000FF"/>
      <w:szCs w:val="22"/>
      <w:u w:val="single"/>
      <w:lang w:eastAsia="en-US"/>
    </w:rPr>
  </w:style>
  <w:style w:type="paragraph" w:customStyle="1" w:styleId="16">
    <w:name w:val="Основной шрифт абзаца1"/>
    <w:rsid w:val="00B5038A"/>
    <w:rPr>
      <w:rFonts w:ascii="Calibri" w:eastAsia="Times New Roman" w:hAnsi="Calibri" w:cs="Times New Roman"/>
      <w:color w:val="000000"/>
      <w:szCs w:val="20"/>
      <w:lang w:eastAsia="ru-RU"/>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7"/>
    <w:uiPriority w:val="99"/>
    <w:unhideWhenUsed/>
    <w:rsid w:val="00151A22"/>
    <w:rPr>
      <w:vertAlign w:val="superscript"/>
    </w:rPr>
  </w:style>
  <w:style w:type="paragraph" w:customStyle="1" w:styleId="17">
    <w:name w:val="Знак сноски1"/>
    <w:basedOn w:val="16"/>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8">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3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9">
    <w:name w:val="Стиль1 Знак"/>
    <w:basedOn w:val="af9"/>
    <w:link w:val="1"/>
    <w:locked/>
    <w:rsid w:val="00FE4035"/>
    <w:rPr>
      <w:sz w:val="28"/>
      <w:szCs w:val="28"/>
      <w:shd w:val="clear" w:color="auto" w:fill="FFFFFF"/>
    </w:rPr>
  </w:style>
  <w:style w:type="paragraph" w:customStyle="1" w:styleId="1">
    <w:name w:val="Стиль1"/>
    <w:basedOn w:val="51"/>
    <w:link w:val="19"/>
    <w:rsid w:val="00FE4035"/>
    <w:pPr>
      <w:numPr>
        <w:ilvl w:val="1"/>
        <w:numId w:val="1"/>
      </w:numPr>
      <w:tabs>
        <w:tab w:val="num" w:pos="360"/>
        <w:tab w:val="left" w:pos="553"/>
      </w:tabs>
      <w:spacing w:after="0"/>
      <w:ind w:left="20" w:right="360" w:hanging="2040"/>
      <w:jc w:val="both"/>
    </w:pPr>
    <w:rPr>
      <w:sz w:val="28"/>
      <w:szCs w:val="28"/>
    </w:rPr>
  </w:style>
  <w:style w:type="character" w:customStyle="1" w:styleId="1a">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b">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uiPriority w:val="2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uiPriority w:val="10"/>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uiPriority w:val="1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uiPriority w:val="11"/>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iPriority w:val="99"/>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uiPriority w:val="99"/>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d">
    <w:name w:val="Название Знак1"/>
    <w:basedOn w:val="a0"/>
    <w:uiPriority w:val="10"/>
    <w:locked/>
    <w:rsid w:val="000459DB"/>
    <w:rPr>
      <w:rFonts w:ascii="Cambria" w:eastAsia="Times New Roman" w:hAnsi="Cambria" w:cs="Times New Roman"/>
      <w:b/>
      <w:bCs/>
      <w:kern w:val="28"/>
      <w:sz w:val="32"/>
      <w:szCs w:val="32"/>
    </w:rPr>
  </w:style>
  <w:style w:type="paragraph" w:styleId="HTML">
    <w:name w:val="HTML Preformatted"/>
    <w:basedOn w:val="a"/>
    <w:link w:val="HTML0"/>
    <w:uiPriority w:val="99"/>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rsid w:val="00704B2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e">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f">
    <w:name w:val="Заголовок №1_"/>
    <w:link w:val="1f0"/>
    <w:rsid w:val="00E41157"/>
    <w:rPr>
      <w:b/>
      <w:bCs/>
      <w:sz w:val="28"/>
      <w:szCs w:val="28"/>
      <w:shd w:val="clear" w:color="auto" w:fill="FFFFFF"/>
    </w:rPr>
  </w:style>
  <w:style w:type="paragraph" w:customStyle="1" w:styleId="1f0">
    <w:name w:val="Заголовок №1"/>
    <w:basedOn w:val="a"/>
    <w:link w:val="1f"/>
    <w:rsid w:val="00E41157"/>
    <w:pPr>
      <w:widowControl w:val="0"/>
      <w:shd w:val="clear" w:color="auto" w:fill="FFFFFF"/>
      <w:spacing w:before="300" w:after="300" w:line="326" w:lineRule="exact"/>
      <w:jc w:val="center"/>
      <w:outlineLvl w:val="0"/>
    </w:pPr>
    <w:rPr>
      <w:b/>
      <w:bCs/>
      <w:sz w:val="28"/>
      <w:szCs w:val="28"/>
    </w:rPr>
  </w:style>
  <w:style w:type="character" w:customStyle="1" w:styleId="7Exact">
    <w:name w:val="Основной текст (7) Exact"/>
    <w:link w:val="71"/>
    <w:rsid w:val="00E41157"/>
    <w:rPr>
      <w:b/>
      <w:bCs/>
      <w:sz w:val="23"/>
      <w:szCs w:val="23"/>
      <w:shd w:val="clear" w:color="auto" w:fill="FFFFFF"/>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1">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character" w:customStyle="1" w:styleId="affe">
    <w:name w:val="Подпись к таблице_"/>
    <w:link w:val="afff"/>
    <w:uiPriority w:val="99"/>
    <w:rsid w:val="00E41157"/>
    <w:rPr>
      <w:rFonts w:ascii="Lucida Sans Unicode" w:eastAsia="Lucida Sans Unicode" w:hAnsi="Lucida Sans Unicode" w:cs="Lucida Sans Unicode"/>
      <w:spacing w:val="-10"/>
      <w:sz w:val="19"/>
      <w:szCs w:val="19"/>
      <w:shd w:val="clear" w:color="auto" w:fill="FFFFFF"/>
    </w:rPr>
  </w:style>
  <w:style w:type="paragraph" w:customStyle="1" w:styleId="afff">
    <w:name w:val="Подпись к таблице"/>
    <w:basedOn w:val="a"/>
    <w:link w:val="affe"/>
    <w:uiPriority w:val="99"/>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paragraph" w:customStyle="1" w:styleId="consplusnormal2">
    <w:name w:val="consplusnormal"/>
    <w:basedOn w:val="a"/>
    <w:uiPriority w:val="99"/>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2">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3">
    <w:name w:val="toc 1"/>
    <w:basedOn w:val="a"/>
    <w:next w:val="a"/>
    <w:link w:val="1f4"/>
    <w:rsid w:val="00B5038A"/>
    <w:pPr>
      <w:spacing w:after="200" w:line="276" w:lineRule="auto"/>
    </w:pPr>
    <w:rPr>
      <w:rFonts w:ascii="XO Thames" w:eastAsia="Times New Roman" w:hAnsi="XO Thames" w:cs="Times New Roman"/>
      <w:b/>
      <w:sz w:val="20"/>
      <w:szCs w:val="20"/>
    </w:rPr>
  </w:style>
  <w:style w:type="character" w:customStyle="1" w:styleId="1f4">
    <w:name w:val="Оглавление 1 Знак"/>
    <w:link w:val="1f3"/>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5">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6">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uiPriority w:val="99"/>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uiPriority w:val="9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1f7">
    <w:name w:val="Текст сноски Знак1"/>
    <w:basedOn w:val="a0"/>
    <w:semiHidden/>
    <w:rsid w:val="00FD0E98"/>
  </w:style>
  <w:style w:type="character" w:customStyle="1" w:styleId="1f8">
    <w:name w:val="Нижний колонтитул Знак1"/>
    <w:basedOn w:val="a0"/>
    <w:semiHidden/>
    <w:rsid w:val="00FD0E98"/>
    <w:rPr>
      <w:sz w:val="24"/>
      <w:szCs w:val="24"/>
    </w:rPr>
  </w:style>
  <w:style w:type="paragraph" w:styleId="afff1">
    <w:name w:val="caption"/>
    <w:basedOn w:val="a"/>
    <w:next w:val="a"/>
    <w:uiPriority w:val="99"/>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9">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a">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uiPriority w:val="99"/>
    <w:rsid w:val="00FD0E98"/>
    <w:rPr>
      <w:b/>
      <w:bCs/>
      <w:shd w:val="clear" w:color="auto" w:fill="FFFFFF"/>
    </w:rPr>
  </w:style>
  <w:style w:type="paragraph" w:customStyle="1" w:styleId="3d">
    <w:name w:val="Заголовок №3"/>
    <w:basedOn w:val="a"/>
    <w:link w:val="3c"/>
    <w:uiPriority w:val="99"/>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character" w:customStyle="1" w:styleId="edx">
    <w:name w:val="edx"/>
    <w:rsid w:val="00D94604"/>
  </w:style>
  <w:style w:type="character" w:customStyle="1" w:styleId="-">
    <w:name w:val="Интернет-ссылка"/>
    <w:basedOn w:val="a0"/>
    <w:rsid w:val="00A74B0B"/>
    <w:rPr>
      <w:color w:val="0000FF"/>
      <w:u w:val="single"/>
    </w:rPr>
  </w:style>
  <w:style w:type="paragraph" w:customStyle="1" w:styleId="Heading1">
    <w:name w:val="Heading 1"/>
    <w:basedOn w:val="a"/>
    <w:uiPriority w:val="1"/>
    <w:qFormat/>
    <w:rsid w:val="005910AC"/>
    <w:pPr>
      <w:widowControl w:val="0"/>
      <w:autoSpaceDE w:val="0"/>
      <w:autoSpaceDN w:val="0"/>
      <w:spacing w:after="0" w:line="240" w:lineRule="auto"/>
      <w:ind w:left="792" w:right="580"/>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5910A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formattext">
    <w:name w:val="formattext"/>
    <w:basedOn w:val="a"/>
    <w:rsid w:val="00591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9922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99226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99226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922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922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99226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99226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99226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99226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99226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992260"/>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9226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9922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992260"/>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922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922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92260"/>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9226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9922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9922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99226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9922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9922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99226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9922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992260"/>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character" w:customStyle="1" w:styleId="highlightsearch4">
    <w:name w:val="highlightsearch4"/>
    <w:basedOn w:val="a0"/>
    <w:rsid w:val="006D4379"/>
  </w:style>
  <w:style w:type="paragraph" w:customStyle="1" w:styleId="Style3">
    <w:name w:val="Style3"/>
    <w:basedOn w:val="a"/>
    <w:rsid w:val="00D17A4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b">
    <w:name w:val="1"/>
    <w:basedOn w:val="a"/>
    <w:rsid w:val="00D17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rsid w:val="00D17A4C"/>
    <w:rPr>
      <w:rFonts w:ascii="Times New Roman" w:hAnsi="Times New Roman" w:cs="Times New Roman" w:hint="default"/>
      <w:b/>
      <w:bCs/>
      <w:sz w:val="22"/>
      <w:szCs w:val="22"/>
    </w:rPr>
  </w:style>
  <w:style w:type="paragraph" w:customStyle="1" w:styleId="Standard">
    <w:name w:val="Standard"/>
    <w:uiPriority w:val="99"/>
    <w:rsid w:val="008C2C3B"/>
    <w:pPr>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Textbody">
    <w:name w:val="Text body"/>
    <w:basedOn w:val="Standard"/>
    <w:uiPriority w:val="99"/>
    <w:rsid w:val="008C2C3B"/>
    <w:pPr>
      <w:spacing w:after="120"/>
    </w:pPr>
  </w:style>
  <w:style w:type="paragraph" w:customStyle="1" w:styleId="Index">
    <w:name w:val="Index"/>
    <w:basedOn w:val="Standard"/>
    <w:uiPriority w:val="99"/>
    <w:rsid w:val="008C2C3B"/>
    <w:pPr>
      <w:suppressLineNumbers/>
    </w:pPr>
    <w:rPr>
      <w:rFonts w:ascii="Arial" w:hAnsi="Arial" w:cs="Mangal"/>
    </w:rPr>
  </w:style>
  <w:style w:type="paragraph" w:customStyle="1" w:styleId="p5">
    <w:name w:val="p5"/>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uiPriority w:val="99"/>
    <w:rsid w:val="008C2C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8C2C3B"/>
    <w:pPr>
      <w:spacing w:after="0" w:line="240" w:lineRule="auto"/>
    </w:pPr>
    <w:rPr>
      <w:rFonts w:ascii="Verdana" w:eastAsia="Times New Roman" w:hAnsi="Verdana" w:cs="Verdana"/>
      <w:sz w:val="20"/>
      <w:szCs w:val="20"/>
      <w:lang w:val="en-US"/>
    </w:rPr>
  </w:style>
  <w:style w:type="paragraph" w:customStyle="1" w:styleId="1fc">
    <w:name w:val="Знак1 Знак Знак Знак Знак Знак Знак"/>
    <w:basedOn w:val="a"/>
    <w:uiPriority w:val="99"/>
    <w:rsid w:val="008C2C3B"/>
    <w:pPr>
      <w:spacing w:line="240" w:lineRule="exact"/>
    </w:pPr>
    <w:rPr>
      <w:rFonts w:ascii="Verdana" w:eastAsia="Times New Roman" w:hAnsi="Verdana" w:cs="Verdana"/>
      <w:sz w:val="20"/>
      <w:szCs w:val="20"/>
      <w:lang w:val="en-US"/>
    </w:rPr>
  </w:style>
  <w:style w:type="paragraph" w:customStyle="1" w:styleId="copyright-info">
    <w:name w:val="copyright-info"/>
    <w:basedOn w:val="a"/>
    <w:uiPriority w:val="99"/>
    <w:rsid w:val="008C2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8C2C3B"/>
    <w:rPr>
      <w:b/>
      <w:bCs/>
    </w:rPr>
  </w:style>
  <w:style w:type="character" w:customStyle="1" w:styleId="FontStyle21">
    <w:name w:val="Font Style21"/>
    <w:rsid w:val="008C2C3B"/>
    <w:rPr>
      <w:rFonts w:ascii="Times New Roman" w:hAnsi="Times New Roman" w:cs="Times New Roman" w:hint="default"/>
      <w:sz w:val="24"/>
      <w:szCs w:val="24"/>
    </w:rPr>
  </w:style>
  <w:style w:type="character" w:customStyle="1" w:styleId="mismatch">
    <w:name w:val="mismatch"/>
    <w:rsid w:val="008C2C3B"/>
  </w:style>
  <w:style w:type="paragraph" w:styleId="afff7">
    <w:name w:val="List"/>
    <w:basedOn w:val="Textbody"/>
    <w:uiPriority w:val="99"/>
    <w:semiHidden/>
    <w:unhideWhenUsed/>
    <w:rsid w:val="008C2C3B"/>
    <w:rPr>
      <w:rFonts w:ascii="Arial" w:hAnsi="Arial" w:cs="Mangal"/>
    </w:rPr>
  </w:style>
  <w:style w:type="numbering" w:customStyle="1" w:styleId="WW8Num1">
    <w:name w:val="WW8Num1"/>
    <w:rsid w:val="008C2C3B"/>
    <w:pPr>
      <w:numPr>
        <w:numId w:val="2"/>
      </w:numPr>
    </w:pPr>
  </w:style>
  <w:style w:type="table" w:customStyle="1" w:styleId="1fd">
    <w:name w:val="Сетка таблицы1"/>
    <w:basedOn w:val="a1"/>
    <w:uiPriority w:val="59"/>
    <w:rsid w:val="006539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
    <w:name w:val="Основной текст (3) + 11"/>
    <w:aliases w:val="5 pt"/>
    <w:basedOn w:val="39"/>
    <w:uiPriority w:val="99"/>
    <w:rsid w:val="00553540"/>
    <w:rPr>
      <w:spacing w:val="0"/>
      <w:sz w:val="23"/>
      <w:szCs w:val="23"/>
    </w:rPr>
  </w:style>
  <w:style w:type="paragraph" w:customStyle="1" w:styleId="msonormal0">
    <w:name w:val="msonormal"/>
    <w:basedOn w:val="a"/>
    <w:rsid w:val="00462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e">
    <w:name w:val="Тема примечания Знак1"/>
    <w:basedOn w:val="aff6"/>
    <w:uiPriority w:val="99"/>
    <w:semiHidden/>
    <w:rsid w:val="00FD6F77"/>
    <w:rPr>
      <w:rFonts w:ascii="Times New Roman" w:hAnsi="Times New Roman"/>
      <w:b/>
      <w:bCs/>
    </w:rPr>
  </w:style>
  <w:style w:type="paragraph" w:customStyle="1" w:styleId="afff8">
    <w:name w:val="Официальный"/>
    <w:basedOn w:val="a"/>
    <w:qFormat/>
    <w:rsid w:val="00FD6F77"/>
    <w:pPr>
      <w:spacing w:after="0" w:line="240" w:lineRule="auto"/>
      <w:ind w:firstLine="709"/>
    </w:pPr>
    <w:rPr>
      <w:rFonts w:ascii="Times New Roman" w:eastAsia="Calibri" w:hAnsi="Times New Roman" w:cs="Times New Roman"/>
      <w:sz w:val="28"/>
    </w:rPr>
  </w:style>
  <w:style w:type="numbering" w:customStyle="1" w:styleId="1ff">
    <w:name w:val="Нет списка1"/>
    <w:next w:val="a2"/>
    <w:uiPriority w:val="99"/>
    <w:semiHidden/>
    <w:unhideWhenUsed/>
    <w:rsid w:val="00FD6F77"/>
  </w:style>
  <w:style w:type="paragraph" w:customStyle="1" w:styleId="ConsPlusDocList">
    <w:name w:val="ConsPlusDocList"/>
    <w:rsid w:val="00FD6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6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6F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6F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
    <w:name w:val="Заголовок 11"/>
    <w:qFormat/>
    <w:rsid w:val="00B35A3E"/>
    <w:pPr>
      <w:keepNext/>
      <w:numPr>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0"/>
    </w:pPr>
    <w:rPr>
      <w:rFonts w:ascii="Arial" w:eastAsia="Times New Roman" w:hAnsi="Arial" w:cs="Arial"/>
      <w:b/>
      <w:bCs/>
      <w:sz w:val="32"/>
      <w:szCs w:val="32"/>
      <w:lang w:eastAsia="zh-CN"/>
    </w:rPr>
  </w:style>
  <w:style w:type="paragraph" w:customStyle="1" w:styleId="Title">
    <w:name w:val="Title!Название НПА"/>
    <w:basedOn w:val="a"/>
    <w:rsid w:val="009864FE"/>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pboth">
    <w:name w:val="pboth"/>
    <w:basedOn w:val="a"/>
    <w:rsid w:val="00833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
    <w:uiPriority w:val="99"/>
    <w:semiHidden/>
    <w:rsid w:val="003962BE"/>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uiPriority w:val="99"/>
    <w:semiHidden/>
    <w:rsid w:val="003962BE"/>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content1">
    <w:name w:val="content1"/>
    <w:basedOn w:val="a"/>
    <w:uiPriority w:val="99"/>
    <w:semiHidden/>
    <w:rsid w:val="003962B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uiPriority w:val="99"/>
    <w:semiHidden/>
    <w:rsid w:val="003962BE"/>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uiPriority w:val="99"/>
    <w:semiHidden/>
    <w:rsid w:val="003962BE"/>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uiPriority w:val="99"/>
    <w:semiHidden/>
    <w:rsid w:val="003962BE"/>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uiPriority w:val="99"/>
    <w:semiHidden/>
    <w:rsid w:val="003962BE"/>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uiPriority w:val="99"/>
    <w:semiHidden/>
    <w:rsid w:val="003962BE"/>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uiPriority w:val="99"/>
    <w:semiHidden/>
    <w:rsid w:val="003962BE"/>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uiPriority w:val="99"/>
    <w:semiHidden/>
    <w:rsid w:val="003962BE"/>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uiPriority w:val="99"/>
    <w:semiHidden/>
    <w:rsid w:val="003962BE"/>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uiPriority w:val="99"/>
    <w:semiHidden/>
    <w:rsid w:val="003962BE"/>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uiPriority w:val="99"/>
    <w:semiHidden/>
    <w:rsid w:val="003962BE"/>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uiPriority w:val="99"/>
    <w:semiHidden/>
    <w:rsid w:val="003962BE"/>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uiPriority w:val="99"/>
    <w:semiHidden/>
    <w:rsid w:val="003962BE"/>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uiPriority w:val="99"/>
    <w:semiHidden/>
    <w:rsid w:val="003962BE"/>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uiPriority w:val="99"/>
    <w:semiHidden/>
    <w:rsid w:val="003962BE"/>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uiPriority w:val="99"/>
    <w:semiHidden/>
    <w:rsid w:val="003962BE"/>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uiPriority w:val="99"/>
    <w:semiHidden/>
    <w:rsid w:val="003962BE"/>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uiPriority w:val="99"/>
    <w:semiHidden/>
    <w:rsid w:val="003962BE"/>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uiPriority w:val="99"/>
    <w:semiHidden/>
    <w:rsid w:val="003962BE"/>
    <w:pPr>
      <w:spacing w:after="223" w:line="240" w:lineRule="auto"/>
    </w:pPr>
    <w:rPr>
      <w:rFonts w:ascii="Times New Roman" w:eastAsia="Times New Roman" w:hAnsi="Times New Roman" w:cs="Times New Roman"/>
      <w:color w:val="CCCCCC"/>
      <w:sz w:val="24"/>
      <w:szCs w:val="24"/>
      <w:lang w:eastAsia="ru-RU"/>
    </w:rPr>
  </w:style>
  <w:style w:type="paragraph" w:customStyle="1" w:styleId="content2">
    <w:name w:val="content2"/>
    <w:basedOn w:val="a"/>
    <w:uiPriority w:val="99"/>
    <w:semiHidden/>
    <w:rsid w:val="003962BE"/>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uiPriority w:val="99"/>
    <w:semiHidden/>
    <w:rsid w:val="003962BE"/>
    <w:pPr>
      <w:spacing w:before="120" w:after="30" w:line="240" w:lineRule="auto"/>
    </w:pPr>
    <w:rPr>
      <w:rFonts w:ascii="Helvetica" w:eastAsia="Times New Roman" w:hAnsi="Helvetica" w:cs="Helvetica"/>
      <w:b/>
      <w:bCs/>
      <w:sz w:val="24"/>
      <w:szCs w:val="24"/>
      <w:lang w:eastAsia="ru-RU"/>
    </w:rPr>
  </w:style>
  <w:style w:type="paragraph" w:customStyle="1" w:styleId="consplusnonformat0">
    <w:name w:val="consplusnonformat"/>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uiPriority w:val="99"/>
    <w:semiHidden/>
    <w:rsid w:val="00396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3962BE"/>
    <w:rPr>
      <w:vanish/>
      <w:webHidden w:val="0"/>
      <w:specVanish/>
    </w:rPr>
  </w:style>
  <w:style w:type="character" w:customStyle="1" w:styleId="incut-head-control">
    <w:name w:val="incut-head-control"/>
    <w:basedOn w:val="a0"/>
    <w:rsid w:val="003962BE"/>
  </w:style>
  <w:style w:type="character" w:customStyle="1" w:styleId="incut-head-control1">
    <w:name w:val="incut-head-control1"/>
    <w:rsid w:val="003962BE"/>
    <w:rPr>
      <w:b/>
      <w:bCs/>
    </w:rPr>
  </w:style>
  <w:style w:type="character" w:customStyle="1" w:styleId="incut-head-control2">
    <w:name w:val="incut-head-control2"/>
    <w:rsid w:val="003962BE"/>
    <w:rPr>
      <w:b/>
      <w:bCs/>
    </w:rPr>
  </w:style>
  <w:style w:type="character" w:customStyle="1" w:styleId="fontstyle16">
    <w:name w:val="fontstyle16"/>
    <w:basedOn w:val="a0"/>
    <w:rsid w:val="003962BE"/>
  </w:style>
</w:styles>
</file>

<file path=word/webSettings.xml><?xml version="1.0" encoding="utf-8"?>
<w:webSettings xmlns:r="http://schemas.openxmlformats.org/officeDocument/2006/relationships" xmlns:w="http://schemas.openxmlformats.org/wordprocessingml/2006/main">
  <w:divs>
    <w:div w:id="3438157">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92434770">
      <w:bodyDiv w:val="1"/>
      <w:marLeft w:val="0"/>
      <w:marRight w:val="0"/>
      <w:marTop w:val="0"/>
      <w:marBottom w:val="0"/>
      <w:divBdr>
        <w:top w:val="none" w:sz="0" w:space="0" w:color="auto"/>
        <w:left w:val="none" w:sz="0" w:space="0" w:color="auto"/>
        <w:bottom w:val="none" w:sz="0" w:space="0" w:color="auto"/>
        <w:right w:val="none" w:sz="0" w:space="0" w:color="auto"/>
      </w:divBdr>
    </w:div>
    <w:div w:id="215776882">
      <w:bodyDiv w:val="1"/>
      <w:marLeft w:val="0"/>
      <w:marRight w:val="0"/>
      <w:marTop w:val="0"/>
      <w:marBottom w:val="0"/>
      <w:divBdr>
        <w:top w:val="none" w:sz="0" w:space="0" w:color="auto"/>
        <w:left w:val="none" w:sz="0" w:space="0" w:color="auto"/>
        <w:bottom w:val="none" w:sz="0" w:space="0" w:color="auto"/>
        <w:right w:val="none" w:sz="0" w:space="0" w:color="auto"/>
      </w:divBdr>
    </w:div>
    <w:div w:id="241070101">
      <w:bodyDiv w:val="1"/>
      <w:marLeft w:val="0"/>
      <w:marRight w:val="0"/>
      <w:marTop w:val="0"/>
      <w:marBottom w:val="0"/>
      <w:divBdr>
        <w:top w:val="none" w:sz="0" w:space="0" w:color="auto"/>
        <w:left w:val="none" w:sz="0" w:space="0" w:color="auto"/>
        <w:bottom w:val="none" w:sz="0" w:space="0" w:color="auto"/>
        <w:right w:val="none" w:sz="0" w:space="0" w:color="auto"/>
      </w:divBdr>
    </w:div>
    <w:div w:id="244269882">
      <w:bodyDiv w:val="1"/>
      <w:marLeft w:val="0"/>
      <w:marRight w:val="0"/>
      <w:marTop w:val="0"/>
      <w:marBottom w:val="0"/>
      <w:divBdr>
        <w:top w:val="none" w:sz="0" w:space="0" w:color="auto"/>
        <w:left w:val="none" w:sz="0" w:space="0" w:color="auto"/>
        <w:bottom w:val="none" w:sz="0" w:space="0" w:color="auto"/>
        <w:right w:val="none" w:sz="0" w:space="0" w:color="auto"/>
      </w:divBdr>
    </w:div>
    <w:div w:id="274597766">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367678424">
      <w:bodyDiv w:val="1"/>
      <w:marLeft w:val="0"/>
      <w:marRight w:val="0"/>
      <w:marTop w:val="0"/>
      <w:marBottom w:val="0"/>
      <w:divBdr>
        <w:top w:val="none" w:sz="0" w:space="0" w:color="auto"/>
        <w:left w:val="none" w:sz="0" w:space="0" w:color="auto"/>
        <w:bottom w:val="none" w:sz="0" w:space="0" w:color="auto"/>
        <w:right w:val="none" w:sz="0" w:space="0" w:color="auto"/>
      </w:divBdr>
    </w:div>
    <w:div w:id="381367314">
      <w:bodyDiv w:val="1"/>
      <w:marLeft w:val="0"/>
      <w:marRight w:val="0"/>
      <w:marTop w:val="0"/>
      <w:marBottom w:val="0"/>
      <w:divBdr>
        <w:top w:val="none" w:sz="0" w:space="0" w:color="auto"/>
        <w:left w:val="none" w:sz="0" w:space="0" w:color="auto"/>
        <w:bottom w:val="none" w:sz="0" w:space="0" w:color="auto"/>
        <w:right w:val="none" w:sz="0" w:space="0" w:color="auto"/>
      </w:divBdr>
    </w:div>
    <w:div w:id="431242672">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569777391">
      <w:bodyDiv w:val="1"/>
      <w:marLeft w:val="0"/>
      <w:marRight w:val="0"/>
      <w:marTop w:val="0"/>
      <w:marBottom w:val="0"/>
      <w:divBdr>
        <w:top w:val="none" w:sz="0" w:space="0" w:color="auto"/>
        <w:left w:val="none" w:sz="0" w:space="0" w:color="auto"/>
        <w:bottom w:val="none" w:sz="0" w:space="0" w:color="auto"/>
        <w:right w:val="none" w:sz="0" w:space="0" w:color="auto"/>
      </w:divBdr>
    </w:div>
    <w:div w:id="584732938">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3811059">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851838809">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386177763">
      <w:bodyDiv w:val="1"/>
      <w:marLeft w:val="0"/>
      <w:marRight w:val="0"/>
      <w:marTop w:val="0"/>
      <w:marBottom w:val="0"/>
      <w:divBdr>
        <w:top w:val="none" w:sz="0" w:space="0" w:color="auto"/>
        <w:left w:val="none" w:sz="0" w:space="0" w:color="auto"/>
        <w:bottom w:val="none" w:sz="0" w:space="0" w:color="auto"/>
        <w:right w:val="none" w:sz="0" w:space="0" w:color="auto"/>
      </w:divBdr>
    </w:div>
    <w:div w:id="1396391822">
      <w:bodyDiv w:val="1"/>
      <w:marLeft w:val="0"/>
      <w:marRight w:val="0"/>
      <w:marTop w:val="0"/>
      <w:marBottom w:val="0"/>
      <w:divBdr>
        <w:top w:val="none" w:sz="0" w:space="0" w:color="auto"/>
        <w:left w:val="none" w:sz="0" w:space="0" w:color="auto"/>
        <w:bottom w:val="none" w:sz="0" w:space="0" w:color="auto"/>
        <w:right w:val="none" w:sz="0" w:space="0" w:color="auto"/>
      </w:divBdr>
    </w:div>
    <w:div w:id="1477263421">
      <w:bodyDiv w:val="1"/>
      <w:marLeft w:val="0"/>
      <w:marRight w:val="0"/>
      <w:marTop w:val="0"/>
      <w:marBottom w:val="0"/>
      <w:divBdr>
        <w:top w:val="none" w:sz="0" w:space="0" w:color="auto"/>
        <w:left w:val="none" w:sz="0" w:space="0" w:color="auto"/>
        <w:bottom w:val="none" w:sz="0" w:space="0" w:color="auto"/>
        <w:right w:val="none" w:sz="0" w:space="0" w:color="auto"/>
      </w:divBdr>
    </w:div>
    <w:div w:id="1500343096">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30530971">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53312457">
      <w:bodyDiv w:val="1"/>
      <w:marLeft w:val="0"/>
      <w:marRight w:val="0"/>
      <w:marTop w:val="0"/>
      <w:marBottom w:val="0"/>
      <w:divBdr>
        <w:top w:val="none" w:sz="0" w:space="0" w:color="auto"/>
        <w:left w:val="none" w:sz="0" w:space="0" w:color="auto"/>
        <w:bottom w:val="none" w:sz="0" w:space="0" w:color="auto"/>
        <w:right w:val="none" w:sz="0" w:space="0" w:color="auto"/>
      </w:divBdr>
    </w:div>
    <w:div w:id="1756855333">
      <w:bodyDiv w:val="1"/>
      <w:marLeft w:val="0"/>
      <w:marRight w:val="0"/>
      <w:marTop w:val="0"/>
      <w:marBottom w:val="0"/>
      <w:divBdr>
        <w:top w:val="none" w:sz="0" w:space="0" w:color="auto"/>
        <w:left w:val="none" w:sz="0" w:space="0" w:color="auto"/>
        <w:bottom w:val="none" w:sz="0" w:space="0" w:color="auto"/>
        <w:right w:val="none" w:sz="0" w:space="0" w:color="auto"/>
      </w:divBdr>
    </w:div>
    <w:div w:id="1773042938">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847552231">
      <w:bodyDiv w:val="1"/>
      <w:marLeft w:val="0"/>
      <w:marRight w:val="0"/>
      <w:marTop w:val="0"/>
      <w:marBottom w:val="0"/>
      <w:divBdr>
        <w:top w:val="none" w:sz="0" w:space="0" w:color="auto"/>
        <w:left w:val="none" w:sz="0" w:space="0" w:color="auto"/>
        <w:bottom w:val="none" w:sz="0" w:space="0" w:color="auto"/>
        <w:right w:val="none" w:sz="0" w:space="0" w:color="auto"/>
      </w:divBdr>
    </w:div>
    <w:div w:id="1861968280">
      <w:bodyDiv w:val="1"/>
      <w:marLeft w:val="0"/>
      <w:marRight w:val="0"/>
      <w:marTop w:val="0"/>
      <w:marBottom w:val="0"/>
      <w:divBdr>
        <w:top w:val="none" w:sz="0" w:space="0" w:color="auto"/>
        <w:left w:val="none" w:sz="0" w:space="0" w:color="auto"/>
        <w:bottom w:val="none" w:sz="0" w:space="0" w:color="auto"/>
        <w:right w:val="none" w:sz="0" w:space="0" w:color="auto"/>
      </w:divBdr>
    </w:div>
    <w:div w:id="1895694518">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78601923">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 w:id="2142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A439C-96A0-4A3D-9080-D64B37EE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1</Pages>
  <Words>2939</Words>
  <Characters>16755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381</cp:revision>
  <cp:lastPrinted>2024-10-23T04:36:00Z</cp:lastPrinted>
  <dcterms:created xsi:type="dcterms:W3CDTF">2020-12-30T05:52:00Z</dcterms:created>
  <dcterms:modified xsi:type="dcterms:W3CDTF">2024-12-06T03:33:00Z</dcterms:modified>
</cp:coreProperties>
</file>