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619" w:rsidRDefault="00921474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alt="Narrow horizontal" style="position:absolute;margin-left:24pt;margin-top:54.75pt;width:130.95pt;height:595.2pt;z-index: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HHUugIAAE0FAAAOAAAAZHJzL2Uyb0RvYy54bWyslM9u0zAcx+9IvIPle5c/ZGkTNZ22tUVI&#10;YyBtPICbOI01xw6222RDHLjzCrwDBw7ceIXujfjZSbcVOCBED65/sf39/fvY05Ou5mhLlWZSZDg4&#10;8jGiIpcFE+sMv7tejiYYaUNEQbgUNMO3VOOT2fNn07ZJaSgryQuqEIgInbZNhitjmtTzdF7Rmugj&#10;2VABi6VUNTFgqrVXKNKCes290Pdjr5WqaJTMqdbwdd4v4pnTL0uamzdlqalBPMMQm3GjcuPKjt5s&#10;StK1Ik3F8iEM8g9R1IQJcPogNSeGoI1iv0nVLFdSy9Ic5bL2ZFmynLocIJvA/yWbq4o01OUCxdHN&#10;Q5n0/5PNL7dvFWJFhkOMBKmhRbsvu6+7b7sfu+/3n+4/I/heUJ1DzS6JUrJFlVTsTgpDuK1e2+gU&#10;RK4akDHdmeyAAlcJ3VzI/EYjIc8rItb01B6uKCkg+sCe9J4c7XW0FVm1r2UBYZCNkU6oK1VtSwvF&#10;QqAOXbx96BztDMqty9j3AQeMcliL/eNxAob1QdL98UZp85LKGtlJhhWg4eTJ9kKbfut+i/WmJWfF&#10;knHuDLVenXOFtgQwWsSLxfx4UD/YxoXdLKQ91iv2XyBK8GHXbLwOiw9JEEb+WZiMlvFkPIqW0fEo&#10;GfuTkR8kZ0nsR0k0X360AQZRWrGioOKCCbpHNIj+DoHhsvRwOUhRm+Fx3NeqbqDvBsi/ua4Gfg/y&#10;0U/TjsMwCl/8Ke2aGbjDnNUZnvj2ZzeR1PZ6IQo3N4Txfu4dJuRaBFXZ/7s6OTIsDD0Wplt1A6Ig&#10;ZqlZyeIWUFESGglNh/cHJsDlHUYt3OUM6/cboihG/JUA3MJwAnzA7T+w1IG1OrCIyEEOioNRPz03&#10;/aOxaRRbV+Cth1zIU8C0ZA6gx8gGuOHOuryG98U+Ck9tt+vxFZz9BAAA//8DAFBLAwQUAAYACAAA&#10;ACEAiQtd8uAAAAAMAQAADwAAAGRycy9kb3ducmV2LnhtbEyPwU7DMBBE70j8g7VIXCrqhCamCnEq&#10;QHDgSNsLt23sJhHxOordNP17lhM9zs7T7Ey5mV0vJjuGzpOGdJmAsFR701GjYb/7eFiDCBHJYO/J&#10;arjYAJvq9qbEwvgzfdlpGxvBIRQK1NDGOBRShrq1DsPSD5bYO/rRYWQ5NtKMeOZw18vHJFHSYUf8&#10;ocXBvrW2/tmenIZ31yxecbHP1OVzN3xPxyzPpdf6/m5+eQYR7Rz/Yfirz9Wh4k4HfyITRM86VSmj&#10;GnK1ykAwsVJrvhzYytOnDGRVyusR1S8AAAD//wMAUEsBAi0AFAAGAAgAAAAhALaDOJL+AAAA4QEA&#10;ABMAAAAAAAAAAAAAAAAAAAAAAFtDb250ZW50X1R5cGVzXS54bWxQSwECLQAUAAYACAAAACEAOP0h&#10;/9YAAACUAQAACwAAAAAAAAAAAAAAAAAvAQAAX3JlbHMvLnJlbHNQSwECLQAUAAYACAAAACEAXTxx&#10;1LoCAABNBQAADgAAAAAAAAAAAAAAAAAuAgAAZHJzL2Uyb0RvYy54bWxQSwECLQAUAAYACAAAACEA&#10;iQtd8uAAAAAMAQAADwAAAAAAAAAAAAAAAAAUBQAAZHJzL2Rvd25yZXYueG1sUEsFBgAAAAAEAAQA&#10;8wAAACEGAAAAAA==&#10;" fillcolor="#e6eed5" stroked="f" strokecolor="#622423" strokeweight="6pt">
            <v:stroke linestyle="thickThin"/>
            <v:textbox style="mso-next-textbox:#_x0000_s1026" inset="18pt,18pt,18pt,18pt">
              <w:txbxContent>
                <w:p w:rsidR="00DC5619" w:rsidRPr="00B2025D" w:rsidRDefault="00DC5619" w:rsidP="00DC561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Times New Roman"/>
                    </w:rPr>
                    <w:t>Прокуратура разъясняет</w:t>
                  </w:r>
                </w:p>
                <w:p w:rsidR="008A42BE" w:rsidRDefault="00B87E0A" w:rsidP="008A42BE">
                  <w:pPr>
                    <w:pBdr>
                      <w:top w:val="thinThickSmallGap" w:sz="36" w:space="0" w:color="622423"/>
                      <w:bottom w:val="thickThinSmallGap" w:sz="36" w:space="17" w:color="622423"/>
                    </w:pBdr>
                    <w:spacing w:after="0" w:line="240" w:lineRule="auto"/>
                    <w:jc w:val="center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="008A42BE">
                    <w:rPr>
                      <w:sz w:val="20"/>
                      <w:szCs w:val="20"/>
                    </w:rPr>
                    <w:t xml:space="preserve">Зарегистрированный </w:t>
                  </w:r>
                  <w:r w:rsidR="008A42BE">
                    <w:t xml:space="preserve">устав </w:t>
                  </w:r>
                  <w:r w:rsidR="008A42BE"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>19.06.2023г.№</w:t>
                  </w:r>
                </w:p>
                <w:p w:rsidR="008A42BE" w:rsidRDefault="008A42BE" w:rsidP="008A42BE">
                  <w:pPr>
                    <w:pBdr>
                      <w:top w:val="thinThickSmallGap" w:sz="36" w:space="0" w:color="622423"/>
                      <w:bottom w:val="thickThinSmallGap" w:sz="36" w:space="17" w:color="622423"/>
                    </w:pBdr>
                    <w:spacing w:after="0" w:line="240" w:lineRule="auto"/>
                    <w:jc w:val="center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i/>
                      <w:iCs/>
                      <w:sz w:val="20"/>
                      <w:szCs w:val="20"/>
                      <w:lang w:val="en-US"/>
                    </w:rPr>
                    <w:t>RU</w:t>
                  </w:r>
                  <w: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>545273092023002</w:t>
                  </w:r>
                </w:p>
                <w:p w:rsidR="008A42BE" w:rsidRDefault="008A42BE" w:rsidP="008A42BE">
                  <w:pPr>
                    <w:pBdr>
                      <w:top w:val="thinThickSmallGap" w:sz="36" w:space="0" w:color="622423"/>
                      <w:bottom w:val="thickThinSmallGap" w:sz="36" w:space="17" w:color="622423"/>
                    </w:pBdr>
                    <w:spacing w:after="0" w:line="240" w:lineRule="auto"/>
                    <w:jc w:val="center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>Решение№153 от 26.05.2023г</w:t>
                  </w:r>
                  <w:proofErr w:type="gramStart"/>
                  <w: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>..</w:t>
                  </w:r>
                  <w:proofErr w:type="gramEnd"/>
                </w:p>
                <w:p w:rsidR="00DC5619" w:rsidRDefault="00A339E9" w:rsidP="00DC5619">
                  <w:pPr>
                    <w:pBdr>
                      <w:top w:val="thinThickSmallGap" w:sz="36" w:space="11" w:color="622423"/>
                      <w:bottom w:val="thickThinSmallGap" w:sz="36" w:space="10" w:color="622423"/>
                    </w:pBd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>Решение № 154 от 30.06.2023</w:t>
                  </w:r>
                </w:p>
                <w:p w:rsidR="00DC5619" w:rsidRDefault="00DC5619" w:rsidP="00DC5619">
                  <w:pPr>
                    <w:pBdr>
                      <w:top w:val="thinThickSmallGap" w:sz="36" w:space="11" w:color="622423"/>
                      <w:bottom w:val="thickThinSmallGap" w:sz="36" w:space="10" w:color="622423"/>
                    </w:pBd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</w:p>
                <w:p w:rsidR="00DC5619" w:rsidRDefault="00DC5619" w:rsidP="00DC5619">
                  <w:pPr>
                    <w:pBdr>
                      <w:top w:val="thinThickSmallGap" w:sz="36" w:space="11" w:color="622423"/>
                      <w:bottom w:val="thickThinSmallGap" w:sz="36" w:space="10" w:color="622423"/>
                    </w:pBd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:rsidR="00DC5619" w:rsidRDefault="00DC5619" w:rsidP="00DC5619">
                  <w:pPr>
                    <w:pBdr>
                      <w:top w:val="thinThickSmallGap" w:sz="36" w:space="0" w:color="622423"/>
                      <w:bottom w:val="thickThinSmallGap" w:sz="36" w:space="17" w:color="622423"/>
                    </w:pBd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Постановление администрации:</w:t>
                  </w:r>
                </w:p>
                <w:p w:rsidR="008A42BE" w:rsidRDefault="008A42BE" w:rsidP="00DC5619">
                  <w:pPr>
                    <w:pBdr>
                      <w:top w:val="thinThickSmallGap" w:sz="36" w:space="0" w:color="622423"/>
                      <w:bottom w:val="thickThinSmallGap" w:sz="36" w:space="17" w:color="622423"/>
                    </w:pBd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па№64 от 24.05.2023г</w:t>
                  </w:r>
                </w:p>
                <w:p w:rsidR="008A42BE" w:rsidRDefault="008A42BE" w:rsidP="008A42BE">
                  <w:pPr>
                    <w:pBdr>
                      <w:top w:val="thinThickSmallGap" w:sz="36" w:space="0" w:color="622423"/>
                      <w:bottom w:val="thickThinSmallGap" w:sz="36" w:space="17" w:color="622423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па№65 от24.05.2023г</w:t>
                  </w:r>
                </w:p>
                <w:p w:rsidR="008A42BE" w:rsidRDefault="008A42BE" w:rsidP="008A42BE">
                  <w:pPr>
                    <w:pBdr>
                      <w:top w:val="thinThickSmallGap" w:sz="36" w:space="0" w:color="622423"/>
                      <w:bottom w:val="thickThinSmallGap" w:sz="36" w:space="17" w:color="622423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па№66 от 05.07.2023</w:t>
                  </w:r>
                </w:p>
                <w:p w:rsidR="008A42BE" w:rsidRDefault="008A42BE" w:rsidP="008A42BE">
                  <w:pPr>
                    <w:pBdr>
                      <w:top w:val="thinThickSmallGap" w:sz="36" w:space="0" w:color="622423"/>
                      <w:bottom w:val="thickThinSmallGap" w:sz="36" w:space="17" w:color="622423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па</w:t>
                  </w:r>
                  <w:r w:rsidR="00A339E9">
                    <w:rPr>
                      <w:sz w:val="20"/>
                      <w:szCs w:val="20"/>
                    </w:rPr>
                    <w:t>№67 от 10.07.2023</w:t>
                  </w:r>
                </w:p>
                <w:p w:rsidR="008A42BE" w:rsidRDefault="008A42BE" w:rsidP="00DC5619">
                  <w:pPr>
                    <w:pBdr>
                      <w:top w:val="thinThickSmallGap" w:sz="36" w:space="0" w:color="622423"/>
                      <w:bottom w:val="thickThinSmallGap" w:sz="36" w:space="17" w:color="622423"/>
                    </w:pBd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8A42BE" w:rsidRDefault="008A42BE" w:rsidP="00DC5619">
                  <w:pPr>
                    <w:pBdr>
                      <w:top w:val="thinThickSmallGap" w:sz="36" w:space="0" w:color="622423"/>
                      <w:bottom w:val="thickThinSmallGap" w:sz="36" w:space="17" w:color="622423"/>
                    </w:pBd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D809BA" w:rsidRDefault="00D809BA" w:rsidP="00D809BA">
                  <w:pPr>
                    <w:pBdr>
                      <w:top w:val="thinThickSmallGap" w:sz="36" w:space="0" w:color="622423"/>
                      <w:bottom w:val="thickThinSmallGap" w:sz="36" w:space="17" w:color="622423"/>
                    </w:pBd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.</w:t>
                  </w:r>
                </w:p>
                <w:p w:rsidR="00D809BA" w:rsidRDefault="00D809BA" w:rsidP="00D809BA">
                  <w:pPr>
                    <w:pBdr>
                      <w:top w:val="thinThickSmallGap" w:sz="36" w:space="0" w:color="622423"/>
                      <w:bottom w:val="thickThinSmallGap" w:sz="36" w:space="17" w:color="622423"/>
                    </w:pBd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D809BA" w:rsidRDefault="00D809BA" w:rsidP="00DC5619">
                  <w:pPr>
                    <w:pBdr>
                      <w:top w:val="thinThickSmallGap" w:sz="36" w:space="0" w:color="622423"/>
                      <w:bottom w:val="thickThinSmallGap" w:sz="36" w:space="17" w:color="622423"/>
                    </w:pBd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DC5619" w:rsidRPr="00456CB6" w:rsidRDefault="00DC5619" w:rsidP="00DC5619">
                  <w:pPr>
                    <w:pBdr>
                      <w:top w:val="thinThickSmallGap" w:sz="36" w:space="0" w:color="622423"/>
                      <w:bottom w:val="thickThinSmallGap" w:sz="36" w:space="17" w:color="622423"/>
                    </w:pBdr>
                    <w:spacing w:after="0" w:line="240" w:lineRule="auto"/>
                    <w:jc w:val="center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</w:p>
                <w:p w:rsidR="00DC5619" w:rsidRDefault="00DC5619" w:rsidP="00DC5619"/>
                <w:p w:rsidR="00DC5619" w:rsidRDefault="00DC5619" w:rsidP="00DC5619"/>
                <w:p w:rsidR="00DC5619" w:rsidRDefault="00DC5619" w:rsidP="00DC5619">
                  <w:pPr>
                    <w:spacing w:after="0"/>
                  </w:pPr>
                  <w:r>
                    <w:t xml:space="preserve"> </w:t>
                  </w:r>
                </w:p>
                <w:p w:rsidR="00DC5619" w:rsidRDefault="00DC5619" w:rsidP="00DC5619">
                  <w:pPr>
                    <w:spacing w:after="0"/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3" o:spid="_x0000_s1027" type="#_x0000_t97" style="position:absolute;margin-left:269.05pt;margin-top:-5.1pt;width:135.75pt;height:137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CEagIAAI0EAAAOAAAAZHJzL2Uyb0RvYy54bWysVFFv0zAQfkfiP1h+Z2naZlujptO0UYQ0&#10;YFLhB7i20xgc29hu0/I0eIUnfglCQhpD8BvSf8TFSUcHPCHyYN35fN/dfXeX8cm6lGjFrRNaZTg+&#10;6GHEFdVMqEWGXzyfPjjGyHmiGJFa8QxvuMMnk/v3xpVJeV8XWjJuEYAol1Ymw4X3Jo0iRwteEneg&#10;DVdgzLUtiQfVLiJmSQXopYz6vd5hVGnLjNWUOwe3560RTwJ+nnPqn+W54x7JDENuPpw2nPPmjCZj&#10;ki4sMYWgXRrkH7IoiVAQ9BbqnHiCllb8AVUKarXTuT+guox0ngvKQw1QTdz7rZpZQQwPtQA5ztzS&#10;5P4fLH26urRIsAwPMFKkhBbVH+sv26vtu/q6vqk/1d+2H+rv2/f1V7R9W3+ur8Hwo75Bg4a6yrgU&#10;EGbm0jbFO3Oh6SuHlD4riFrwU2t1VXDCIOG4eR/dcWgUB65oXj3RDCKTpdeBxXVuywYQ+EHr0KzN&#10;bbP42iMKl3FyNOoPE4wo2OLDwfFokIQYJN25G+v8I65L1AgZhjH1ghI5gxZIGQKR1YXzoW+sq56w&#10;lxjlpYQpWBGJ4n7SC1MSkbR7DNIOOBStpWBTIWVQ7GJ+Ji0C1wxPw9fl5PafSYWqDI+SfhKyuGNz&#10;+xC98P0NwuqlYmF6G4IfdrInQrYyZClVx3hDctssv56vu77NNdsA91a3O9GQA2Ol7RuMKtiHDLvX&#10;S2I5RvKxgv6N4uGwWaCgDJOjPih23zLftxBFASrDHqNWPPPt0i2NFYsCIsWhcqVPoee58LvhaLPq&#10;8oaZB+nOUu3r4dWvv8jkJwAAAP//AwBQSwMEFAAGAAgAAAAhAI0F8ZXfAAAACwEAAA8AAABkcnMv&#10;ZG93bnJldi54bWxMj8FOwzAQRO9I/IO1SNyonYDSJMSpKkSBKwXB1Y3dOCJeh9hp0r9nOcFxNU+z&#10;b6rN4np2MmPoPEpIVgKYwcbrDlsJ72+7mxxYiAq16j0aCWcTYFNfXlSq1H7GV3Pax5ZRCYZSSbAx&#10;DiXnobHGqbDyg0HKjn50KtI5tlyPaqZy1/NUiIw71SF9sGowD9Y0X/vJSRBTkpyf7PDZ7e6+H7fH&#10;+DE/v6RSXl8t23tg0SzxD4ZffVKHmpwOfkIdWC9hnRYFoRSInEYRUazzDNhBwm2WJcDriv/fUP8A&#10;AAD//wMAUEsBAi0AFAAGAAgAAAAhALaDOJL+AAAA4QEAABMAAAAAAAAAAAAAAAAAAAAAAFtDb250&#10;ZW50X1R5cGVzXS54bWxQSwECLQAUAAYACAAAACEAOP0h/9YAAACUAQAACwAAAAAAAAAAAAAAAAAv&#10;AQAAX3JlbHMvLnJlbHNQSwECLQAUAAYACAAAACEAnZUwhGoCAACNBAAADgAAAAAAAAAAAAAAAAAu&#10;AgAAZHJzL2Uyb0RvYy54bWxQSwECLQAUAAYACAAAACEAjQXxld8AAAALAQAADwAAAAAAAAAAAAAA&#10;AADEBAAAZHJzL2Rvd25yZXYueG1sUEsFBgAAAAAEAAQA8wAAANAFAAAAAA==&#10;">
            <v:textbox style="mso-next-textbox:#Вертикальный свиток 3">
              <w:txbxContent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№ 7</w:t>
                  </w:r>
                </w:p>
                <w:p w:rsidR="00DC5619" w:rsidRPr="00E677E5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 xml:space="preserve">19 </w:t>
                  </w:r>
                  <w:r w:rsidRPr="00E677E5">
                    <w:rPr>
                      <w:b/>
                      <w:i/>
                      <w:sz w:val="28"/>
                      <w:szCs w:val="28"/>
                    </w:rPr>
                    <w:t>.0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5</w:t>
                  </w:r>
                  <w:r w:rsidRPr="00E677E5">
                    <w:rPr>
                      <w:b/>
                      <w:i/>
                      <w:sz w:val="28"/>
                      <w:szCs w:val="28"/>
                    </w:rPr>
                    <w:t>.2023</w:t>
                  </w: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года</w:t>
                  </w: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DC5619">
        <w:t xml:space="preserve">                                                                                                           </w:t>
      </w:r>
    </w:p>
    <w:p w:rsidR="00DC5619" w:rsidRPr="000605D3" w:rsidRDefault="00DC5619" w:rsidP="00DC5619">
      <w:pPr>
        <w:spacing w:after="0" w:line="240" w:lineRule="auto"/>
      </w:pPr>
      <w:r>
        <w:t xml:space="preserve"> </w:t>
      </w:r>
      <w:r w:rsidR="00921474">
        <w:rPr>
          <w:noProof/>
          <w:lang w:eastAsia="ru-RU"/>
        </w:rPr>
        <w:pict>
          <v:shape id="_x0000_s1029" type="#_x0000_t97" style="position:absolute;margin-left:269.05pt;margin-top:-27.4pt;width:135.75pt;height:137.2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CEagIAAI0EAAAOAAAAZHJzL2Uyb0RvYy54bWysVFFv0zAQfkfiP1h+Z2naZlujptO0UYQ0&#10;YFLhB7i20xgc29hu0/I0eIUnfglCQhpD8BvSf8TFSUcHPCHyYN35fN/dfXeX8cm6lGjFrRNaZTg+&#10;6GHEFdVMqEWGXzyfPjjGyHmiGJFa8QxvuMMnk/v3xpVJeV8XWjJuEYAol1Ymw4X3Jo0iRwteEneg&#10;DVdgzLUtiQfVLiJmSQXopYz6vd5hVGnLjNWUOwe3560RTwJ+nnPqn+W54x7JDENuPpw2nPPmjCZj&#10;ki4sMYWgXRrkH7IoiVAQ9BbqnHiCllb8AVUKarXTuT+guox0ngvKQw1QTdz7rZpZQQwPtQA5ztzS&#10;5P4fLH26urRIsAwPMFKkhBbVH+sv26vtu/q6vqk/1d+2H+rv2/f1V7R9W3+ur8Hwo75Bg4a6yrgU&#10;EGbm0jbFO3Oh6SuHlD4riFrwU2t1VXDCIOG4eR/dcWgUB65oXj3RDCKTpdeBxXVuywYQ+EHr0KzN&#10;bbP42iMKl3FyNOoPE4wo2OLDwfFokIQYJN25G+v8I65L1AgZhjH1ghI5gxZIGQKR1YXzoW+sq56w&#10;lxjlpYQpWBGJ4n7SC1MSkbR7DNIOOBStpWBTIWVQ7GJ+Ji0C1wxPw9fl5PafSYWqDI+SfhKyuGNz&#10;+xC98P0NwuqlYmF6G4IfdrInQrYyZClVx3hDctssv56vu77NNdsA91a3O9GQA2Ol7RuMKtiHDLvX&#10;S2I5RvKxgv6N4uGwWaCgDJOjPih23zLftxBFASrDHqNWPPPt0i2NFYsCIsWhcqVPoee58LvhaLPq&#10;8oaZB+nOUu3r4dWvv8jkJwAAAP//AwBQSwMEFAAGAAgAAAAhAI0F8ZXfAAAACwEAAA8AAABkcnMv&#10;ZG93bnJldi54bWxMj8FOwzAQRO9I/IO1SNyonYDSJMSpKkSBKwXB1Y3dOCJeh9hp0r9nOcFxNU+z&#10;b6rN4np2MmPoPEpIVgKYwcbrDlsJ72+7mxxYiAq16j0aCWcTYFNfXlSq1H7GV3Pax5ZRCYZSSbAx&#10;DiXnobHGqbDyg0HKjn50KtI5tlyPaqZy1/NUiIw71SF9sGowD9Y0X/vJSRBTkpyf7PDZ7e6+H7fH&#10;+DE/v6RSXl8t23tg0SzxD4ZffVKHmpwOfkIdWC9hnRYFoRSInEYRUazzDNhBwm2WJcDriv/fUP8A&#10;AAD//wMAUEsBAi0AFAAGAAgAAAAhALaDOJL+AAAA4QEAABMAAAAAAAAAAAAAAAAAAAAAAFtDb250&#10;ZW50X1R5cGVzXS54bWxQSwECLQAUAAYACAAAACEAOP0h/9YAAACUAQAACwAAAAAAAAAAAAAAAAAv&#10;AQAAX3JlbHMvLnJlbHNQSwECLQAUAAYACAAAACEAnZUwhGoCAACNBAAADgAAAAAAAAAAAAAAAAAu&#10;AgAAZHJzL2Uyb0RvYy54bWxQSwECLQAUAAYACAAAACEAjQXxld8AAAALAQAADwAAAAAAAAAAAAAA&#10;AADEBAAAZHJzL2Rvd25yZXYueG1sUEsFBgAAAAAEAAQA8wAAANAFAAAAAA==&#10;">
            <v:textbox style="mso-next-textbox:#_x0000_s1029">
              <w:txbxContent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t xml:space="preserve"> </w:t>
      </w:r>
      <w:r w:rsidR="00921474">
        <w:rPr>
          <w:noProof/>
          <w:lang w:eastAsia="ru-RU"/>
        </w:rPr>
        <w:pict>
          <v:shape id="_x0000_s1030" type="#_x0000_t97" style="position:absolute;margin-left:269.05pt;margin-top:-27.4pt;width:135.75pt;height:137.2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CEagIAAI0EAAAOAAAAZHJzL2Uyb0RvYy54bWysVFFv0zAQfkfiP1h+Z2naZlujptO0UYQ0&#10;YFLhB7i20xgc29hu0/I0eIUnfglCQhpD8BvSf8TFSUcHPCHyYN35fN/dfXeX8cm6lGjFrRNaZTg+&#10;6GHEFdVMqEWGXzyfPjjGyHmiGJFa8QxvuMMnk/v3xpVJeV8XWjJuEYAol1Ymw4X3Jo0iRwteEneg&#10;DVdgzLUtiQfVLiJmSQXopYz6vd5hVGnLjNWUOwe3560RTwJ+nnPqn+W54x7JDENuPpw2nPPmjCZj&#10;ki4sMYWgXRrkH7IoiVAQ9BbqnHiCllb8AVUKarXTuT+guox0ngvKQw1QTdz7rZpZQQwPtQA5ztzS&#10;5P4fLH26urRIsAwPMFKkhBbVH+sv26vtu/q6vqk/1d+2H+rv2/f1V7R9W3+ur8Hwo75Bg4a6yrgU&#10;EGbm0jbFO3Oh6SuHlD4riFrwU2t1VXDCIOG4eR/dcWgUB65oXj3RDCKTpdeBxXVuywYQ+EHr0KzN&#10;bbP42iMKl3FyNOoPE4wo2OLDwfFokIQYJN25G+v8I65L1AgZhjH1ghI5gxZIGQKR1YXzoW+sq56w&#10;lxjlpYQpWBGJ4n7SC1MSkbR7DNIOOBStpWBTIWVQ7GJ+Ji0C1wxPw9fl5PafSYWqDI+SfhKyuGNz&#10;+xC98P0NwuqlYmF6G4IfdrInQrYyZClVx3hDctssv56vu77NNdsA91a3O9GQA2Ol7RuMKtiHDLvX&#10;S2I5RvKxgv6N4uGwWaCgDJOjPih23zLftxBFASrDHqNWPPPt0i2NFYsCIsWhcqVPoee58LvhaLPq&#10;8oaZB+nOUu3r4dWvv8jkJwAAAP//AwBQSwMEFAAGAAgAAAAhAI0F8ZXfAAAACwEAAA8AAABkcnMv&#10;ZG93bnJldi54bWxMj8FOwzAQRO9I/IO1SNyonYDSJMSpKkSBKwXB1Y3dOCJeh9hp0r9nOcFxNU+z&#10;b6rN4np2MmPoPEpIVgKYwcbrDlsJ72+7mxxYiAq16j0aCWcTYFNfXlSq1H7GV3Pax5ZRCYZSSbAx&#10;DiXnobHGqbDyg0HKjn50KtI5tlyPaqZy1/NUiIw71SF9sGowD9Y0X/vJSRBTkpyf7PDZ7e6+H7fH&#10;+DE/v6RSXl8t23tg0SzxD4ZffVKHmpwOfkIdWC9hnRYFoRSInEYRUazzDNhBwm2WJcDriv/fUP8A&#10;AAD//wMAUEsBAi0AFAAGAAgAAAAhALaDOJL+AAAA4QEAABMAAAAAAAAAAAAAAAAAAAAAAFtDb250&#10;ZW50X1R5cGVzXS54bWxQSwECLQAUAAYACAAAACEAOP0h/9YAAACUAQAACwAAAAAAAAAAAAAAAAAv&#10;AQAAX3JlbHMvLnJlbHNQSwECLQAUAAYACAAAACEAnZUwhGoCAACNBAAADgAAAAAAAAAAAAAAAAAu&#10;AgAAZHJzL2Uyb0RvYy54bWxQSwECLQAUAAYACAAAACEAjQXxld8AAAALAQAADwAAAAAAAAAAAAAA&#10;AADEBAAAZHJzL2Rvd25yZXYueG1sUEsFBgAAAAAEAAQA8wAAANAFAAAAAA==&#10;">
            <v:textbox style="mso-next-textbox:#_x0000_s1030">
              <w:txbxContent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№ 7</w:t>
                  </w:r>
                </w:p>
                <w:p w:rsidR="00DC5619" w:rsidRPr="00E677E5" w:rsidRDefault="00B87E0A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10</w:t>
                  </w:r>
                  <w:r w:rsidR="00DC561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C5619" w:rsidRPr="00E677E5">
                    <w:rPr>
                      <w:b/>
                      <w:i/>
                      <w:sz w:val="28"/>
                      <w:szCs w:val="28"/>
                    </w:rPr>
                    <w:t>.0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7</w:t>
                  </w:r>
                  <w:r w:rsidR="00DC5619" w:rsidRPr="00E677E5">
                    <w:rPr>
                      <w:b/>
                      <w:i/>
                      <w:sz w:val="28"/>
                      <w:szCs w:val="28"/>
                    </w:rPr>
                    <w:t>.2023</w:t>
                  </w: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года</w:t>
                  </w: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C5619" w:rsidRDefault="00DC5619" w:rsidP="00DC561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color w:val="CBCBCB"/>
          <w:sz w:val="72"/>
          <w:szCs w:val="72"/>
        </w:rPr>
        <w:t>Покровский</w:t>
      </w:r>
    </w:p>
    <w:p w:rsidR="00DC5619" w:rsidRDefault="00DC5619" w:rsidP="00DC5619">
      <w:pPr>
        <w:spacing w:after="0" w:line="240" w:lineRule="auto"/>
        <w:rPr>
          <w:b/>
          <w:bCs/>
          <w:color w:val="CBCBCB"/>
          <w:sz w:val="72"/>
          <w:szCs w:val="72"/>
        </w:rPr>
      </w:pPr>
      <w:r>
        <w:rPr>
          <w:b/>
          <w:bCs/>
          <w:color w:val="CBCBCB"/>
          <w:sz w:val="72"/>
          <w:szCs w:val="72"/>
        </w:rPr>
        <w:t>Вестник</w:t>
      </w:r>
    </w:p>
    <w:p w:rsidR="00DC5619" w:rsidRDefault="00DC5619" w:rsidP="00DC5619">
      <w:pPr>
        <w:jc w:val="both"/>
      </w:pPr>
      <w:r>
        <w:t xml:space="preserve">                                                                               </w:t>
      </w:r>
    </w:p>
    <w:p w:rsidR="00DC5619" w:rsidRDefault="00DC5619"/>
    <w:p w:rsidR="00DC5619" w:rsidRDefault="00DC5619"/>
    <w:p w:rsidR="00DC5619" w:rsidRDefault="00DC5619"/>
    <w:p w:rsidR="00DC5619" w:rsidRDefault="00DC5619"/>
    <w:p w:rsidR="00DC5619" w:rsidRDefault="00DC5619">
      <w:r w:rsidRPr="00DC5619">
        <w:rPr>
          <w:noProof/>
          <w:lang w:eastAsia="ru-RU"/>
        </w:rPr>
        <w:drawing>
          <wp:inline distT="0" distB="0" distL="0" distR="0">
            <wp:extent cx="6235700" cy="4010025"/>
            <wp:effectExtent l="19050" t="0" r="0" b="0"/>
            <wp:docPr id="1" name="Рисунок 1" descr="IMG_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150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619" w:rsidRPr="00DC5619" w:rsidRDefault="00DC5619" w:rsidP="00DC5619"/>
    <w:p w:rsidR="00DC5619" w:rsidRPr="00DC5619" w:rsidRDefault="00DC5619" w:rsidP="00DC5619"/>
    <w:p w:rsidR="00DC5619" w:rsidRPr="00DC5619" w:rsidRDefault="00DC5619" w:rsidP="00DC5619"/>
    <w:p w:rsidR="00DC5619" w:rsidRPr="00DC5619" w:rsidRDefault="00DC5619" w:rsidP="00DC5619"/>
    <w:p w:rsidR="00DC5619" w:rsidRPr="00DC5619" w:rsidRDefault="00DC5619" w:rsidP="00DC5619"/>
    <w:p w:rsidR="00DC5619" w:rsidRPr="00DC5619" w:rsidRDefault="00DC5619" w:rsidP="00DC5619"/>
    <w:p w:rsidR="00D029D4" w:rsidRDefault="00D029D4" w:rsidP="00D029D4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Прокуратура разъясняет</w:t>
      </w:r>
    </w:p>
    <w:p w:rsidR="00D029D4" w:rsidRDefault="00D029D4" w:rsidP="00D029D4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29D4" w:rsidRDefault="00D029D4" w:rsidP="00D029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Компенсация затраченных денежных средств потерпевшим и свидетелям в уголовном судопроизводстве</w:t>
      </w:r>
    </w:p>
    <w:p w:rsidR="00D029D4" w:rsidRPr="008D47EE" w:rsidRDefault="00D029D4" w:rsidP="00D029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29D4" w:rsidRPr="008D47EE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D47EE">
        <w:rPr>
          <w:rFonts w:ascii="Times New Roman" w:eastAsia="Times New Roman" w:hAnsi="Times New Roman" w:cs="Times New Roman"/>
          <w:shd w:val="clear" w:color="auto" w:fill="FFFFFF"/>
          <w:lang w:eastAsia="ru-RU"/>
        </w:rPr>
        <w:t>В соответствии со статьей 131 Уголовно-процессуального кодекса Российской Федерации процессуальными издержками являются связанные с производством по уголовному делу расходы, в том числе суммы, выплачиваемые физическим и юридическим лицам, вовлеченным в уголовное судопроизводство в качестве участников (потерпевшим, их представителям, свидетелям, экспертам, переводчикам, понятым, адвокатам и другим.</w:t>
      </w:r>
      <w:proofErr w:type="gramEnd"/>
      <w:r w:rsidRPr="008D47EE">
        <w:rPr>
          <w:rFonts w:ascii="Times New Roman" w:eastAsia="Times New Roman" w:hAnsi="Times New Roman" w:cs="Times New Roman"/>
          <w:shd w:val="clear" w:color="auto" w:fill="FFFFFF"/>
          <w:lang w:eastAsia="ru-RU"/>
        </w:rPr>
        <w:t> </w:t>
      </w:r>
      <w:r w:rsidRPr="008D47EE">
        <w:rPr>
          <w:rFonts w:ascii="Times New Roman" w:eastAsia="Times New Roman" w:hAnsi="Times New Roman" w:cs="Times New Roman"/>
          <w:lang w:eastAsia="ru-RU"/>
        </w:rPr>
        <w:t>Процессуальные издержки взыскиваются с осужденных или возмещаются за счет средств федерального бюджета. </w:t>
      </w:r>
      <w:r w:rsidRPr="008D47EE">
        <w:rPr>
          <w:rFonts w:ascii="Times New Roman" w:eastAsia="Times New Roman" w:hAnsi="Times New Roman" w:cs="Times New Roman"/>
          <w:shd w:val="clear" w:color="auto" w:fill="FFFFFF"/>
          <w:lang w:eastAsia="ru-RU"/>
        </w:rPr>
        <w:t>Потерпевшие и свидетели могут рассчитывать на возмещение следующих расходов:</w:t>
      </w:r>
    </w:p>
    <w:p w:rsidR="00D029D4" w:rsidRPr="008D47EE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7EE">
        <w:rPr>
          <w:rFonts w:ascii="Times New Roman" w:eastAsia="Times New Roman" w:hAnsi="Times New Roman" w:cs="Times New Roman"/>
          <w:shd w:val="clear" w:color="auto" w:fill="FFFFFF"/>
          <w:lang w:eastAsia="ru-RU"/>
        </w:rPr>
        <w:t>- на возмещение средств, затраченных в связи с явкой к месту производства процессуальных действий и проживанием (расходы на проезд, наем жилого помещения и дополнительные расходы, связанные с проживанием вне места постоянного жительства (суточные);</w:t>
      </w:r>
    </w:p>
    <w:p w:rsidR="00D029D4" w:rsidRPr="008D47EE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7EE">
        <w:rPr>
          <w:rFonts w:ascii="Times New Roman" w:eastAsia="Times New Roman" w:hAnsi="Times New Roman" w:cs="Times New Roman"/>
          <w:shd w:val="clear" w:color="auto" w:fill="FFFFFF"/>
          <w:lang w:eastAsia="ru-RU"/>
        </w:rPr>
        <w:t>- потерпевшим выплачиваются суммы на покрытие расходов, связанных с выплатой вознаграждения их представителям;</w:t>
      </w:r>
    </w:p>
    <w:p w:rsidR="00D029D4" w:rsidRPr="008D47EE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7EE">
        <w:rPr>
          <w:rFonts w:ascii="Times New Roman" w:eastAsia="Times New Roman" w:hAnsi="Times New Roman" w:cs="Times New Roman"/>
          <w:shd w:val="clear" w:color="auto" w:fill="FFFFFF"/>
          <w:lang w:eastAsia="ru-RU"/>
        </w:rPr>
        <w:t>- работающим и имеющим постоянную заработную плату потерпевшим, свидетелям, их законным представителям возмещается недополученная заработная плата за время, затраченное в связи с вызовом в орган дознания, к следователю, прокурору или в суд. Если данные лица не имеют постоянной заработной платы, им выплачиваются фиксированные суммы за отвлечение от</w:t>
      </w:r>
      <w:r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 </w:t>
      </w:r>
      <w:r w:rsidRPr="008D47EE">
        <w:rPr>
          <w:rFonts w:ascii="Times New Roman" w:eastAsia="Times New Roman" w:hAnsi="Times New Roman" w:cs="Times New Roman"/>
          <w:shd w:val="clear" w:color="auto" w:fill="FFFFFF"/>
          <w:lang w:eastAsia="ru-RU"/>
        </w:rPr>
        <w:t>обычных занятий.</w:t>
      </w:r>
    </w:p>
    <w:p w:rsidR="00D029D4" w:rsidRPr="008D47EE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7EE">
        <w:rPr>
          <w:rFonts w:ascii="Times New Roman" w:eastAsia="Times New Roman" w:hAnsi="Times New Roman" w:cs="Times New Roman"/>
          <w:shd w:val="clear" w:color="auto" w:fill="FFFFFF"/>
          <w:lang w:eastAsia="ru-RU"/>
        </w:rPr>
        <w:t>Указанный перечень не является исчерпывающим и может быть дополнен иными расходами, понесенными на любой стадии уголовного судопроизводства, при условии их необходимости и оправданности.</w:t>
      </w:r>
    </w:p>
    <w:p w:rsidR="00D029D4" w:rsidRPr="008D47EE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7EE">
        <w:rPr>
          <w:rFonts w:ascii="Times New Roman" w:eastAsia="Times New Roman" w:hAnsi="Times New Roman" w:cs="Times New Roman"/>
          <w:shd w:val="clear" w:color="auto" w:fill="FFFFFF"/>
          <w:lang w:eastAsia="ru-RU"/>
        </w:rPr>
        <w:t>Для возмещения процессуальных издержек потерпевший, свидетель вправе обратиться с письменным заявлением, составленным в произвольной форме, к дознавателю, следователю, прокурору либо в суд в зависимости от стадии уголовного судопроизводства. Понесенные затраты необходимо подтвердить соответствующими документами. По результатам рассмотрения заявления выносится постановление (определение).</w:t>
      </w:r>
    </w:p>
    <w:p w:rsidR="00D029D4" w:rsidRPr="008D47EE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7EE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Расходы, связанные с производством по делу, подлежат возмещению за счет средств федерального бюджета с последующим рассмотрением вопроса </w:t>
      </w:r>
      <w:proofErr w:type="gramStart"/>
      <w:r w:rsidRPr="008D47EE">
        <w:rPr>
          <w:rFonts w:ascii="Times New Roman" w:eastAsia="Times New Roman" w:hAnsi="Times New Roman" w:cs="Times New Roman"/>
          <w:shd w:val="clear" w:color="auto" w:fill="FFFFFF"/>
          <w:lang w:eastAsia="ru-RU"/>
        </w:rPr>
        <w:t>о</w:t>
      </w:r>
      <w:proofErr w:type="gramEnd"/>
      <w:r w:rsidRPr="008D47EE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 их взыскании в доход государства с осужденных, а также с лиц, уголовное дело или уголовное преследование в отношении которых прекращено по </w:t>
      </w:r>
      <w:proofErr w:type="spellStart"/>
      <w:r w:rsidRPr="008D47EE">
        <w:rPr>
          <w:rFonts w:ascii="Times New Roman" w:eastAsia="Times New Roman" w:hAnsi="Times New Roman" w:cs="Times New Roman"/>
          <w:shd w:val="clear" w:color="auto" w:fill="FFFFFF"/>
          <w:lang w:eastAsia="ru-RU"/>
        </w:rPr>
        <w:t>нереабилитирующим</w:t>
      </w:r>
      <w:proofErr w:type="spellEnd"/>
      <w:r w:rsidRPr="008D47EE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 основаниям.</w:t>
      </w:r>
    </w:p>
    <w:p w:rsidR="00D029D4" w:rsidRPr="008D47EE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7EE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Возможность компенсации затраченных на участие в уголовном деле средств не поставлена в зависимость от платежеспособности конкретных физических лиц, что направлено на соблюдение прав и законных интересов участников процесса. Осужденные, а также лица, в отношении которых уголовное дело или уголовное преследование прекращено по </w:t>
      </w:r>
      <w:proofErr w:type="spellStart"/>
      <w:r w:rsidRPr="008D47EE">
        <w:rPr>
          <w:rFonts w:ascii="Times New Roman" w:eastAsia="Times New Roman" w:hAnsi="Times New Roman" w:cs="Times New Roman"/>
          <w:shd w:val="clear" w:color="auto" w:fill="FFFFFF"/>
          <w:lang w:eastAsia="ru-RU"/>
        </w:rPr>
        <w:t>нереабилитирующим</w:t>
      </w:r>
      <w:proofErr w:type="spellEnd"/>
      <w:r w:rsidRPr="008D47EE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 основаниям, освобождаются от уплаты издержек в случае имущественной несостоятельности, а </w:t>
      </w:r>
      <w:proofErr w:type="gramStart"/>
      <w:r w:rsidRPr="008D47EE">
        <w:rPr>
          <w:rFonts w:ascii="Times New Roman" w:eastAsia="Times New Roman" w:hAnsi="Times New Roman" w:cs="Times New Roman"/>
          <w:shd w:val="clear" w:color="auto" w:fill="FFFFFF"/>
          <w:lang w:eastAsia="ru-RU"/>
        </w:rPr>
        <w:t>также</w:t>
      </w:r>
      <w:proofErr w:type="gramEnd"/>
      <w:r w:rsidRPr="008D47EE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 если это может существенно отразиться на материальном положении лиц, которые находятся на их иждивении. При данных обстоятельствах расходы, связанные с производством по делу, возмещаются за счет средств федерального бюджета.</w:t>
      </w:r>
    </w:p>
    <w:p w:rsidR="00D029D4" w:rsidRDefault="00D029D4" w:rsidP="00D029D4">
      <w:pPr>
        <w:spacing w:after="0" w:line="240" w:lineRule="auto"/>
        <w:ind w:firstLine="709"/>
      </w:pPr>
    </w:p>
    <w:p w:rsidR="00D029D4" w:rsidRPr="00E755EF" w:rsidRDefault="00D029D4" w:rsidP="00D02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П</w:t>
      </w:r>
      <w:r w:rsidRPr="00E755EF">
        <w:rPr>
          <w:rFonts w:ascii="Times New Roman" w:hAnsi="Times New Roman" w:cs="Times New Roman"/>
          <w:sz w:val="24"/>
          <w:szCs w:val="24"/>
        </w:rPr>
        <w:t>рокурор</w:t>
      </w:r>
      <w:r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D029D4" w:rsidRPr="00E755EF" w:rsidRDefault="00D029D4" w:rsidP="00D02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5EF">
        <w:rPr>
          <w:rFonts w:ascii="Times New Roman" w:hAnsi="Times New Roman" w:cs="Times New Roman"/>
          <w:sz w:val="24"/>
          <w:szCs w:val="24"/>
        </w:rPr>
        <w:tab/>
      </w:r>
      <w:r w:rsidRPr="00E755EF">
        <w:rPr>
          <w:rFonts w:ascii="Times New Roman" w:hAnsi="Times New Roman" w:cs="Times New Roman"/>
          <w:sz w:val="24"/>
          <w:szCs w:val="24"/>
        </w:rPr>
        <w:tab/>
      </w:r>
      <w:r w:rsidRPr="00E755EF">
        <w:rPr>
          <w:rFonts w:ascii="Times New Roman" w:hAnsi="Times New Roman" w:cs="Times New Roman"/>
          <w:sz w:val="24"/>
          <w:szCs w:val="24"/>
        </w:rPr>
        <w:tab/>
      </w:r>
      <w:r w:rsidRPr="00E755EF">
        <w:rPr>
          <w:rFonts w:ascii="Times New Roman" w:hAnsi="Times New Roman" w:cs="Times New Roman"/>
          <w:sz w:val="24"/>
          <w:szCs w:val="24"/>
        </w:rPr>
        <w:tab/>
      </w:r>
      <w:r w:rsidRPr="00E755EF">
        <w:rPr>
          <w:rFonts w:ascii="Times New Roman" w:hAnsi="Times New Roman" w:cs="Times New Roman"/>
          <w:sz w:val="24"/>
          <w:szCs w:val="24"/>
        </w:rPr>
        <w:tab/>
      </w:r>
      <w:r w:rsidRPr="00E755EF">
        <w:rPr>
          <w:rFonts w:ascii="Times New Roman" w:hAnsi="Times New Roman" w:cs="Times New Roman"/>
          <w:sz w:val="24"/>
          <w:szCs w:val="24"/>
        </w:rPr>
        <w:tab/>
      </w:r>
      <w:r w:rsidRPr="00E755EF">
        <w:rPr>
          <w:rFonts w:ascii="Times New Roman" w:hAnsi="Times New Roman" w:cs="Times New Roman"/>
          <w:sz w:val="24"/>
          <w:szCs w:val="24"/>
        </w:rPr>
        <w:tab/>
      </w:r>
      <w:r w:rsidRPr="00E755E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Е.А.Манаков</w:t>
      </w:r>
    </w:p>
    <w:p w:rsidR="00D029D4" w:rsidRDefault="00D029D4" w:rsidP="00D029D4"/>
    <w:p w:rsidR="00D029D4" w:rsidRDefault="00D029D4" w:rsidP="00D029D4"/>
    <w:p w:rsidR="00D029D4" w:rsidRDefault="00D029D4" w:rsidP="00D029D4"/>
    <w:p w:rsidR="00D029D4" w:rsidRDefault="00D029D4" w:rsidP="00D029D4"/>
    <w:p w:rsidR="00D029D4" w:rsidRDefault="00D029D4" w:rsidP="00D029D4"/>
    <w:p w:rsidR="00D029D4" w:rsidRDefault="00D029D4" w:rsidP="00D029D4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Прокуратура разъясняет</w:t>
      </w:r>
    </w:p>
    <w:p w:rsidR="00D029D4" w:rsidRDefault="00D029D4" w:rsidP="00D029D4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29D4" w:rsidRPr="008D47EE" w:rsidRDefault="00D029D4" w:rsidP="00D029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29D4" w:rsidRPr="00F75C72" w:rsidRDefault="00D029D4" w:rsidP="00D029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29D4" w:rsidRPr="00F75C72" w:rsidRDefault="00D029D4" w:rsidP="00D029D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Уважаемые  жители </w:t>
      </w:r>
      <w:proofErr w:type="spellStart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>Чановского</w:t>
      </w:r>
      <w:proofErr w:type="spellEnd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района!</w:t>
      </w:r>
    </w:p>
    <w:p w:rsidR="00D029D4" w:rsidRPr="00F75C72" w:rsidRDefault="00D029D4" w:rsidP="00D029D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29D4" w:rsidRPr="00F75C72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Всё чаще происходят хищения, совершаемые с использованием информационно-коммуникационных технологий. </w:t>
      </w:r>
    </w:p>
    <w:p w:rsidR="00D029D4" w:rsidRPr="00F75C72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технологий в современном мире обуславливает их проникновение во все сферы общественной жизни. Этим пользуются не только добросовестные пользователи коммуникационных сетей, но и злоумышленники.</w:t>
      </w:r>
    </w:p>
    <w:p w:rsidR="00D029D4" w:rsidRPr="00F75C72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>Мошенники используют разные способы обмана людей в интернете: от спама до создания сайтов-двойников. Цель злоумышленников — получить персональные данные пользователя, номера банковских карт, паспортные данные, логины и пароли.</w:t>
      </w:r>
    </w:p>
    <w:p w:rsidR="00D029D4" w:rsidRPr="00F75C72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Прокуратура района призывает Вас быть крайне бдительными. Сотрудник банка </w:t>
      </w:r>
      <w:r w:rsidRPr="00F75C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 имеет право</w:t>
      </w: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спрашивать пароль </w:t>
      </w:r>
      <w:proofErr w:type="gramStart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банковской</w:t>
      </w:r>
      <w:proofErr w:type="gramEnd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карта и уж тем более, его нельзя никому сообщать. </w:t>
      </w:r>
    </w:p>
    <w:p w:rsidR="00D029D4" w:rsidRPr="00F75C72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не стать жертвой аферы, достаточно повесить трубку и перезвонить в банковскую организацию по телефону, указанному на официальном сайте или на обороте карты. Уточните у оператора, действительно ли кто-то пытается снять </w:t>
      </w:r>
      <w:proofErr w:type="gramStart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деньги</w:t>
      </w:r>
      <w:proofErr w:type="gramEnd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сообщите номер телефона мошенников.</w:t>
      </w:r>
    </w:p>
    <w:p w:rsidR="00D029D4" w:rsidRPr="00F75C72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Обратите внимание на следующие схемы хищения денежных сре</w:t>
      </w:r>
      <w:proofErr w:type="gramStart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с б</w:t>
      </w:r>
      <w:proofErr w:type="gramEnd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анковских счетов:</w:t>
      </w:r>
    </w:p>
    <w:p w:rsidR="00D029D4" w:rsidRPr="00F75C72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субъект звонит от лица сотрудников банка, службы безопасности или ПРАВООХРАНИТЕЛЬНЫХ ОРГАНОВ и сообщает о необходимости предоставления информации о номере карты, ее владельце, сроке действия, трехзначном коде, указанном на оборотной стороне карты, в связи с «проведением профилактических работ», «блокированием карты по подозрению в попытке хищения денег» и т.п. – это </w:t>
      </w:r>
      <w:r w:rsidRPr="00F75C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МОШЕННИЧЕСТВО</w:t>
      </w: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029D4" w:rsidRPr="00F75C72" w:rsidRDefault="00D029D4" w:rsidP="00D029D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субъект просит предоплату за товар или услуги в Интернете – это может быть </w:t>
      </w:r>
      <w:r w:rsidRPr="00F75C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МОШЕННИЧЕСТВО</w:t>
      </w: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029D4" w:rsidRPr="00F75C72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субъект сообщает о выигрыше, акции, получении бонусов – это </w:t>
      </w:r>
      <w:r w:rsidRPr="00F75C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МОШЕННИЧЕСТВО</w:t>
      </w: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029D4" w:rsidRPr="00F75C72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субъект звонит и сообщает, что у Ваших родственников (знакомых) проблемы, например, попал в ДТП, совершил правонарушение и т.п., и предлагает «решить проблему» с помощью внесения на счет злоумышленника определенной денежной суммы – это </w:t>
      </w:r>
      <w:r w:rsidRPr="00F75C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МОШЕННИЧЕСТВО</w:t>
      </w: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029D4" w:rsidRPr="00F75C72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Уважаемые жители района! Будьте внимательны! </w:t>
      </w:r>
    </w:p>
    <w:p w:rsidR="00D029D4" w:rsidRPr="00F75C72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Пользуйтесь последними версиями браузеров и лицензионного антивирусного программного обеспечения. Следите за тем, что бы при входе на сайты было установлено защищенное соединение </w:t>
      </w:r>
      <w:proofErr w:type="spellStart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>https</w:t>
      </w:r>
      <w:proofErr w:type="spellEnd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029D4" w:rsidRPr="00F75C72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подобных фактах следует незамедлительно сообщать в правоохранительные органы.</w:t>
      </w:r>
    </w:p>
    <w:p w:rsidR="00D029D4" w:rsidRPr="008D47EE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29D4" w:rsidRPr="00EB13DA" w:rsidRDefault="00D029D4" w:rsidP="00D029D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B13DA">
        <w:rPr>
          <w:rFonts w:ascii="Times New Roman" w:hAnsi="Times New Roman" w:cs="Times New Roman"/>
          <w:sz w:val="24"/>
          <w:szCs w:val="24"/>
        </w:rPr>
        <w:t xml:space="preserve">Прокуратура </w:t>
      </w:r>
      <w:proofErr w:type="spellStart"/>
      <w:r w:rsidRPr="00EB13DA">
        <w:rPr>
          <w:rFonts w:ascii="Times New Roman" w:hAnsi="Times New Roman" w:cs="Times New Roman"/>
          <w:sz w:val="24"/>
          <w:szCs w:val="24"/>
        </w:rPr>
        <w:t>Чановского</w:t>
      </w:r>
      <w:proofErr w:type="spellEnd"/>
      <w:r w:rsidRPr="00EB13DA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D029D4" w:rsidRDefault="00D029D4" w:rsidP="00D029D4"/>
    <w:p w:rsidR="00D029D4" w:rsidRDefault="00D029D4" w:rsidP="00D029D4"/>
    <w:p w:rsidR="00D029D4" w:rsidRDefault="00D029D4" w:rsidP="00D029D4"/>
    <w:p w:rsidR="00D029D4" w:rsidRDefault="00D029D4" w:rsidP="00D029D4"/>
    <w:p w:rsidR="00D029D4" w:rsidRDefault="00D029D4" w:rsidP="00D029D4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Прокуратура разъясняет</w:t>
      </w:r>
    </w:p>
    <w:p w:rsidR="00D029D4" w:rsidRDefault="00D029D4" w:rsidP="00D029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29D4" w:rsidRPr="00F75C72" w:rsidRDefault="00D029D4" w:rsidP="00D029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C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Мошенничество с использованием платежных карт</w:t>
      </w: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029D4" w:rsidRPr="00F75C72" w:rsidRDefault="00D029D4" w:rsidP="00D029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D029D4" w:rsidRPr="00F75C72" w:rsidRDefault="00D029D4" w:rsidP="00D029D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Существует множество способов, дающих возможность распоряжаться средствами с чужой платежной карты. </w:t>
      </w:r>
    </w:p>
    <w:p w:rsidR="00D029D4" w:rsidRPr="00F75C72" w:rsidRDefault="00D029D4" w:rsidP="00D029D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Мошенник может завладеть чужой банковской картой и </w:t>
      </w:r>
      <w:proofErr w:type="spellStart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ПИН-кодом</w:t>
      </w:r>
      <w:proofErr w:type="spellEnd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ней обманным путем. Также </w:t>
      </w:r>
      <w:proofErr w:type="spellStart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ПИН-код</w:t>
      </w:r>
      <w:proofErr w:type="spellEnd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 </w:t>
      </w:r>
      <w:proofErr w:type="gramStart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подсмотрен</w:t>
      </w:r>
      <w:proofErr w:type="gramEnd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карта получена с помощью кражи или грабежа. Кроме этого, </w:t>
      </w:r>
      <w:proofErr w:type="spellStart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ПИН-код</w:t>
      </w:r>
      <w:proofErr w:type="spellEnd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 </w:t>
      </w:r>
      <w:proofErr w:type="gramStart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>снят</w:t>
      </w:r>
      <w:proofErr w:type="gramEnd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микрокамеру, установленную рядом с банкоматом и направленную на устройство ввода. Кодовая комбинация цифр может быть считана при помощи специальной накладной клавиатуры. </w:t>
      </w:r>
    </w:p>
    <w:p w:rsidR="00D029D4" w:rsidRPr="00F75C72" w:rsidRDefault="00D029D4" w:rsidP="00D029D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Узнать информацию об имени держателя, срок окончания действия и </w:t>
      </w:r>
      <w:r w:rsidRPr="00F75C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CVC</w:t>
      </w: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-код платежной карты, используемой для покупок и платежей в Интернете, мошенник может на порталах, не снабженных дополнительной защитой </w:t>
      </w:r>
      <w:r w:rsidRPr="00F75C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(3D-secure)</w:t>
      </w: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виде подтверждения транзакции посредством </w:t>
      </w:r>
      <w:proofErr w:type="spellStart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>СМС-сообщения</w:t>
      </w:r>
      <w:proofErr w:type="spellEnd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029D4" w:rsidRPr="00F75C72" w:rsidRDefault="00D029D4" w:rsidP="00D029D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использование чужого доверия с целью завладения средствами, привязанными к платежной карте, предусматривается в ст. 159.3 УК РФ. </w:t>
      </w:r>
    </w:p>
    <w:p w:rsidR="00D029D4" w:rsidRPr="00F75C72" w:rsidRDefault="00D029D4" w:rsidP="00D029D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</w:t>
      </w:r>
      <w:proofErr w:type="gramStart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proofErr w:type="gramEnd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 ст. 159.3 УК РФ под </w:t>
      </w:r>
      <w:r w:rsidRPr="00F75C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мошенничеством с использованием электронных средств платежа - карт</w:t>
      </w: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понимается хищение чужого имущества, совершенное с использованием поддельной или принадлежащей другому лицу кредитной, расчетной или иной платежной карты. </w:t>
      </w:r>
    </w:p>
    <w:p w:rsidR="00D029D4" w:rsidRPr="00F75C72" w:rsidRDefault="00D029D4" w:rsidP="00D029D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деяние наказывается штрафом в размере до 120 тыс. руб. или в размере заработной платы или иного дохода осужденного за период до 1 года, либо обязательными работами на срок до 360 часов, либо исправительными работами на срок до 1 года, либо ограничением свободы на срок до 2 лет, либо принудительными работами на срок до 2 лет, либо лишением свободы до</w:t>
      </w:r>
      <w:proofErr w:type="gramEnd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лет. </w:t>
      </w:r>
    </w:p>
    <w:p w:rsidR="00D029D4" w:rsidRPr="00F75C72" w:rsidRDefault="00D029D4" w:rsidP="00D029D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же деяние, совершенное группой лиц по предварительному сговору, а равно с причинением значительного ущерба гражданину, наказывается штрафом в размере до 300 тыс. руб. или в размере заработной платы или иного дохода осужденного за период до 2 лет, либо обязательными работами на срок до 480 часов, либо исправительными работами на срок до 2 лет, либо принудительными работами на срок до</w:t>
      </w:r>
      <w:proofErr w:type="gramEnd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лет с ограничением свободы на срок до 1 года или без такового, либо лишением свободы на срок до 5 лет с ограничением свободы на срок до 1 года или без такового (</w:t>
      </w:r>
      <w:proofErr w:type="gramStart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proofErr w:type="gramEnd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2 ст. 159.3 УК РФ). </w:t>
      </w:r>
    </w:p>
    <w:p w:rsidR="00D029D4" w:rsidRPr="00F75C72" w:rsidRDefault="00D029D4" w:rsidP="00D029D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деяния, предусмотренные ч. ч. 1 или 2 указанной статьи, совершены лицом с использованием своего служебного положения, а равно в крупном размере, то они наказываются штрафом в размере от 100 до 500 тыс. руб. или в размере заработной платы или иного дохода осужденного за период от 1 года до 3 лет, либо принудительными работами на срок до 5 лет с</w:t>
      </w:r>
      <w:proofErr w:type="gramEnd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ограничением свободы на срок до двух лет или без такового, либо лишением свободы на срок до 6 лет со штрафом в размере до 80 тыс. руб. или в размере заработной платы или иного дохода осужденного за период до 6 месяцев либо без такового и с ограничением свободы на срок до 1,6 лет либо без такового (ч. 3 ст. 159.3 УК</w:t>
      </w:r>
      <w:proofErr w:type="gramEnd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РФ). </w:t>
      </w:r>
      <w:proofErr w:type="gramEnd"/>
    </w:p>
    <w:p w:rsidR="00D029D4" w:rsidRPr="00F75C72" w:rsidRDefault="00D029D4" w:rsidP="00D029D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Деяния, предусмотренные частями 1,2,3 настоящей статьи, совершенные организованной группой либо в особо крупном размере, наказываются лишением свободы на срок до 10 лет со штрафом в размере до 1 000 000 рублей или в размере заработной платы или иного дохода осужденного за период до 3 лет либо без такового и с ограничением свободы на срок до 2 лет либо без такового. </w:t>
      </w:r>
      <w:proofErr w:type="gramEnd"/>
    </w:p>
    <w:p w:rsidR="00D029D4" w:rsidRPr="00F75C72" w:rsidRDefault="00D029D4" w:rsidP="00D029D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C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Крупным размером</w:t>
      </w: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данном случае признается стоимость имущества, превышающая 250 000  руб. </w:t>
      </w:r>
    </w:p>
    <w:p w:rsidR="00D029D4" w:rsidRDefault="00D029D4" w:rsidP="00D029D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C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Особо крупным размером</w:t>
      </w: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рассматриваемом случае признается стоимость имущества, превышающая 1 000 000 руб.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</w:p>
    <w:p w:rsidR="00D029D4" w:rsidRPr="00F75C72" w:rsidRDefault="00D029D4" w:rsidP="00D029D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П</w:t>
      </w: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рокурор района</w:t>
      </w: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</w:t>
      </w:r>
      <w:bookmarkStart w:id="0" w:name="_GoBack"/>
      <w:bookmarkEnd w:id="0"/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>Е.А.Манаков</w:t>
      </w:r>
    </w:p>
    <w:p w:rsidR="00D029D4" w:rsidRDefault="00D029D4" w:rsidP="00D029D4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29D4" w:rsidRDefault="00D029D4" w:rsidP="00D029D4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Прокуратура разъясняет</w:t>
      </w:r>
    </w:p>
    <w:p w:rsidR="00D029D4" w:rsidRDefault="00D029D4" w:rsidP="00D029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29D4" w:rsidRPr="008D47EE" w:rsidRDefault="00D029D4" w:rsidP="00D029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47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Подделка официальных документов влечет уголовную ответственность</w:t>
      </w:r>
    </w:p>
    <w:p w:rsidR="00D029D4" w:rsidRPr="008D47EE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7EE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Официальный документ - это документ, удостоверяющий факты, влекущие юридические последствия в виде предоставления или лишения прав, возложения или освобождения от обязанностей, изменения объема прав и обязанностей. К таким документам следует относить листки временной нетрудоспособности, медицинские книжки, экзаменационные ведомости, зачетные книжки, справки о заработной плате, протоколы комиссий по осуществлению закупок, свидетельства о регистрации автомобиля.</w:t>
      </w:r>
    </w:p>
    <w:p w:rsidR="00D029D4" w:rsidRPr="008D47EE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D47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соответствии со статьей 327 Уголовного кодекса РФ подделкой официального документа, предоставляющего права или освобождающего от обязанностей, и подделкой паспорта гражданина или удостоверения, предоставляющего права или освобождающего от обязанностей признаются как незаконное изменение отдельных частей такого подлинника официального документа путем подчистки, дописки, замены элементов и другое, искажающее его действительное содержание, так и изготовление нового официального документа, содержащего заведомо ложные сведения</w:t>
      </w:r>
      <w:proofErr w:type="gramEnd"/>
      <w:r w:rsidRPr="008D47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в том числе с использованием </w:t>
      </w:r>
      <w:proofErr w:type="gramStart"/>
      <w:r w:rsidRPr="008D47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подлинных</w:t>
      </w:r>
      <w:proofErr w:type="gramEnd"/>
      <w:r w:rsidRPr="008D47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бланка, печати, штампа. </w:t>
      </w:r>
    </w:p>
    <w:p w:rsidR="00D029D4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D47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 подделку, изготовление или оборот поддельных документов, государственных наград, штампов, печатей или бланков указанной статьей предусмотрена уголовная ответственность, максимальное наказание возможно в виде лишения свободы на срок до 4 лет.</w:t>
      </w:r>
    </w:p>
    <w:p w:rsidR="00D029D4" w:rsidRPr="00E755EF" w:rsidRDefault="00D029D4" w:rsidP="00D02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П</w:t>
      </w:r>
      <w:r w:rsidRPr="00E755EF">
        <w:rPr>
          <w:rFonts w:ascii="Times New Roman" w:hAnsi="Times New Roman" w:cs="Times New Roman"/>
          <w:sz w:val="24"/>
          <w:szCs w:val="24"/>
        </w:rPr>
        <w:t>рокурор</w:t>
      </w:r>
      <w:r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D029D4" w:rsidRPr="00E755EF" w:rsidRDefault="00D029D4" w:rsidP="00D02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5EF">
        <w:rPr>
          <w:rFonts w:ascii="Times New Roman" w:hAnsi="Times New Roman" w:cs="Times New Roman"/>
          <w:sz w:val="24"/>
          <w:szCs w:val="24"/>
        </w:rPr>
        <w:tab/>
      </w:r>
      <w:r w:rsidRPr="00E755EF">
        <w:rPr>
          <w:rFonts w:ascii="Times New Roman" w:hAnsi="Times New Roman" w:cs="Times New Roman"/>
          <w:sz w:val="24"/>
          <w:szCs w:val="24"/>
        </w:rPr>
        <w:tab/>
      </w:r>
      <w:r w:rsidRPr="00E755EF">
        <w:rPr>
          <w:rFonts w:ascii="Times New Roman" w:hAnsi="Times New Roman" w:cs="Times New Roman"/>
          <w:sz w:val="24"/>
          <w:szCs w:val="24"/>
        </w:rPr>
        <w:tab/>
      </w:r>
      <w:r w:rsidRPr="00E755EF">
        <w:rPr>
          <w:rFonts w:ascii="Times New Roman" w:hAnsi="Times New Roman" w:cs="Times New Roman"/>
          <w:sz w:val="24"/>
          <w:szCs w:val="24"/>
        </w:rPr>
        <w:tab/>
      </w:r>
      <w:r w:rsidRPr="00E755EF">
        <w:rPr>
          <w:rFonts w:ascii="Times New Roman" w:hAnsi="Times New Roman" w:cs="Times New Roman"/>
          <w:sz w:val="24"/>
          <w:szCs w:val="24"/>
        </w:rPr>
        <w:tab/>
      </w:r>
      <w:r w:rsidRPr="00E755EF">
        <w:rPr>
          <w:rFonts w:ascii="Times New Roman" w:hAnsi="Times New Roman" w:cs="Times New Roman"/>
          <w:sz w:val="24"/>
          <w:szCs w:val="24"/>
        </w:rPr>
        <w:tab/>
      </w:r>
      <w:r w:rsidRPr="00E755EF">
        <w:rPr>
          <w:rFonts w:ascii="Times New Roman" w:hAnsi="Times New Roman" w:cs="Times New Roman"/>
          <w:sz w:val="24"/>
          <w:szCs w:val="24"/>
        </w:rPr>
        <w:tab/>
      </w:r>
      <w:r w:rsidRPr="00E755E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Е.А.Манаков</w:t>
      </w:r>
    </w:p>
    <w:p w:rsidR="00D029D4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029D4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029D4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029D4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029D4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029D4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029D4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029D4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029D4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029D4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029D4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029D4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029D4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029D4" w:rsidRDefault="00D029D4" w:rsidP="00D029D4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Прокуратура разъясняет</w:t>
      </w:r>
    </w:p>
    <w:p w:rsidR="00D029D4" w:rsidRPr="008D47EE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29D4" w:rsidRPr="008D47EE" w:rsidRDefault="00D029D4" w:rsidP="00D029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47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Особенности дознания в сокращенной форме</w:t>
      </w:r>
    </w:p>
    <w:p w:rsidR="00D029D4" w:rsidRPr="008D47EE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7E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Сокращенный порядок дознания проводится в тех случаях, когда уголовное дело не представляет правовой и фактической сложности, а причастность лица к совершению преступления не вызывает сомнения. При этом необходимо, чтобы подозреваемый (обвиняемый) признал свою вину, а также характер и размер причиненного вреда. Кроме того, он должен заявить ходатайство о производстве по уголовному делу дознания в сокращенной форме. Срок по общему правилу не должен превышать 15 суток, а в исключительных случаях он может быть продлен до 20 суток.</w:t>
      </w:r>
    </w:p>
    <w:p w:rsidR="00D029D4" w:rsidRPr="008D47EE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7E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Дознание в такой форме не может проводиться случаях, если:</w:t>
      </w:r>
    </w:p>
    <w:p w:rsidR="00D029D4" w:rsidRPr="008D47EE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7EE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отношении несовершеннолетнего или подозреваемого, к которому применяются принудительные меры медицинского характера;</w:t>
      </w:r>
    </w:p>
    <w:p w:rsidR="00D029D4" w:rsidRPr="008D47EE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7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8D47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суд установит несоблюдение условий заявленного подозреваемым (обвиняемым) ходатайства;</w:t>
      </w:r>
    </w:p>
    <w:p w:rsidR="00D029D4" w:rsidRPr="008D47EE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7EE">
        <w:rPr>
          <w:rFonts w:ascii="Times New Roman" w:eastAsia="Times New Roman" w:hAnsi="Times New Roman" w:cs="Times New Roman"/>
          <w:sz w:val="24"/>
          <w:szCs w:val="24"/>
          <w:lang w:eastAsia="ru-RU"/>
        </w:rPr>
        <w:t>- лицо подозревается в совершении двух и более преступлений, если хотя бы одно из них относится к преступлениям, по которым обязательно производство предварительного следствия;</w:t>
      </w:r>
    </w:p>
    <w:p w:rsidR="00D029D4" w:rsidRPr="008D47EE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7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если </w:t>
      </w:r>
      <w:proofErr w:type="gramStart"/>
      <w:r w:rsidRPr="008D47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подозреваемый</w:t>
      </w:r>
      <w:proofErr w:type="gramEnd"/>
      <w:r w:rsidRPr="008D47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владеет языком, на котором ведется уголовное судопроизводство;</w:t>
      </w:r>
    </w:p>
    <w:p w:rsidR="00D029D4" w:rsidRPr="008D47EE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7E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потерпевший возражает против производства дознания в сокращенной форме.</w:t>
      </w:r>
    </w:p>
    <w:p w:rsidR="00D029D4" w:rsidRPr="008D47EE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D47E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Судебное решение по делу выносится на основании исследования и оценки только тех доказательств, которые изложены в обвинительном акте (заключении), а также дополнительных данных о личности подсудимого, представляемыми по ходатайству защиты.</w:t>
      </w:r>
      <w:proofErr w:type="gramEnd"/>
    </w:p>
    <w:p w:rsidR="00D029D4" w:rsidRPr="008D47EE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7E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Назначенное подсудимому наказание не может превышать 1/2 максимального срока или размера наиболее строгого вида наказания, предусмотренного за совершенное преступление.</w:t>
      </w:r>
    </w:p>
    <w:p w:rsidR="00D029D4" w:rsidRPr="008D47EE" w:rsidRDefault="00D029D4" w:rsidP="00D02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7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возражения какой-либо из сторон против дальнейшего производства по делу суд принимает решение о его возвращении прокурору для передачи дела по </w:t>
      </w:r>
      <w:proofErr w:type="spellStart"/>
      <w:r w:rsidRPr="008D47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подследственности</w:t>
      </w:r>
      <w:proofErr w:type="spellEnd"/>
      <w:r w:rsidRPr="008D47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производства дознания в общем порядке.</w:t>
      </w:r>
    </w:p>
    <w:p w:rsidR="00D029D4" w:rsidRPr="008D47EE" w:rsidRDefault="00D029D4" w:rsidP="00D029D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7EE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Уголовная ответственность за кражу электронных денежных средств и за кражу, совершенную с банковского счета</w:t>
      </w:r>
    </w:p>
    <w:p w:rsidR="00D029D4" w:rsidRDefault="00D029D4" w:rsidP="00D029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7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D029D4" w:rsidRPr="00F75C72" w:rsidRDefault="00D029D4" w:rsidP="00D02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Pr="00F75C72">
        <w:rPr>
          <w:rFonts w:ascii="Times New Roman" w:hAnsi="Times New Roman" w:cs="Times New Roman"/>
          <w:sz w:val="24"/>
          <w:szCs w:val="24"/>
        </w:rPr>
        <w:t>Прокурор района</w:t>
      </w:r>
    </w:p>
    <w:p w:rsidR="00D029D4" w:rsidRPr="00F75C72" w:rsidRDefault="00D029D4" w:rsidP="00D02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5C72">
        <w:rPr>
          <w:rFonts w:ascii="Times New Roman" w:hAnsi="Times New Roman" w:cs="Times New Roman"/>
          <w:sz w:val="24"/>
          <w:szCs w:val="24"/>
        </w:rPr>
        <w:tab/>
      </w:r>
      <w:r w:rsidRPr="00F75C72">
        <w:rPr>
          <w:rFonts w:ascii="Times New Roman" w:hAnsi="Times New Roman" w:cs="Times New Roman"/>
          <w:sz w:val="24"/>
          <w:szCs w:val="24"/>
        </w:rPr>
        <w:tab/>
      </w:r>
      <w:r w:rsidRPr="00F75C72">
        <w:rPr>
          <w:rFonts w:ascii="Times New Roman" w:hAnsi="Times New Roman" w:cs="Times New Roman"/>
          <w:sz w:val="24"/>
          <w:szCs w:val="24"/>
        </w:rPr>
        <w:tab/>
      </w:r>
      <w:r w:rsidRPr="00F75C72">
        <w:rPr>
          <w:rFonts w:ascii="Times New Roman" w:hAnsi="Times New Roman" w:cs="Times New Roman"/>
          <w:sz w:val="24"/>
          <w:szCs w:val="24"/>
        </w:rPr>
        <w:tab/>
      </w:r>
      <w:r w:rsidRPr="00F75C72">
        <w:rPr>
          <w:rFonts w:ascii="Times New Roman" w:hAnsi="Times New Roman" w:cs="Times New Roman"/>
          <w:sz w:val="24"/>
          <w:szCs w:val="24"/>
        </w:rPr>
        <w:tab/>
      </w:r>
      <w:r w:rsidRPr="00F75C72">
        <w:rPr>
          <w:rFonts w:ascii="Times New Roman" w:hAnsi="Times New Roman" w:cs="Times New Roman"/>
          <w:sz w:val="24"/>
          <w:szCs w:val="24"/>
        </w:rPr>
        <w:tab/>
      </w:r>
      <w:r w:rsidRPr="00F75C72">
        <w:rPr>
          <w:rFonts w:ascii="Times New Roman" w:hAnsi="Times New Roman" w:cs="Times New Roman"/>
          <w:sz w:val="24"/>
          <w:szCs w:val="24"/>
        </w:rPr>
        <w:tab/>
      </w:r>
      <w:r w:rsidRPr="00F75C7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F75C72">
        <w:rPr>
          <w:rFonts w:ascii="Times New Roman" w:hAnsi="Times New Roman" w:cs="Times New Roman"/>
          <w:sz w:val="24"/>
          <w:szCs w:val="24"/>
        </w:rPr>
        <w:t>Е.А.Манаков</w:t>
      </w:r>
    </w:p>
    <w:p w:rsidR="00D029D4" w:rsidRDefault="00D029D4" w:rsidP="00D029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29D4" w:rsidRDefault="00D029D4" w:rsidP="00D029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29D4" w:rsidRDefault="00D029D4" w:rsidP="00D029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29D4" w:rsidRDefault="00D029D4" w:rsidP="00D029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11140" cy="7568048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756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9D4" w:rsidRDefault="00D029D4" w:rsidP="00D029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29D4" w:rsidRDefault="00D029D4" w:rsidP="00D029D4">
      <w:pPr>
        <w:pStyle w:val="a5"/>
        <w:jc w:val="both"/>
      </w:pPr>
      <w:r>
        <w:rPr>
          <w:sz w:val="28"/>
          <w:szCs w:val="28"/>
        </w:rPr>
        <w:t xml:space="preserve">Обстановка с пожарами на территории </w:t>
      </w:r>
      <w:proofErr w:type="spellStart"/>
      <w:r>
        <w:rPr>
          <w:sz w:val="28"/>
          <w:szCs w:val="28"/>
        </w:rPr>
        <w:t>Чановского</w:t>
      </w:r>
      <w:proofErr w:type="spellEnd"/>
      <w:r>
        <w:rPr>
          <w:sz w:val="28"/>
          <w:szCs w:val="28"/>
        </w:rPr>
        <w:t xml:space="preserve"> района!</w:t>
      </w:r>
    </w:p>
    <w:p w:rsidR="00D029D4" w:rsidRDefault="00D029D4" w:rsidP="00D029D4">
      <w:pPr>
        <w:pStyle w:val="a5"/>
        <w:jc w:val="both"/>
        <w:rPr>
          <w:sz w:val="28"/>
          <w:szCs w:val="28"/>
        </w:rPr>
      </w:pPr>
    </w:p>
    <w:p w:rsidR="00D029D4" w:rsidRDefault="00D029D4" w:rsidP="00D029D4">
      <w:pPr>
        <w:pStyle w:val="a5"/>
        <w:ind w:firstLine="708"/>
        <w:jc w:val="both"/>
      </w:pPr>
      <w:r>
        <w:rPr>
          <w:sz w:val="28"/>
          <w:szCs w:val="28"/>
        </w:rPr>
        <w:t xml:space="preserve">В период с 10 по 14 мая 2023 года подразделения пожарной охраны </w:t>
      </w:r>
      <w:proofErr w:type="spellStart"/>
      <w:r>
        <w:rPr>
          <w:sz w:val="28"/>
          <w:szCs w:val="28"/>
        </w:rPr>
        <w:t>Чановского</w:t>
      </w:r>
      <w:proofErr w:type="spellEnd"/>
      <w:r>
        <w:rPr>
          <w:sz w:val="28"/>
          <w:szCs w:val="28"/>
        </w:rPr>
        <w:t xml:space="preserve"> района реагировали   на пожары  4 раза, в том числе один </w:t>
      </w:r>
      <w:proofErr w:type="gramStart"/>
      <w:r>
        <w:rPr>
          <w:sz w:val="28"/>
          <w:szCs w:val="28"/>
        </w:rPr>
        <w:t>раз</w:t>
      </w:r>
      <w:proofErr w:type="gramEnd"/>
      <w:r>
        <w:rPr>
          <w:sz w:val="28"/>
          <w:szCs w:val="28"/>
        </w:rPr>
        <w:t xml:space="preserve"> на ландшафтный пожар  произошедший  вдоль трассы Р-254 «Иртыш» с привлечением  ДПК «</w:t>
      </w:r>
      <w:proofErr w:type="spellStart"/>
      <w:r>
        <w:rPr>
          <w:sz w:val="28"/>
          <w:szCs w:val="28"/>
        </w:rPr>
        <w:t>Земялнозаимского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сельсовета», ОАО «</w:t>
      </w:r>
      <w:proofErr w:type="spellStart"/>
      <w:r>
        <w:rPr>
          <w:sz w:val="28"/>
          <w:szCs w:val="28"/>
        </w:rPr>
        <w:t>Чановский</w:t>
      </w:r>
      <w:proofErr w:type="spellEnd"/>
      <w:r>
        <w:rPr>
          <w:sz w:val="28"/>
          <w:szCs w:val="28"/>
        </w:rPr>
        <w:t xml:space="preserve"> лесхоз», маневренной группы администрации </w:t>
      </w:r>
      <w:proofErr w:type="spellStart"/>
      <w:r>
        <w:rPr>
          <w:sz w:val="28"/>
          <w:szCs w:val="28"/>
        </w:rPr>
        <w:t>Чановского</w:t>
      </w:r>
      <w:proofErr w:type="spellEnd"/>
      <w:r>
        <w:rPr>
          <w:sz w:val="28"/>
          <w:szCs w:val="28"/>
        </w:rPr>
        <w:t xml:space="preserve"> района. Так же за данный период времени произошло три техногенных пожара в р.п. </w:t>
      </w:r>
      <w:proofErr w:type="gramStart"/>
      <w:r>
        <w:rPr>
          <w:sz w:val="28"/>
          <w:szCs w:val="28"/>
        </w:rPr>
        <w:t>Чаны, в результате которых огнем повреждены надворные постройки по ул. Некрасова   и 2 не эксплуатируемых дома по ул. Колхозная.</w:t>
      </w:r>
      <w:proofErr w:type="gramEnd"/>
      <w:r>
        <w:rPr>
          <w:sz w:val="28"/>
          <w:szCs w:val="28"/>
        </w:rPr>
        <w:t xml:space="preserve"> По фактам пожаров проводятся уголовно-процессуальные проверки. </w:t>
      </w:r>
    </w:p>
    <w:p w:rsidR="00D029D4" w:rsidRDefault="00D029D4" w:rsidP="00D029D4">
      <w:pPr>
        <w:pStyle w:val="a5"/>
        <w:ind w:firstLine="708"/>
        <w:jc w:val="both"/>
      </w:pPr>
      <w:r>
        <w:rPr>
          <w:sz w:val="28"/>
          <w:szCs w:val="28"/>
        </w:rPr>
        <w:t xml:space="preserve">13 мая  2023г.  в период с 17 час. 30 мин по 20 час. 30 мин.  произошло 2 пожара в нежилых  домах  по ул. </w:t>
      </w:r>
      <w:proofErr w:type="gramStart"/>
      <w:r>
        <w:rPr>
          <w:sz w:val="28"/>
          <w:szCs w:val="28"/>
        </w:rPr>
        <w:t>Колхозная</w:t>
      </w:r>
      <w:proofErr w:type="gramEnd"/>
      <w:r>
        <w:rPr>
          <w:sz w:val="28"/>
          <w:szCs w:val="28"/>
        </w:rPr>
        <w:t xml:space="preserve">.   В ходе проведения проверки  было установлено, что  не за долго до возникновения пожаров   в данном месте видели детей.  В настоящее время обстоятельства происшествия выясняются. </w:t>
      </w:r>
    </w:p>
    <w:p w:rsidR="00D029D4" w:rsidRDefault="00D029D4" w:rsidP="00D029D4">
      <w:pPr>
        <w:pStyle w:val="a5"/>
        <w:ind w:firstLine="708"/>
        <w:jc w:val="both"/>
      </w:pPr>
      <w:r>
        <w:rPr>
          <w:sz w:val="28"/>
          <w:szCs w:val="28"/>
        </w:rPr>
        <w:t xml:space="preserve">Уважаемые родители и опекуны, </w:t>
      </w:r>
      <w:proofErr w:type="gramStart"/>
      <w:r>
        <w:rPr>
          <w:sz w:val="28"/>
          <w:szCs w:val="28"/>
        </w:rPr>
        <w:t>помните</w:t>
      </w:r>
      <w:proofErr w:type="gramEnd"/>
      <w:r>
        <w:rPr>
          <w:sz w:val="28"/>
          <w:szCs w:val="28"/>
        </w:rPr>
        <w:t xml:space="preserve"> что Вы несете полную ответственность за своих чад до наступления им совершеннолетнего возраста!!!  В случае причинения материального ущерба из-за детской шалости с огнем  возмещать его  будут родители.  К сожалению, это не единичные случаи, когда детская шалость приводит к пожарам.  </w:t>
      </w:r>
      <w:r>
        <w:rPr>
          <w:sz w:val="28"/>
          <w:szCs w:val="28"/>
        </w:rPr>
        <w:tab/>
        <w:t xml:space="preserve">В некоторых случаях это поджоги травы и мусора, но если пожар вовремя не </w:t>
      </w:r>
      <w:proofErr w:type="gramStart"/>
      <w:r>
        <w:rPr>
          <w:sz w:val="28"/>
          <w:szCs w:val="28"/>
        </w:rPr>
        <w:t>будет обнаружен его распространение может</w:t>
      </w:r>
      <w:proofErr w:type="gramEnd"/>
      <w:r>
        <w:rPr>
          <w:sz w:val="28"/>
          <w:szCs w:val="28"/>
        </w:rPr>
        <w:t xml:space="preserve"> произойти  и на жилые дома граждан. Зачастую пожары происходят на территории не эксплуатируемых  или заброшенных  зданий и сооружений и таких фактов не мало. При данных обстоятельствах сами дети могут получить травмы. </w:t>
      </w:r>
    </w:p>
    <w:p w:rsidR="00D029D4" w:rsidRDefault="00D029D4" w:rsidP="00D029D4">
      <w:pPr>
        <w:pStyle w:val="a5"/>
        <w:ind w:firstLine="708"/>
        <w:jc w:val="both"/>
      </w:pPr>
      <w:r>
        <w:rPr>
          <w:sz w:val="28"/>
          <w:szCs w:val="28"/>
        </w:rPr>
        <w:t xml:space="preserve">В целях недопущения пожаров, гибели и </w:t>
      </w:r>
      <w:proofErr w:type="spellStart"/>
      <w:r>
        <w:rPr>
          <w:sz w:val="28"/>
          <w:szCs w:val="28"/>
        </w:rPr>
        <w:t>травмирования</w:t>
      </w:r>
      <w:proofErr w:type="spellEnd"/>
      <w:r>
        <w:rPr>
          <w:sz w:val="28"/>
          <w:szCs w:val="28"/>
        </w:rPr>
        <w:t xml:space="preserve"> на них детей Отдел надзорной деятельности и профилактической работы по </w:t>
      </w:r>
      <w:proofErr w:type="spellStart"/>
      <w:r>
        <w:rPr>
          <w:sz w:val="28"/>
          <w:szCs w:val="28"/>
        </w:rPr>
        <w:t>Чановскому</w:t>
      </w:r>
      <w:proofErr w:type="spellEnd"/>
      <w:r>
        <w:rPr>
          <w:sz w:val="28"/>
          <w:szCs w:val="28"/>
        </w:rPr>
        <w:t xml:space="preserve"> району  обращается к родителям и взрослому населению: </w:t>
      </w:r>
    </w:p>
    <w:p w:rsidR="00D029D4" w:rsidRPr="00D029D4" w:rsidRDefault="00D029D4" w:rsidP="00D029D4">
      <w:pPr>
        <w:jc w:val="both"/>
        <w:rPr>
          <w:rFonts w:ascii="Times New Roman" w:hAnsi="Times New Roman" w:cs="Times New Roman"/>
        </w:rPr>
      </w:pPr>
      <w:r w:rsidRPr="00D029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29D4">
        <w:rPr>
          <w:rFonts w:ascii="Times New Roman" w:eastAsia="Times New Roman" w:hAnsi="Times New Roman" w:cs="Times New Roman"/>
          <w:sz w:val="28"/>
          <w:szCs w:val="28"/>
        </w:rPr>
        <w:t>- следите, как дети проводят свободное время, чем интересуются, отвлекайте их от пустого времяпрепровождения;</w:t>
      </w:r>
      <w:r w:rsidRPr="00D029D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029D4" w:rsidRPr="00D029D4" w:rsidRDefault="00D029D4" w:rsidP="00D029D4">
      <w:pPr>
        <w:jc w:val="both"/>
        <w:rPr>
          <w:rFonts w:ascii="Times New Roman" w:hAnsi="Times New Roman" w:cs="Times New Roman"/>
        </w:rPr>
      </w:pPr>
      <w:r w:rsidRPr="00D029D4">
        <w:rPr>
          <w:rFonts w:ascii="Times New Roman" w:eastAsia="Times New Roman" w:hAnsi="Times New Roman" w:cs="Times New Roman"/>
          <w:sz w:val="28"/>
          <w:szCs w:val="28"/>
        </w:rPr>
        <w:t xml:space="preserve">- не оставляйте на виду спички, зажигалки; </w:t>
      </w:r>
      <w:r w:rsidRPr="00D029D4">
        <w:rPr>
          <w:rFonts w:ascii="Times New Roman" w:eastAsia="Times New Roman" w:hAnsi="Times New Roman" w:cs="Times New Roman"/>
          <w:sz w:val="28"/>
          <w:szCs w:val="28"/>
        </w:rPr>
        <w:br/>
        <w:t>- не доверяйте маленьким детям присматривать за топящимися печами и нагревательными приборами, пользоваться газовыми приборами;</w:t>
      </w:r>
      <w:r w:rsidRPr="00D029D4">
        <w:rPr>
          <w:rFonts w:ascii="Times New Roman" w:eastAsia="Times New Roman" w:hAnsi="Times New Roman" w:cs="Times New Roman"/>
          <w:sz w:val="28"/>
          <w:szCs w:val="28"/>
        </w:rPr>
        <w:br/>
        <w:t xml:space="preserve">- не оставляйте детей одних в домах и квартирах; </w:t>
      </w:r>
      <w:r w:rsidRPr="00D029D4">
        <w:rPr>
          <w:rFonts w:ascii="Times New Roman" w:eastAsia="Times New Roman" w:hAnsi="Times New Roman" w:cs="Times New Roman"/>
          <w:sz w:val="28"/>
          <w:szCs w:val="28"/>
        </w:rPr>
        <w:br/>
        <w:t>- будьте всегда осторожны с огнем, избегайте случаев его открытого применения.</w:t>
      </w:r>
    </w:p>
    <w:p w:rsidR="00D029D4" w:rsidRPr="00D029D4" w:rsidRDefault="00D029D4" w:rsidP="00D029D4">
      <w:pPr>
        <w:jc w:val="both"/>
        <w:rPr>
          <w:rFonts w:ascii="Times New Roman" w:hAnsi="Times New Roman" w:cs="Times New Roman"/>
        </w:rPr>
      </w:pPr>
      <w:proofErr w:type="gramStart"/>
      <w:r w:rsidRPr="00D029D4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Оставляя детей одних</w:t>
      </w:r>
      <w:r w:rsidRPr="00D029D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,</w:t>
      </w:r>
      <w:r w:rsidRPr="00D029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даже на небольшой промежуток времени</w:t>
      </w:r>
      <w:r w:rsidRPr="00D029D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,</w:t>
      </w:r>
      <w:r w:rsidRPr="00D029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запирайте дома и квартиры снаружи, так как в случае какой-то чрезвычайной ситуации у находящихся внутри не будет возможности покинуть опасное место.</w:t>
      </w:r>
      <w:proofErr w:type="gramEnd"/>
    </w:p>
    <w:p w:rsidR="00D029D4" w:rsidRPr="00D029D4" w:rsidRDefault="00D029D4" w:rsidP="00D029D4">
      <w:pPr>
        <w:pStyle w:val="a5"/>
        <w:ind w:firstLine="708"/>
        <w:jc w:val="both"/>
      </w:pPr>
      <w:r w:rsidRPr="00D029D4">
        <w:rPr>
          <w:sz w:val="28"/>
          <w:szCs w:val="28"/>
        </w:rPr>
        <w:lastRenderedPageBreak/>
        <w:t xml:space="preserve"> В связи с теплой погодой и приближающимися школьными каникулами, дети будут б</w:t>
      </w:r>
      <w:r w:rsidRPr="00D029D4">
        <w:rPr>
          <w:color w:val="000000"/>
          <w:sz w:val="28"/>
          <w:szCs w:val="28"/>
        </w:rPr>
        <w:t xml:space="preserve">ольше времени  проводить на улице. </w:t>
      </w:r>
    </w:p>
    <w:p w:rsidR="00D029D4" w:rsidRPr="00D029D4" w:rsidRDefault="00D029D4" w:rsidP="00D029D4">
      <w:pPr>
        <w:ind w:firstLine="720"/>
        <w:jc w:val="both"/>
        <w:rPr>
          <w:rFonts w:ascii="Times New Roman" w:hAnsi="Times New Roman" w:cs="Times New Roman"/>
        </w:rPr>
      </w:pPr>
      <w:r w:rsidRPr="00D029D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Проведите   беседы с детьми  о недопущении игр с огнем. Расскажите им, чем опасны эти игры</w:t>
      </w:r>
      <w:proofErr w:type="gramStart"/>
      <w:r w:rsidRPr="00D029D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.</w:t>
      </w:r>
      <w:proofErr w:type="gramEnd"/>
      <w:r w:rsidRPr="00D029D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</w:p>
    <w:p w:rsidR="00D029D4" w:rsidRPr="00D029D4" w:rsidRDefault="00D029D4" w:rsidP="00D029D4">
      <w:pPr>
        <w:jc w:val="both"/>
        <w:rPr>
          <w:rFonts w:ascii="Times New Roman" w:hAnsi="Times New Roman" w:cs="Times New Roman"/>
        </w:rPr>
      </w:pPr>
      <w:r w:rsidRPr="00D029D4">
        <w:rPr>
          <w:rFonts w:ascii="Times New Roman" w:hAnsi="Times New Roman" w:cs="Times New Roman"/>
          <w:sz w:val="28"/>
          <w:szCs w:val="28"/>
        </w:rPr>
        <w:t xml:space="preserve">     </w:t>
      </w:r>
      <w:r w:rsidRPr="00D029D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</w:p>
    <w:p w:rsidR="00D029D4" w:rsidRPr="00D029D4" w:rsidRDefault="00D029D4" w:rsidP="00D029D4">
      <w:pPr>
        <w:jc w:val="both"/>
        <w:rPr>
          <w:rFonts w:ascii="Times New Roman" w:hAnsi="Times New Roman" w:cs="Times New Roman"/>
        </w:rPr>
      </w:pPr>
      <w:r w:rsidRPr="00D029D4">
        <w:rPr>
          <w:rFonts w:ascii="Times New Roman" w:hAnsi="Times New Roman" w:cs="Times New Roman"/>
          <w:sz w:val="28"/>
          <w:szCs w:val="28"/>
        </w:rPr>
        <w:t xml:space="preserve">ОНД и </w:t>
      </w:r>
      <w:proofErr w:type="gramStart"/>
      <w:r w:rsidRPr="00D029D4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D029D4">
        <w:rPr>
          <w:rFonts w:ascii="Times New Roman" w:hAnsi="Times New Roman" w:cs="Times New Roman"/>
          <w:sz w:val="28"/>
          <w:szCs w:val="28"/>
        </w:rPr>
        <w:t xml:space="preserve">  по </w:t>
      </w:r>
      <w:proofErr w:type="spellStart"/>
      <w:r w:rsidRPr="00D029D4">
        <w:rPr>
          <w:rFonts w:ascii="Times New Roman" w:hAnsi="Times New Roman" w:cs="Times New Roman"/>
          <w:sz w:val="28"/>
          <w:szCs w:val="28"/>
        </w:rPr>
        <w:t>Чановскому</w:t>
      </w:r>
      <w:proofErr w:type="spellEnd"/>
      <w:r w:rsidRPr="00D029D4">
        <w:rPr>
          <w:rFonts w:ascii="Times New Roman" w:hAnsi="Times New Roman" w:cs="Times New Roman"/>
          <w:sz w:val="28"/>
          <w:szCs w:val="28"/>
        </w:rPr>
        <w:t xml:space="preserve"> району </w:t>
      </w:r>
      <w:r w:rsidRPr="00D029D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</w:p>
    <w:p w:rsidR="00D029D4" w:rsidRPr="00D029D4" w:rsidRDefault="00D029D4" w:rsidP="00D029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29D4" w:rsidRPr="00D029D4" w:rsidRDefault="00D029D4" w:rsidP="00D029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29D4" w:rsidRPr="00D029D4" w:rsidRDefault="00D029D4" w:rsidP="00D029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29D4" w:rsidRDefault="00D029D4" w:rsidP="00D029D4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DF2C7B">
        <w:rPr>
          <w:rFonts w:ascii="Times New Roman" w:hAnsi="Times New Roman" w:cs="Times New Roman"/>
          <w:sz w:val="28"/>
          <w:szCs w:val="28"/>
        </w:rPr>
        <w:t>СОВЕТ ДЕПУТАТОВ</w:t>
      </w:r>
    </w:p>
    <w:p w:rsidR="00D029D4" w:rsidRDefault="00D029D4" w:rsidP="00D029D4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ПОКРОВСКОГО СЕЛЬСОВЕТА</w:t>
      </w:r>
    </w:p>
    <w:p w:rsidR="00D029D4" w:rsidRDefault="00D029D4" w:rsidP="00D029D4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ЧАНОВСКОГО РАЙОНА </w:t>
      </w:r>
    </w:p>
    <w:p w:rsidR="00D029D4" w:rsidRPr="00DF2C7B" w:rsidRDefault="00D029D4" w:rsidP="00D029D4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D029D4" w:rsidRPr="00DF2C7B" w:rsidRDefault="00D029D4" w:rsidP="00D029D4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Шестого созыва</w:t>
      </w:r>
    </w:p>
    <w:p w:rsidR="00D029D4" w:rsidRPr="00DF2C7B" w:rsidRDefault="00D029D4" w:rsidP="00D029D4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D029D4" w:rsidRPr="00DF2C7B" w:rsidRDefault="00D029D4" w:rsidP="00D029D4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DF2C7B">
        <w:rPr>
          <w:rFonts w:ascii="Times New Roman" w:hAnsi="Times New Roman" w:cs="Times New Roman"/>
          <w:sz w:val="28"/>
          <w:szCs w:val="28"/>
        </w:rPr>
        <w:t>РЕШЕНИЕ</w:t>
      </w:r>
    </w:p>
    <w:p w:rsidR="00D029D4" w:rsidRPr="00DF2C7B" w:rsidRDefault="00D029D4" w:rsidP="00D029D4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(Тридцать шестой сессии)</w:t>
      </w:r>
    </w:p>
    <w:p w:rsidR="00D029D4" w:rsidRDefault="00D029D4" w:rsidP="00D029D4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DF2C7B">
        <w:rPr>
          <w:rFonts w:ascii="Times New Roman" w:hAnsi="Times New Roman" w:cs="Times New Roman"/>
          <w:b w:val="0"/>
          <w:sz w:val="28"/>
          <w:szCs w:val="28"/>
        </w:rPr>
        <w:t>От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30.06.23 г.</w:t>
      </w:r>
      <w:r w:rsidRPr="00DF2C7B">
        <w:rPr>
          <w:rFonts w:ascii="Times New Roman" w:hAnsi="Times New Roman" w:cs="Times New Roman"/>
          <w:b w:val="0"/>
          <w:sz w:val="28"/>
          <w:szCs w:val="28"/>
        </w:rPr>
        <w:t xml:space="preserve">  № </w:t>
      </w:r>
      <w:r>
        <w:rPr>
          <w:rFonts w:ascii="Times New Roman" w:hAnsi="Times New Roman" w:cs="Times New Roman"/>
          <w:b w:val="0"/>
          <w:sz w:val="28"/>
          <w:szCs w:val="28"/>
        </w:rPr>
        <w:t>154</w:t>
      </w:r>
    </w:p>
    <w:p w:rsidR="00D029D4" w:rsidRDefault="00D029D4" w:rsidP="00D029D4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D029D4" w:rsidRPr="00DF2C7B" w:rsidRDefault="00D029D4" w:rsidP="00D029D4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D029D4" w:rsidRDefault="00D029D4" w:rsidP="00D029D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03A2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 внесении изменений в решение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тридцатой</w:t>
      </w:r>
      <w:r w:rsidRPr="00C03A2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сессии от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27</w:t>
      </w:r>
      <w:r w:rsidRPr="00C03A22">
        <w:rPr>
          <w:rFonts w:ascii="Times New Roman" w:eastAsia="Times New Roman" w:hAnsi="Times New Roman"/>
          <w:b/>
          <w:sz w:val="28"/>
          <w:szCs w:val="28"/>
          <w:lang w:eastAsia="ru-RU"/>
        </w:rPr>
        <w:t>.12.202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  <w:r w:rsidRPr="00C03A2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г. №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133</w:t>
      </w:r>
      <w:r w:rsidRPr="00C03A2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 Об утверждении бюджета Покровского сельсовета </w:t>
      </w:r>
      <w:proofErr w:type="spellStart"/>
      <w:r w:rsidRPr="00C03A22">
        <w:rPr>
          <w:rFonts w:ascii="Times New Roman" w:eastAsia="Times New Roman" w:hAnsi="Times New Roman"/>
          <w:b/>
          <w:sz w:val="28"/>
          <w:szCs w:val="28"/>
          <w:lang w:eastAsia="ru-RU"/>
        </w:rPr>
        <w:t>Чановского</w:t>
      </w:r>
      <w:proofErr w:type="spellEnd"/>
      <w:r w:rsidRPr="00C03A2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района Новосибирской области  на 202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 w:rsidRPr="00C03A2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 и плановый период 202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4 </w:t>
      </w:r>
      <w:r w:rsidRPr="00C03A22">
        <w:rPr>
          <w:rFonts w:ascii="Times New Roman" w:eastAsia="Times New Roman" w:hAnsi="Times New Roman"/>
          <w:b/>
          <w:sz w:val="28"/>
          <w:szCs w:val="28"/>
          <w:lang w:eastAsia="ru-RU"/>
        </w:rPr>
        <w:t>и 202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5</w:t>
      </w:r>
      <w:r w:rsidRPr="00C03A2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годов».</w:t>
      </w:r>
    </w:p>
    <w:p w:rsidR="00D029D4" w:rsidRDefault="00D029D4" w:rsidP="00D029D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029D4" w:rsidRPr="00C03A22" w:rsidRDefault="00D029D4" w:rsidP="00D029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A22">
        <w:rPr>
          <w:rFonts w:ascii="YS Text" w:eastAsia="Times New Roman" w:hAnsi="YS Text"/>
          <w:color w:val="000000"/>
          <w:sz w:val="28"/>
          <w:szCs w:val="28"/>
          <w:lang w:eastAsia="ru-RU"/>
        </w:rPr>
        <w:t xml:space="preserve">                 </w:t>
      </w:r>
      <w:r w:rsidRPr="00C03A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основании Бюджетного кодекса Российской Федерации, «Положения</w:t>
      </w:r>
    </w:p>
    <w:p w:rsidR="00D029D4" w:rsidRPr="00C03A22" w:rsidRDefault="00D029D4" w:rsidP="00D029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3A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 бюджетном </w:t>
      </w:r>
      <w:r w:rsidRPr="00C03A22">
        <w:rPr>
          <w:rFonts w:ascii="Times New Roman" w:eastAsia="Times New Roman" w:hAnsi="Times New Roman"/>
          <w:sz w:val="28"/>
          <w:szCs w:val="28"/>
          <w:lang w:eastAsia="ru-RU"/>
        </w:rPr>
        <w:t xml:space="preserve">процессе в Покровском сельсовете </w:t>
      </w:r>
      <w:proofErr w:type="spellStart"/>
      <w:r w:rsidRPr="00C03A22">
        <w:rPr>
          <w:rFonts w:ascii="Times New Roman" w:eastAsia="Times New Roman" w:hAnsi="Times New Roman"/>
          <w:sz w:val="28"/>
          <w:szCs w:val="28"/>
          <w:lang w:eastAsia="ru-RU"/>
        </w:rPr>
        <w:t>Чановского</w:t>
      </w:r>
      <w:proofErr w:type="spellEnd"/>
      <w:r w:rsidRPr="00C03A22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Новосибирской области», утвержденного решением двадцат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ой </w:t>
      </w:r>
      <w:r w:rsidRPr="00C03A22">
        <w:rPr>
          <w:rFonts w:ascii="Times New Roman" w:eastAsia="Times New Roman" w:hAnsi="Times New Roman"/>
          <w:sz w:val="28"/>
          <w:szCs w:val="28"/>
          <w:lang w:eastAsia="ru-RU"/>
        </w:rPr>
        <w:t xml:space="preserve">сессии Совета депутатов Покровского сельсовета </w:t>
      </w:r>
      <w:proofErr w:type="spellStart"/>
      <w:r w:rsidRPr="00C03A22">
        <w:rPr>
          <w:rFonts w:ascii="Times New Roman" w:eastAsia="Times New Roman" w:hAnsi="Times New Roman"/>
          <w:sz w:val="28"/>
          <w:szCs w:val="28"/>
          <w:lang w:eastAsia="ru-RU"/>
        </w:rPr>
        <w:t>Чановского</w:t>
      </w:r>
      <w:proofErr w:type="spellEnd"/>
      <w:r w:rsidRPr="00C03A22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Новосибирской области от 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C03A22">
        <w:rPr>
          <w:rFonts w:ascii="Times New Roman" w:eastAsia="Times New Roman" w:hAnsi="Times New Roman"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C03A22">
        <w:rPr>
          <w:rFonts w:ascii="Times New Roman" w:eastAsia="Times New Roman" w:hAnsi="Times New Roman"/>
          <w:sz w:val="28"/>
          <w:szCs w:val="28"/>
          <w:lang w:eastAsia="ru-RU"/>
        </w:rPr>
        <w:t>.20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C03A22">
        <w:rPr>
          <w:rFonts w:ascii="Times New Roman" w:eastAsia="Times New Roman" w:hAnsi="Times New Roman"/>
          <w:sz w:val="28"/>
          <w:szCs w:val="28"/>
          <w:lang w:eastAsia="ru-RU"/>
        </w:rPr>
        <w:t>2 года № 10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C03A22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C03A22">
        <w:rPr>
          <w:rFonts w:ascii="Times New Roman" w:eastAsia="Times New Roman" w:hAnsi="Times New Roman"/>
          <w:sz w:val="28"/>
          <w:szCs w:val="28"/>
          <w:lang w:eastAsia="ru-RU"/>
        </w:rPr>
        <w:t xml:space="preserve">и представления Главы Покровского сельсовета </w:t>
      </w:r>
      <w:proofErr w:type="spellStart"/>
      <w:r w:rsidRPr="00C03A22">
        <w:rPr>
          <w:rFonts w:ascii="Times New Roman" w:eastAsia="Times New Roman" w:hAnsi="Times New Roman"/>
          <w:sz w:val="28"/>
          <w:szCs w:val="28"/>
          <w:lang w:eastAsia="ru-RU"/>
        </w:rPr>
        <w:t>Чановского</w:t>
      </w:r>
      <w:proofErr w:type="spellEnd"/>
      <w:r w:rsidRPr="00C03A22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Новосибирской области, Совет депутатов Покровского сельсовета </w:t>
      </w:r>
      <w:proofErr w:type="spellStart"/>
      <w:r w:rsidRPr="00C03A22">
        <w:rPr>
          <w:rFonts w:ascii="Times New Roman" w:eastAsia="Times New Roman" w:hAnsi="Times New Roman"/>
          <w:sz w:val="28"/>
          <w:szCs w:val="28"/>
          <w:lang w:eastAsia="ru-RU"/>
        </w:rPr>
        <w:t>Чановского</w:t>
      </w:r>
      <w:proofErr w:type="spellEnd"/>
      <w:r w:rsidRPr="00C03A22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Новосибирской области РЕШИЛ:</w:t>
      </w:r>
    </w:p>
    <w:p w:rsidR="00D029D4" w:rsidRPr="00C03A22" w:rsidRDefault="00D029D4" w:rsidP="00D029D4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029D4" w:rsidRPr="00C03A22" w:rsidRDefault="00D029D4" w:rsidP="00D029D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3A2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</w:t>
      </w:r>
      <w:r w:rsidRPr="00C03A22">
        <w:rPr>
          <w:rFonts w:ascii="Times New Roman" w:eastAsia="Times New Roman" w:hAnsi="Times New Roman"/>
          <w:sz w:val="28"/>
          <w:szCs w:val="28"/>
          <w:lang w:eastAsia="ru-RU"/>
        </w:rPr>
        <w:t xml:space="preserve">Внести в решение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тридцатой </w:t>
      </w:r>
      <w:r w:rsidRPr="00C03A22">
        <w:rPr>
          <w:rFonts w:ascii="Times New Roman" w:eastAsia="Times New Roman" w:hAnsi="Times New Roman"/>
          <w:sz w:val="28"/>
          <w:szCs w:val="28"/>
          <w:lang w:eastAsia="ru-RU"/>
        </w:rPr>
        <w:t>сессии от 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C03A22">
        <w:rPr>
          <w:rFonts w:ascii="Times New Roman" w:eastAsia="Times New Roman" w:hAnsi="Times New Roman"/>
          <w:sz w:val="28"/>
          <w:szCs w:val="28"/>
          <w:lang w:eastAsia="ru-RU"/>
        </w:rPr>
        <w:t>.12.2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 </w:t>
      </w:r>
      <w:r w:rsidRPr="00C03A22">
        <w:rPr>
          <w:rFonts w:ascii="Times New Roman" w:eastAsia="Times New Roman" w:hAnsi="Times New Roman"/>
          <w:sz w:val="28"/>
          <w:szCs w:val="28"/>
          <w:lang w:eastAsia="ru-RU"/>
        </w:rPr>
        <w:t xml:space="preserve">г. №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133</w:t>
      </w:r>
      <w:r w:rsidRPr="00C03A22">
        <w:rPr>
          <w:rFonts w:ascii="Times New Roman" w:eastAsia="Times New Roman" w:hAnsi="Times New Roman"/>
          <w:sz w:val="28"/>
          <w:szCs w:val="28"/>
          <w:lang w:eastAsia="ru-RU"/>
        </w:rPr>
        <w:t xml:space="preserve"> «Об утверждении бюджета Покровского сельсовета </w:t>
      </w:r>
      <w:proofErr w:type="spellStart"/>
      <w:r w:rsidRPr="00C03A22">
        <w:rPr>
          <w:rFonts w:ascii="Times New Roman" w:eastAsia="Times New Roman" w:hAnsi="Times New Roman"/>
          <w:sz w:val="28"/>
          <w:szCs w:val="28"/>
          <w:lang w:eastAsia="ru-RU"/>
        </w:rPr>
        <w:t>Чановского</w:t>
      </w:r>
      <w:proofErr w:type="spellEnd"/>
      <w:r w:rsidRPr="00C03A22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Новосибирской области на 202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C03A22">
        <w:rPr>
          <w:rFonts w:ascii="Times New Roman" w:eastAsia="Times New Roman" w:hAnsi="Times New Roman"/>
          <w:sz w:val="28"/>
          <w:szCs w:val="28"/>
          <w:lang w:eastAsia="ru-RU"/>
        </w:rPr>
        <w:t xml:space="preserve"> год и плановый</w:t>
      </w:r>
      <w:r w:rsidRPr="00C03A2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C03A22">
        <w:rPr>
          <w:rFonts w:ascii="Times New Roman" w:eastAsia="Times New Roman" w:hAnsi="Times New Roman"/>
          <w:sz w:val="28"/>
          <w:szCs w:val="28"/>
          <w:lang w:eastAsia="ru-RU"/>
        </w:rPr>
        <w:t>период 202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C03A22">
        <w:rPr>
          <w:rFonts w:ascii="Times New Roman" w:eastAsia="Times New Roman" w:hAnsi="Times New Roman"/>
          <w:sz w:val="28"/>
          <w:szCs w:val="28"/>
          <w:lang w:eastAsia="ru-RU"/>
        </w:rPr>
        <w:t xml:space="preserve"> и 202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C03A22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годов»</w:t>
      </w:r>
      <w:r w:rsidRPr="00285DA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F7A52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6F7A52">
        <w:rPr>
          <w:rFonts w:ascii="Times New Roman" w:hAnsi="Times New Roman"/>
          <w:sz w:val="28"/>
          <w:szCs w:val="28"/>
        </w:rPr>
        <w:t xml:space="preserve">с изменениями, внесенными Советом депутатов Покровского сельсовета </w:t>
      </w:r>
      <w:proofErr w:type="spellStart"/>
      <w:r w:rsidRPr="006F7A52">
        <w:rPr>
          <w:rFonts w:ascii="Times New Roman" w:hAnsi="Times New Roman"/>
          <w:sz w:val="28"/>
          <w:szCs w:val="28"/>
        </w:rPr>
        <w:t>Чановского</w:t>
      </w:r>
      <w:proofErr w:type="spellEnd"/>
      <w:r w:rsidRPr="006F7A52">
        <w:rPr>
          <w:rFonts w:ascii="Times New Roman" w:hAnsi="Times New Roman"/>
          <w:sz w:val="28"/>
          <w:szCs w:val="28"/>
        </w:rPr>
        <w:t xml:space="preserve"> района Новосибирской области от </w:t>
      </w:r>
      <w:r>
        <w:rPr>
          <w:rFonts w:ascii="Times New Roman" w:hAnsi="Times New Roman"/>
          <w:sz w:val="28"/>
          <w:szCs w:val="28"/>
        </w:rPr>
        <w:t>18</w:t>
      </w:r>
      <w:r w:rsidRPr="006F7A52">
        <w:rPr>
          <w:rFonts w:ascii="Times New Roman" w:hAnsi="Times New Roman"/>
          <w:sz w:val="28"/>
          <w:szCs w:val="28"/>
        </w:rPr>
        <w:t>.01.202</w:t>
      </w:r>
      <w:r>
        <w:rPr>
          <w:rFonts w:ascii="Times New Roman" w:hAnsi="Times New Roman"/>
          <w:sz w:val="28"/>
          <w:szCs w:val="28"/>
        </w:rPr>
        <w:t>3</w:t>
      </w:r>
      <w:r w:rsidRPr="006F7A52">
        <w:rPr>
          <w:rFonts w:ascii="Times New Roman" w:hAnsi="Times New Roman"/>
          <w:sz w:val="28"/>
          <w:szCs w:val="28"/>
        </w:rPr>
        <w:t xml:space="preserve"> года № </w:t>
      </w:r>
      <w:r>
        <w:rPr>
          <w:rFonts w:ascii="Times New Roman" w:hAnsi="Times New Roman"/>
          <w:sz w:val="28"/>
          <w:szCs w:val="28"/>
        </w:rPr>
        <w:t>135, от 21.02.2023 года № 139, от 01.03.2023 года № 143, от 18.04.2023 года № 145, от 26.05. 2023 года № 152)</w:t>
      </w:r>
      <w:r w:rsidRPr="00902D6D">
        <w:rPr>
          <w:rFonts w:ascii="Times New Roman" w:hAnsi="Times New Roman"/>
          <w:sz w:val="28"/>
          <w:szCs w:val="28"/>
        </w:rPr>
        <w:t xml:space="preserve"> </w:t>
      </w:r>
      <w:r w:rsidRPr="00C03A22">
        <w:rPr>
          <w:rFonts w:ascii="Times New Roman" w:eastAsia="Times New Roman" w:hAnsi="Times New Roman"/>
          <w:sz w:val="28"/>
          <w:szCs w:val="28"/>
          <w:lang w:eastAsia="ru-RU"/>
        </w:rPr>
        <w:t>следующие изменения:</w:t>
      </w:r>
    </w:p>
    <w:p w:rsidR="00D029D4" w:rsidRPr="00C03A22" w:rsidRDefault="00D029D4" w:rsidP="00D029D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029D4" w:rsidRPr="00C03A22" w:rsidRDefault="00D029D4" w:rsidP="00D029D4">
      <w:pPr>
        <w:pStyle w:val="ConsPlusTitle"/>
        <w:widowControl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DF2C7B">
        <w:rPr>
          <w:rFonts w:ascii="Times New Roman" w:hAnsi="Times New Roman" w:cs="Times New Roman"/>
          <w:sz w:val="28"/>
          <w:szCs w:val="28"/>
        </w:rPr>
        <w:t xml:space="preserve"> </w:t>
      </w:r>
      <w:r w:rsidRPr="00C03A22">
        <w:rPr>
          <w:rFonts w:ascii="Times New Roman" w:hAnsi="Times New Roman" w:cs="Times New Roman"/>
          <w:bCs w:val="0"/>
          <w:sz w:val="28"/>
          <w:szCs w:val="28"/>
        </w:rPr>
        <w:t xml:space="preserve">Статья 1. Основные характеристики бюджета муниципального образования   Покровского сельсовета </w:t>
      </w:r>
      <w:proofErr w:type="spellStart"/>
      <w:r w:rsidRPr="00C03A22">
        <w:rPr>
          <w:rFonts w:ascii="Times New Roman" w:hAnsi="Times New Roman" w:cs="Times New Roman"/>
          <w:bCs w:val="0"/>
          <w:sz w:val="28"/>
          <w:szCs w:val="28"/>
        </w:rPr>
        <w:t>Чановского</w:t>
      </w:r>
      <w:proofErr w:type="spellEnd"/>
      <w:r w:rsidRPr="00C03A22">
        <w:rPr>
          <w:rFonts w:ascii="Times New Roman" w:hAnsi="Times New Roman" w:cs="Times New Roman"/>
          <w:bCs w:val="0"/>
          <w:sz w:val="28"/>
          <w:szCs w:val="28"/>
        </w:rPr>
        <w:t xml:space="preserve"> района Новосибирской области на 202</w:t>
      </w:r>
      <w:r>
        <w:rPr>
          <w:rFonts w:ascii="Times New Roman" w:hAnsi="Times New Roman" w:cs="Times New Roman"/>
          <w:bCs w:val="0"/>
          <w:sz w:val="28"/>
          <w:szCs w:val="28"/>
        </w:rPr>
        <w:t>3</w:t>
      </w:r>
      <w:r w:rsidRPr="00C03A22">
        <w:rPr>
          <w:rFonts w:ascii="Times New Roman" w:hAnsi="Times New Roman" w:cs="Times New Roman"/>
          <w:bCs w:val="0"/>
          <w:sz w:val="28"/>
          <w:szCs w:val="28"/>
        </w:rPr>
        <w:t xml:space="preserve"> год и на плановый период 202</w:t>
      </w:r>
      <w:r>
        <w:rPr>
          <w:rFonts w:ascii="Times New Roman" w:hAnsi="Times New Roman" w:cs="Times New Roman"/>
          <w:bCs w:val="0"/>
          <w:sz w:val="28"/>
          <w:szCs w:val="28"/>
        </w:rPr>
        <w:t>4</w:t>
      </w:r>
      <w:r w:rsidRPr="00C03A22">
        <w:rPr>
          <w:rFonts w:ascii="Times New Roman" w:hAnsi="Times New Roman" w:cs="Times New Roman"/>
          <w:bCs w:val="0"/>
          <w:sz w:val="28"/>
          <w:szCs w:val="28"/>
        </w:rPr>
        <w:t xml:space="preserve"> и 202</w:t>
      </w:r>
      <w:r>
        <w:rPr>
          <w:rFonts w:ascii="Times New Roman" w:hAnsi="Times New Roman" w:cs="Times New Roman"/>
          <w:bCs w:val="0"/>
          <w:sz w:val="28"/>
          <w:szCs w:val="28"/>
        </w:rPr>
        <w:t>5</w:t>
      </w:r>
      <w:r w:rsidRPr="00C03A22">
        <w:rPr>
          <w:rFonts w:ascii="Times New Roman" w:hAnsi="Times New Roman" w:cs="Times New Roman"/>
          <w:bCs w:val="0"/>
          <w:sz w:val="28"/>
          <w:szCs w:val="28"/>
        </w:rPr>
        <w:t xml:space="preserve"> годов</w:t>
      </w:r>
    </w:p>
    <w:p w:rsidR="00D029D4" w:rsidRPr="00DF2C7B" w:rsidRDefault="00D029D4" w:rsidP="00D029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29D4" w:rsidRPr="00DF2C7B" w:rsidRDefault="00D029D4" w:rsidP="00D029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пункте 1</w:t>
      </w:r>
      <w:r w:rsidRPr="00DF2C7B">
        <w:rPr>
          <w:rFonts w:ascii="Times New Roman" w:hAnsi="Times New Roman" w:cs="Times New Roman"/>
          <w:sz w:val="28"/>
          <w:szCs w:val="28"/>
        </w:rPr>
        <w:t xml:space="preserve"> прогнозируемый общий объем доходов местного бюджета </w:t>
      </w:r>
      <w:r>
        <w:rPr>
          <w:rFonts w:ascii="Times New Roman" w:hAnsi="Times New Roman" w:cs="Times New Roman"/>
          <w:sz w:val="28"/>
          <w:szCs w:val="28"/>
        </w:rPr>
        <w:t>на 2023 год цифры «9 990,89» тыс.</w:t>
      </w:r>
      <w:r w:rsidRPr="00DF2C7B">
        <w:rPr>
          <w:rFonts w:ascii="Times New Roman" w:hAnsi="Times New Roman" w:cs="Times New Roman"/>
          <w:sz w:val="28"/>
          <w:szCs w:val="28"/>
        </w:rPr>
        <w:t xml:space="preserve"> рублей</w:t>
      </w:r>
      <w:r>
        <w:rPr>
          <w:rFonts w:ascii="Times New Roman" w:hAnsi="Times New Roman" w:cs="Times New Roman"/>
          <w:sz w:val="28"/>
          <w:szCs w:val="28"/>
        </w:rPr>
        <w:t xml:space="preserve"> заменить цифрами «10 060,89 тыс. рублей</w:t>
      </w:r>
      <w:r w:rsidRPr="00DF2C7B">
        <w:rPr>
          <w:rFonts w:ascii="Times New Roman" w:hAnsi="Times New Roman" w:cs="Times New Roman"/>
          <w:sz w:val="28"/>
          <w:szCs w:val="28"/>
        </w:rPr>
        <w:t xml:space="preserve">, в том числе объем безвозмездных поступлений в сумме </w:t>
      </w:r>
      <w:r>
        <w:rPr>
          <w:rFonts w:ascii="Times New Roman" w:hAnsi="Times New Roman" w:cs="Times New Roman"/>
          <w:sz w:val="28"/>
          <w:szCs w:val="28"/>
        </w:rPr>
        <w:t>9 367,45 тыс.</w:t>
      </w:r>
      <w:r w:rsidRPr="00DF2C7B">
        <w:rPr>
          <w:rFonts w:ascii="Times New Roman" w:hAnsi="Times New Roman" w:cs="Times New Roman"/>
          <w:sz w:val="28"/>
          <w:szCs w:val="28"/>
        </w:rPr>
        <w:t xml:space="preserve"> рублей, из них объем межбюджетных трансфертов, получаемых из других бюджетов бюджетной системы Российской Федерации, в сумме </w:t>
      </w:r>
      <w:r>
        <w:rPr>
          <w:rFonts w:ascii="Times New Roman" w:hAnsi="Times New Roman" w:cs="Times New Roman"/>
          <w:sz w:val="28"/>
          <w:szCs w:val="28"/>
        </w:rPr>
        <w:t>9 367,45 тыс.</w:t>
      </w:r>
      <w:r w:rsidRPr="00DF2C7B">
        <w:rPr>
          <w:rFonts w:ascii="Times New Roman" w:hAnsi="Times New Roman" w:cs="Times New Roman"/>
          <w:sz w:val="28"/>
          <w:szCs w:val="28"/>
        </w:rPr>
        <w:t xml:space="preserve"> рублей, в том числе объем субсидий, субвенций</w:t>
      </w:r>
      <w:proofErr w:type="gramEnd"/>
      <w:r w:rsidRPr="00DF2C7B">
        <w:rPr>
          <w:rFonts w:ascii="Times New Roman" w:hAnsi="Times New Roman" w:cs="Times New Roman"/>
          <w:sz w:val="28"/>
          <w:szCs w:val="28"/>
        </w:rPr>
        <w:t xml:space="preserve"> и иных межбюджетных трансфертов, имеющих целевое назначение, в сумме </w:t>
      </w:r>
      <w:r>
        <w:rPr>
          <w:rFonts w:ascii="Times New Roman" w:hAnsi="Times New Roman" w:cs="Times New Roman"/>
          <w:sz w:val="28"/>
          <w:szCs w:val="28"/>
        </w:rPr>
        <w:t>5 657,04 тыс.</w:t>
      </w:r>
      <w:r w:rsidRPr="00DF2C7B">
        <w:rPr>
          <w:rFonts w:ascii="Times New Roman" w:hAnsi="Times New Roman" w:cs="Times New Roman"/>
          <w:sz w:val="28"/>
          <w:szCs w:val="28"/>
        </w:rPr>
        <w:t xml:space="preserve"> рублей. </w:t>
      </w:r>
    </w:p>
    <w:p w:rsidR="00D029D4" w:rsidRPr="00DF2C7B" w:rsidRDefault="00D029D4" w:rsidP="00D029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пункте 2 </w:t>
      </w:r>
      <w:r w:rsidRPr="00DF2C7B">
        <w:rPr>
          <w:rFonts w:ascii="Times New Roman" w:hAnsi="Times New Roman" w:cs="Times New Roman"/>
          <w:sz w:val="28"/>
          <w:szCs w:val="28"/>
        </w:rPr>
        <w:t xml:space="preserve"> общий объем расходов местного бюджета </w:t>
      </w:r>
      <w:r>
        <w:rPr>
          <w:rFonts w:ascii="Times New Roman" w:hAnsi="Times New Roman" w:cs="Times New Roman"/>
          <w:sz w:val="28"/>
          <w:szCs w:val="28"/>
        </w:rPr>
        <w:t>цифры</w:t>
      </w:r>
      <w:r w:rsidRPr="00DF2C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«10 213,75» тыс.</w:t>
      </w:r>
      <w:r w:rsidRPr="00DF2C7B">
        <w:rPr>
          <w:rFonts w:ascii="Times New Roman" w:hAnsi="Times New Roman" w:cs="Times New Roman"/>
          <w:sz w:val="28"/>
          <w:szCs w:val="28"/>
        </w:rPr>
        <w:t xml:space="preserve"> рублей</w:t>
      </w:r>
      <w:r>
        <w:rPr>
          <w:rFonts w:ascii="Times New Roman" w:hAnsi="Times New Roman" w:cs="Times New Roman"/>
          <w:sz w:val="28"/>
          <w:szCs w:val="28"/>
        </w:rPr>
        <w:t xml:space="preserve"> заменить цифрами «10 283,75» тыс. рублей</w:t>
      </w:r>
      <w:r w:rsidRPr="00DF2C7B">
        <w:rPr>
          <w:rFonts w:ascii="Times New Roman" w:hAnsi="Times New Roman" w:cs="Times New Roman"/>
          <w:sz w:val="28"/>
          <w:szCs w:val="28"/>
        </w:rPr>
        <w:t>.</w:t>
      </w:r>
    </w:p>
    <w:p w:rsidR="00D029D4" w:rsidRPr="00DF2C7B" w:rsidRDefault="00D029D4" w:rsidP="00D029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29D4" w:rsidRPr="00DF2C7B" w:rsidRDefault="00D029D4" w:rsidP="00D029D4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F2C7B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DF2C7B">
        <w:rPr>
          <w:rFonts w:ascii="Times New Roman" w:hAnsi="Times New Roman" w:cs="Times New Roman"/>
          <w:b/>
          <w:sz w:val="28"/>
          <w:szCs w:val="28"/>
        </w:rPr>
        <w:t xml:space="preserve">. Бюджетные ассигнования местного бюджета на </w:t>
      </w:r>
      <w:r>
        <w:rPr>
          <w:rFonts w:ascii="Times New Roman" w:hAnsi="Times New Roman" w:cs="Times New Roman"/>
          <w:b/>
          <w:sz w:val="28"/>
          <w:szCs w:val="28"/>
        </w:rPr>
        <w:t xml:space="preserve">2023 </w:t>
      </w:r>
      <w:r w:rsidRPr="00DF2C7B">
        <w:rPr>
          <w:rFonts w:ascii="Times New Roman" w:hAnsi="Times New Roman" w:cs="Times New Roman"/>
          <w:b/>
          <w:sz w:val="28"/>
          <w:szCs w:val="28"/>
        </w:rPr>
        <w:t xml:space="preserve">год и на плановый период </w:t>
      </w:r>
      <w:r>
        <w:rPr>
          <w:rFonts w:ascii="Times New Roman" w:hAnsi="Times New Roman" w:cs="Times New Roman"/>
          <w:b/>
          <w:sz w:val="28"/>
          <w:szCs w:val="28"/>
        </w:rPr>
        <w:t xml:space="preserve">2024 </w:t>
      </w:r>
      <w:r w:rsidRPr="00DF2C7B">
        <w:rPr>
          <w:rFonts w:ascii="Times New Roman" w:hAnsi="Times New Roman" w:cs="Times New Roman"/>
          <w:b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sz w:val="28"/>
          <w:szCs w:val="28"/>
        </w:rPr>
        <w:t>2025</w:t>
      </w:r>
      <w:r w:rsidRPr="00DF2C7B">
        <w:rPr>
          <w:rFonts w:ascii="Times New Roman" w:hAnsi="Times New Roman" w:cs="Times New Roman"/>
          <w:b/>
          <w:sz w:val="28"/>
          <w:szCs w:val="28"/>
        </w:rPr>
        <w:t xml:space="preserve"> годов</w:t>
      </w:r>
    </w:p>
    <w:p w:rsidR="00D029D4" w:rsidRPr="00DF2C7B" w:rsidRDefault="00D029D4" w:rsidP="00D029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29D4" w:rsidRDefault="00D029D4" w:rsidP="00D029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C7B">
        <w:rPr>
          <w:rFonts w:ascii="Times New Roman" w:hAnsi="Times New Roman" w:cs="Times New Roman"/>
          <w:sz w:val="28"/>
          <w:szCs w:val="28"/>
        </w:rPr>
        <w:t xml:space="preserve">1. Утвердить в пределах общего объема расходов, установленного </w:t>
      </w:r>
      <w:hyperlink w:anchor="P12" w:history="1">
        <w:r w:rsidRPr="00DF2C7B">
          <w:rPr>
            <w:rFonts w:ascii="Times New Roman" w:hAnsi="Times New Roman" w:cs="Times New Roman"/>
            <w:sz w:val="28"/>
            <w:szCs w:val="28"/>
          </w:rPr>
          <w:t>статьей 1</w:t>
        </w:r>
      </w:hyperlink>
      <w:r w:rsidRPr="00DF2C7B">
        <w:rPr>
          <w:rFonts w:ascii="Times New Roman" w:hAnsi="Times New Roman" w:cs="Times New Roman"/>
          <w:sz w:val="28"/>
          <w:szCs w:val="28"/>
        </w:rPr>
        <w:t xml:space="preserve"> настоящего Решения, распределение бюджетных ассигнований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029D4" w:rsidRDefault="00D029D4" w:rsidP="00D029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DF2C7B">
        <w:rPr>
          <w:rFonts w:ascii="Times New Roman" w:hAnsi="Times New Roman" w:cs="Times New Roman"/>
          <w:sz w:val="28"/>
          <w:szCs w:val="28"/>
        </w:rPr>
        <w:t xml:space="preserve">по разделам, подразделам, целевым статьям (муниципальным программам и </w:t>
      </w:r>
      <w:proofErr w:type="spellStart"/>
      <w:r w:rsidRPr="00DF2C7B">
        <w:rPr>
          <w:rFonts w:ascii="Times New Roman" w:hAnsi="Times New Roman" w:cs="Times New Roman"/>
          <w:sz w:val="28"/>
          <w:szCs w:val="28"/>
        </w:rPr>
        <w:t>непрограммным</w:t>
      </w:r>
      <w:proofErr w:type="spellEnd"/>
      <w:r w:rsidRPr="00DF2C7B">
        <w:rPr>
          <w:rFonts w:ascii="Times New Roman" w:hAnsi="Times New Roman" w:cs="Times New Roman"/>
          <w:sz w:val="28"/>
          <w:szCs w:val="28"/>
        </w:rPr>
        <w:t xml:space="preserve"> направлениям деятельности), группам (группам и подгруппам) видов расходов бюджет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F2C7B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2023</w:t>
      </w:r>
      <w:r w:rsidRPr="00DF2C7B">
        <w:rPr>
          <w:rFonts w:ascii="Times New Roman" w:hAnsi="Times New Roman" w:cs="Times New Roman"/>
          <w:sz w:val="28"/>
          <w:szCs w:val="28"/>
        </w:rPr>
        <w:t xml:space="preserve"> год и плановый период </w:t>
      </w:r>
      <w:r>
        <w:rPr>
          <w:rFonts w:ascii="Times New Roman" w:hAnsi="Times New Roman" w:cs="Times New Roman"/>
          <w:sz w:val="28"/>
          <w:szCs w:val="28"/>
        </w:rPr>
        <w:t>2024</w:t>
      </w:r>
      <w:r w:rsidRPr="00DF2C7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2025</w:t>
      </w:r>
      <w:r w:rsidRPr="00DF2C7B">
        <w:rPr>
          <w:rFonts w:ascii="Times New Roman" w:hAnsi="Times New Roman" w:cs="Times New Roman"/>
          <w:sz w:val="28"/>
          <w:szCs w:val="28"/>
        </w:rPr>
        <w:t xml:space="preserve"> годов согласно </w:t>
      </w:r>
      <w:r w:rsidRPr="00DF2C7B">
        <w:rPr>
          <w:rFonts w:ascii="Times New Roman" w:hAnsi="Times New Roman" w:cs="Times New Roman"/>
          <w:b/>
          <w:sz w:val="28"/>
          <w:szCs w:val="28"/>
        </w:rPr>
        <w:t xml:space="preserve">приложению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DF2C7B">
        <w:rPr>
          <w:rFonts w:ascii="Times New Roman" w:hAnsi="Times New Roman" w:cs="Times New Roman"/>
          <w:sz w:val="28"/>
          <w:szCs w:val="28"/>
        </w:rPr>
        <w:t xml:space="preserve">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29D4" w:rsidRDefault="00D029D4" w:rsidP="00D029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Pr="00DF2C7B">
        <w:rPr>
          <w:rFonts w:ascii="Times New Roman" w:hAnsi="Times New Roman" w:cs="Times New Roman"/>
          <w:sz w:val="28"/>
          <w:szCs w:val="28"/>
        </w:rPr>
        <w:t xml:space="preserve">по целевым статьям (муниципальным программам и </w:t>
      </w:r>
      <w:proofErr w:type="spellStart"/>
      <w:r w:rsidRPr="00DF2C7B">
        <w:rPr>
          <w:rFonts w:ascii="Times New Roman" w:hAnsi="Times New Roman" w:cs="Times New Roman"/>
          <w:sz w:val="28"/>
          <w:szCs w:val="28"/>
        </w:rPr>
        <w:t>непрограммным</w:t>
      </w:r>
      <w:proofErr w:type="spellEnd"/>
      <w:r w:rsidRPr="00DF2C7B">
        <w:rPr>
          <w:rFonts w:ascii="Times New Roman" w:hAnsi="Times New Roman" w:cs="Times New Roman"/>
          <w:sz w:val="28"/>
          <w:szCs w:val="28"/>
        </w:rPr>
        <w:t xml:space="preserve"> направлениям деятельности), группам (группам и подгруппам) видов расходов классификации расходов бюджета на </w:t>
      </w:r>
      <w:r>
        <w:rPr>
          <w:rFonts w:ascii="Times New Roman" w:hAnsi="Times New Roman" w:cs="Times New Roman"/>
          <w:sz w:val="28"/>
          <w:szCs w:val="28"/>
        </w:rPr>
        <w:t>2023</w:t>
      </w:r>
      <w:r w:rsidRPr="00DF2C7B">
        <w:rPr>
          <w:rFonts w:ascii="Times New Roman" w:hAnsi="Times New Roman" w:cs="Times New Roman"/>
          <w:sz w:val="28"/>
          <w:szCs w:val="28"/>
        </w:rPr>
        <w:t xml:space="preserve"> год и плановый период </w:t>
      </w:r>
      <w:r>
        <w:rPr>
          <w:rFonts w:ascii="Times New Roman" w:hAnsi="Times New Roman" w:cs="Times New Roman"/>
          <w:sz w:val="28"/>
          <w:szCs w:val="28"/>
        </w:rPr>
        <w:t>2024</w:t>
      </w:r>
      <w:r w:rsidRPr="00DF2C7B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2025</w:t>
      </w:r>
      <w:r w:rsidRPr="00DF2C7B">
        <w:rPr>
          <w:rFonts w:ascii="Times New Roman" w:hAnsi="Times New Roman" w:cs="Times New Roman"/>
          <w:sz w:val="28"/>
          <w:szCs w:val="28"/>
        </w:rPr>
        <w:t xml:space="preserve"> годов согласно </w:t>
      </w:r>
      <w:r w:rsidRPr="00DF2C7B">
        <w:rPr>
          <w:rFonts w:ascii="Times New Roman" w:hAnsi="Times New Roman" w:cs="Times New Roman"/>
          <w:b/>
          <w:sz w:val="28"/>
          <w:szCs w:val="28"/>
        </w:rPr>
        <w:t xml:space="preserve">приложению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DF2C7B">
        <w:rPr>
          <w:rFonts w:ascii="Times New Roman" w:hAnsi="Times New Roman" w:cs="Times New Roman"/>
          <w:sz w:val="28"/>
          <w:szCs w:val="28"/>
        </w:rPr>
        <w:t xml:space="preserve"> к настоящему Решению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29D4" w:rsidRPr="00285DA6" w:rsidRDefault="00D029D4" w:rsidP="00D029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C7B">
        <w:rPr>
          <w:rFonts w:ascii="Times New Roman" w:hAnsi="Times New Roman" w:cs="Times New Roman"/>
          <w:sz w:val="28"/>
          <w:szCs w:val="28"/>
        </w:rPr>
        <w:t xml:space="preserve">2. Утвердить ведомственную структуру расходов бюджета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Покровского сельсовета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  <w:r w:rsidRPr="00DF2C7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F2C7B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2023 </w:t>
      </w:r>
      <w:r w:rsidRPr="00DF2C7B">
        <w:rPr>
          <w:rFonts w:ascii="Times New Roman" w:hAnsi="Times New Roman" w:cs="Times New Roman"/>
          <w:sz w:val="28"/>
          <w:szCs w:val="28"/>
        </w:rPr>
        <w:t xml:space="preserve">год и плановый период </w:t>
      </w:r>
      <w:r>
        <w:rPr>
          <w:rFonts w:ascii="Times New Roman" w:hAnsi="Times New Roman" w:cs="Times New Roman"/>
          <w:sz w:val="28"/>
          <w:szCs w:val="28"/>
        </w:rPr>
        <w:t xml:space="preserve">2024 </w:t>
      </w:r>
      <w:r w:rsidRPr="00DF2C7B">
        <w:rPr>
          <w:rFonts w:ascii="Times New Roman" w:hAnsi="Times New Roman" w:cs="Times New Roman"/>
          <w:sz w:val="28"/>
          <w:szCs w:val="28"/>
        </w:rPr>
        <w:t>и</w:t>
      </w:r>
      <w:r w:rsidRPr="00DF2C7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2025</w:t>
      </w:r>
      <w:r w:rsidRPr="00DF2C7B">
        <w:rPr>
          <w:rFonts w:ascii="Times New Roman" w:hAnsi="Times New Roman" w:cs="Times New Roman"/>
          <w:sz w:val="28"/>
          <w:szCs w:val="28"/>
        </w:rPr>
        <w:t xml:space="preserve"> годов согласно </w:t>
      </w:r>
      <w:r w:rsidRPr="00DF2C7B">
        <w:rPr>
          <w:rFonts w:ascii="Times New Roman" w:hAnsi="Times New Roman" w:cs="Times New Roman"/>
          <w:b/>
          <w:sz w:val="28"/>
          <w:szCs w:val="28"/>
        </w:rPr>
        <w:t xml:space="preserve">приложению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DF2C7B">
        <w:rPr>
          <w:rFonts w:ascii="Times New Roman" w:hAnsi="Times New Roman" w:cs="Times New Roman"/>
          <w:sz w:val="28"/>
          <w:szCs w:val="28"/>
        </w:rPr>
        <w:t xml:space="preserve"> к настоящему Решению.</w:t>
      </w:r>
    </w:p>
    <w:p w:rsidR="00D029D4" w:rsidRDefault="00D029D4" w:rsidP="00D029D4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029D4" w:rsidRPr="00676F71" w:rsidRDefault="00D029D4" w:rsidP="00D029D4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76F71">
        <w:rPr>
          <w:rFonts w:ascii="Times New Roman" w:hAnsi="Times New Roman" w:cs="Times New Roman"/>
          <w:sz w:val="28"/>
          <w:szCs w:val="28"/>
        </w:rPr>
        <w:tab/>
      </w:r>
    </w:p>
    <w:p w:rsidR="00D029D4" w:rsidRPr="00676F71" w:rsidRDefault="00D029D4" w:rsidP="00D029D4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676F71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676F71">
        <w:rPr>
          <w:rFonts w:ascii="Times New Roman" w:hAnsi="Times New Roman" w:cs="Times New Roman"/>
          <w:b/>
          <w:sz w:val="28"/>
          <w:szCs w:val="28"/>
        </w:rPr>
        <w:t>. Источники финансирования дефицита бюджета</w:t>
      </w:r>
    </w:p>
    <w:p w:rsidR="00D029D4" w:rsidRPr="00676F71" w:rsidRDefault="00D029D4" w:rsidP="00D02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029D4" w:rsidRPr="00676F71" w:rsidRDefault="00D029D4" w:rsidP="00D029D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76F71">
        <w:rPr>
          <w:rFonts w:ascii="Times New Roman" w:hAnsi="Times New Roman"/>
          <w:sz w:val="28"/>
          <w:szCs w:val="28"/>
        </w:rPr>
        <w:t xml:space="preserve">Установить источники финансирования дефицита местного бюджета на </w:t>
      </w:r>
      <w:r>
        <w:rPr>
          <w:rFonts w:ascii="Times New Roman" w:hAnsi="Times New Roman"/>
          <w:sz w:val="28"/>
          <w:szCs w:val="28"/>
        </w:rPr>
        <w:t>2023</w:t>
      </w:r>
      <w:r w:rsidRPr="00676F71">
        <w:rPr>
          <w:rFonts w:ascii="Times New Roman" w:hAnsi="Times New Roman"/>
          <w:sz w:val="28"/>
          <w:szCs w:val="28"/>
        </w:rPr>
        <w:t xml:space="preserve"> год и плановый период </w:t>
      </w:r>
      <w:r>
        <w:rPr>
          <w:rFonts w:ascii="Times New Roman" w:hAnsi="Times New Roman"/>
          <w:sz w:val="28"/>
          <w:szCs w:val="28"/>
        </w:rPr>
        <w:t>2024</w:t>
      </w:r>
      <w:r w:rsidRPr="00676F71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2025</w:t>
      </w:r>
      <w:r w:rsidRPr="00676F71">
        <w:rPr>
          <w:rFonts w:ascii="Times New Roman" w:hAnsi="Times New Roman"/>
          <w:sz w:val="28"/>
          <w:szCs w:val="28"/>
        </w:rPr>
        <w:t xml:space="preserve"> годов согласно </w:t>
      </w:r>
      <w:r w:rsidRPr="00F4302A">
        <w:rPr>
          <w:rFonts w:ascii="Times New Roman" w:hAnsi="Times New Roman"/>
          <w:b/>
          <w:bCs/>
          <w:sz w:val="28"/>
          <w:szCs w:val="28"/>
        </w:rPr>
        <w:t>п</w:t>
      </w:r>
      <w:r w:rsidRPr="00676F71">
        <w:rPr>
          <w:rFonts w:ascii="Times New Roman" w:hAnsi="Times New Roman"/>
          <w:b/>
          <w:sz w:val="28"/>
          <w:szCs w:val="28"/>
        </w:rPr>
        <w:t>риложению</w:t>
      </w:r>
      <w:r>
        <w:rPr>
          <w:rFonts w:ascii="Times New Roman" w:hAnsi="Times New Roman"/>
          <w:b/>
          <w:sz w:val="28"/>
          <w:szCs w:val="28"/>
        </w:rPr>
        <w:t xml:space="preserve"> 7</w:t>
      </w:r>
      <w:r w:rsidRPr="00676F71">
        <w:rPr>
          <w:rFonts w:ascii="Times New Roman" w:hAnsi="Times New Roman"/>
          <w:sz w:val="28"/>
          <w:szCs w:val="28"/>
        </w:rPr>
        <w:t xml:space="preserve"> к настоящему Решению.</w:t>
      </w:r>
    </w:p>
    <w:p w:rsidR="00D029D4" w:rsidRPr="00DF2C7B" w:rsidRDefault="00D029D4" w:rsidP="00D029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029D4" w:rsidRPr="00581F7A" w:rsidRDefault="00D029D4" w:rsidP="00D029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29D4" w:rsidRPr="00DF2C7B" w:rsidRDefault="00D029D4" w:rsidP="00D029D4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F2C7B">
        <w:rPr>
          <w:rFonts w:ascii="Times New Roman" w:hAnsi="Times New Roman" w:cs="Times New Roman"/>
          <w:b/>
          <w:sz w:val="28"/>
          <w:szCs w:val="28"/>
        </w:rPr>
        <w:t>Статья 1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DF2C7B">
        <w:rPr>
          <w:rFonts w:ascii="Times New Roman" w:hAnsi="Times New Roman" w:cs="Times New Roman"/>
          <w:b/>
          <w:sz w:val="28"/>
          <w:szCs w:val="28"/>
        </w:rPr>
        <w:t>. Вступление в силу настоящего Решения</w:t>
      </w:r>
    </w:p>
    <w:p w:rsidR="00D029D4" w:rsidRPr="00DF2C7B" w:rsidRDefault="00D029D4" w:rsidP="00D029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29D4" w:rsidRPr="00DF2C7B" w:rsidRDefault="00D029D4" w:rsidP="00D029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C7B">
        <w:rPr>
          <w:rFonts w:ascii="Times New Roman" w:hAnsi="Times New Roman" w:cs="Times New Roman"/>
          <w:sz w:val="28"/>
          <w:szCs w:val="28"/>
        </w:rPr>
        <w:t>Настоящее Решение вступает в</w:t>
      </w:r>
      <w:r>
        <w:rPr>
          <w:rFonts w:ascii="Times New Roman" w:hAnsi="Times New Roman" w:cs="Times New Roman"/>
          <w:sz w:val="28"/>
          <w:szCs w:val="28"/>
        </w:rPr>
        <w:t xml:space="preserve"> законную</w:t>
      </w:r>
      <w:r w:rsidRPr="00DF2C7B">
        <w:rPr>
          <w:rFonts w:ascii="Times New Roman" w:hAnsi="Times New Roman" w:cs="Times New Roman"/>
          <w:sz w:val="28"/>
          <w:szCs w:val="28"/>
        </w:rPr>
        <w:t xml:space="preserve"> силу </w:t>
      </w:r>
      <w:r>
        <w:rPr>
          <w:rFonts w:ascii="Times New Roman" w:hAnsi="Times New Roman" w:cs="Times New Roman"/>
          <w:sz w:val="28"/>
          <w:szCs w:val="28"/>
        </w:rPr>
        <w:t>со дня, следующего за днем его</w:t>
      </w:r>
      <w:r w:rsidRPr="00DF2C7B">
        <w:rPr>
          <w:rFonts w:ascii="Times New Roman" w:hAnsi="Times New Roman" w:cs="Times New Roman"/>
          <w:sz w:val="28"/>
          <w:szCs w:val="28"/>
        </w:rPr>
        <w:t xml:space="preserve"> официально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DF2C7B">
        <w:rPr>
          <w:rFonts w:ascii="Times New Roman" w:hAnsi="Times New Roman" w:cs="Times New Roman"/>
          <w:sz w:val="28"/>
          <w:szCs w:val="28"/>
        </w:rPr>
        <w:t xml:space="preserve"> опубликовани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F2C7B">
        <w:rPr>
          <w:rFonts w:ascii="Times New Roman" w:hAnsi="Times New Roman" w:cs="Times New Roman"/>
          <w:sz w:val="28"/>
          <w:szCs w:val="28"/>
        </w:rPr>
        <w:t xml:space="preserve"> не позднее 10 дней после его подписания в установленном порядке.</w:t>
      </w:r>
    </w:p>
    <w:p w:rsidR="00D029D4" w:rsidRPr="00DF2C7B" w:rsidRDefault="00D029D4" w:rsidP="00D029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029D4" w:rsidRPr="00DF2C7B" w:rsidRDefault="00D029D4" w:rsidP="00D029D4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D029D4" w:rsidRPr="00DF2C7B" w:rsidRDefault="00D029D4" w:rsidP="00D029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029D4" w:rsidRPr="00DF2C7B" w:rsidRDefault="00D029D4" w:rsidP="00D029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029D4" w:rsidRPr="00D029D4" w:rsidRDefault="00D029D4" w:rsidP="00D029D4">
      <w:pPr>
        <w:pStyle w:val="21"/>
        <w:widowControl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029D4">
        <w:rPr>
          <w:rFonts w:ascii="Times New Roman" w:hAnsi="Times New Roman" w:cs="Times New Roman"/>
          <w:bCs/>
          <w:sz w:val="28"/>
          <w:szCs w:val="28"/>
        </w:rPr>
        <w:t xml:space="preserve">Глава </w:t>
      </w:r>
      <w:r w:rsidRPr="00D029D4">
        <w:rPr>
          <w:rFonts w:ascii="Times New Roman" w:hAnsi="Times New Roman" w:cs="Times New Roman"/>
          <w:sz w:val="28"/>
          <w:szCs w:val="28"/>
        </w:rPr>
        <w:t>муниципального</w:t>
      </w:r>
      <w:r w:rsidRPr="00D029D4">
        <w:rPr>
          <w:rFonts w:ascii="Times New Roman" w:hAnsi="Times New Roman" w:cs="Times New Roman"/>
          <w:bCs/>
          <w:sz w:val="28"/>
          <w:szCs w:val="28"/>
        </w:rPr>
        <w:t xml:space="preserve"> образования </w:t>
      </w:r>
    </w:p>
    <w:p w:rsidR="00D029D4" w:rsidRDefault="00D029D4" w:rsidP="00D029D4">
      <w:pPr>
        <w:pStyle w:val="21"/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29D4">
        <w:rPr>
          <w:rFonts w:ascii="Times New Roman" w:hAnsi="Times New Roman" w:cs="Times New Roman"/>
          <w:sz w:val="28"/>
          <w:szCs w:val="28"/>
        </w:rPr>
        <w:t xml:space="preserve">Покровского сельсовета </w:t>
      </w:r>
    </w:p>
    <w:p w:rsidR="00D029D4" w:rsidRDefault="00D029D4" w:rsidP="00D029D4">
      <w:pPr>
        <w:pStyle w:val="21"/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029D4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D029D4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района</w:t>
      </w:r>
      <w:r w:rsidRPr="00D029D4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D029D4" w:rsidRPr="00D029D4" w:rsidRDefault="00D029D4" w:rsidP="00D029D4">
      <w:pPr>
        <w:pStyle w:val="21"/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29D4">
        <w:rPr>
          <w:rFonts w:ascii="Times New Roman" w:hAnsi="Times New Roman" w:cs="Times New Roman"/>
          <w:sz w:val="28"/>
          <w:szCs w:val="28"/>
        </w:rPr>
        <w:t>Новосибирской области</w:t>
      </w:r>
      <w:r w:rsidRPr="00D029D4">
        <w:rPr>
          <w:rFonts w:ascii="Times New Roman" w:hAnsi="Times New Roman" w:cs="Times New Roman"/>
          <w:b/>
          <w:i/>
        </w:rPr>
        <w:t xml:space="preserve"> </w:t>
      </w:r>
      <w:r w:rsidRPr="00D029D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П.В.Семченко</w:t>
      </w:r>
    </w:p>
    <w:p w:rsidR="00D029D4" w:rsidRPr="00D029D4" w:rsidRDefault="00D029D4" w:rsidP="00D029D4">
      <w:pPr>
        <w:pStyle w:val="21"/>
        <w:widowControl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029D4" w:rsidRPr="00D029D4" w:rsidRDefault="00D029D4" w:rsidP="00D029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D029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Совета депутатов</w:t>
      </w:r>
    </w:p>
    <w:p w:rsidR="00D029D4" w:rsidRDefault="00D029D4" w:rsidP="00D029D4">
      <w:pPr>
        <w:pStyle w:val="21"/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29D4">
        <w:rPr>
          <w:rFonts w:ascii="Times New Roman" w:hAnsi="Times New Roman" w:cs="Times New Roman"/>
          <w:sz w:val="28"/>
          <w:szCs w:val="28"/>
        </w:rPr>
        <w:t xml:space="preserve">Покровского сельсовета </w:t>
      </w:r>
    </w:p>
    <w:p w:rsidR="00D029D4" w:rsidRPr="00D029D4" w:rsidRDefault="00D029D4" w:rsidP="00D029D4">
      <w:pPr>
        <w:pStyle w:val="21"/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029D4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D029D4">
        <w:rPr>
          <w:rFonts w:ascii="Times New Roman" w:hAnsi="Times New Roman" w:cs="Times New Roman"/>
          <w:sz w:val="28"/>
          <w:szCs w:val="28"/>
        </w:rPr>
        <w:t xml:space="preserve">          района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29D4" w:rsidRPr="00D029D4" w:rsidRDefault="00D029D4" w:rsidP="00D029D4">
      <w:pPr>
        <w:pStyle w:val="21"/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29D4">
        <w:rPr>
          <w:rFonts w:ascii="Times New Roman" w:hAnsi="Times New Roman" w:cs="Times New Roman"/>
          <w:sz w:val="28"/>
          <w:szCs w:val="28"/>
        </w:rPr>
        <w:t xml:space="preserve"> Новосибирской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D029D4">
        <w:rPr>
          <w:rFonts w:ascii="Times New Roman" w:hAnsi="Times New Roman" w:cs="Times New Roman"/>
          <w:sz w:val="28"/>
          <w:szCs w:val="28"/>
        </w:rPr>
        <w:t xml:space="preserve">Е.Н. </w:t>
      </w:r>
      <w:proofErr w:type="spellStart"/>
      <w:r w:rsidRPr="00D029D4">
        <w:rPr>
          <w:rFonts w:ascii="Times New Roman" w:hAnsi="Times New Roman" w:cs="Times New Roman"/>
          <w:sz w:val="28"/>
          <w:szCs w:val="28"/>
        </w:rPr>
        <w:t>Гайбель</w:t>
      </w:r>
      <w:proofErr w:type="spellEnd"/>
    </w:p>
    <w:p w:rsidR="00D029D4" w:rsidRPr="00DF2C7B" w:rsidRDefault="00D029D4" w:rsidP="00D029D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029D4" w:rsidRDefault="00D029D4" w:rsidP="00D029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29D4" w:rsidRDefault="00D029D4" w:rsidP="00D029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29D4" w:rsidRDefault="00D029D4" w:rsidP="00D029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29D4" w:rsidRDefault="00D029D4" w:rsidP="008A42BE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D029D4" w:rsidRDefault="00D029D4" w:rsidP="008A42BE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ПОКРОВСКОГО СЕЛЬСОВЕТА</w:t>
      </w:r>
    </w:p>
    <w:p w:rsidR="00D029D4" w:rsidRDefault="00D029D4" w:rsidP="008A42BE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ЧАНОВСКОГО РАЙОНА НОВОСИБИРСКОЙ ОБЛАСТИ</w:t>
      </w:r>
    </w:p>
    <w:p w:rsidR="00D029D4" w:rsidRDefault="00D029D4" w:rsidP="008A42BE">
      <w:pPr>
        <w:spacing w:after="0" w:line="240" w:lineRule="auto"/>
        <w:jc w:val="center"/>
        <w:rPr>
          <w:b/>
          <w:sz w:val="28"/>
          <w:szCs w:val="28"/>
        </w:rPr>
      </w:pPr>
    </w:p>
    <w:p w:rsidR="00D029D4" w:rsidRDefault="00D029D4" w:rsidP="008A42BE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D029D4" w:rsidRDefault="00D029D4" w:rsidP="008A42BE">
      <w:pPr>
        <w:spacing w:after="0" w:line="240" w:lineRule="auto"/>
        <w:jc w:val="center"/>
        <w:rPr>
          <w:b/>
          <w:sz w:val="28"/>
          <w:szCs w:val="28"/>
        </w:rPr>
      </w:pPr>
    </w:p>
    <w:p w:rsidR="00D029D4" w:rsidRDefault="00D029D4" w:rsidP="008A42B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24.05.2023  № 65</w:t>
      </w:r>
    </w:p>
    <w:p w:rsidR="00D029D4" w:rsidRDefault="00D029D4" w:rsidP="008A42BE">
      <w:pPr>
        <w:spacing w:after="0"/>
        <w:rPr>
          <w:sz w:val="28"/>
          <w:szCs w:val="28"/>
        </w:rPr>
      </w:pPr>
    </w:p>
    <w:p w:rsidR="00D029D4" w:rsidRPr="008A42BE" w:rsidRDefault="00D029D4" w:rsidP="008A42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Об актуализации схемы водоснабжения   на территории Покровского сельсовета </w:t>
      </w:r>
      <w:proofErr w:type="spellStart"/>
      <w:r w:rsidRPr="008A42BE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8A42BE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 на 2024год</w:t>
      </w:r>
    </w:p>
    <w:p w:rsidR="00D029D4" w:rsidRPr="008A42BE" w:rsidRDefault="00D029D4" w:rsidP="008A42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9D4" w:rsidRPr="008A42BE" w:rsidRDefault="00D029D4" w:rsidP="008A42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9D4" w:rsidRPr="008A42BE" w:rsidRDefault="00D029D4" w:rsidP="008A42B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В</w:t>
      </w:r>
      <w:r w:rsidRPr="008A42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42BE">
        <w:rPr>
          <w:rFonts w:ascii="Times New Roman" w:hAnsi="Times New Roman" w:cs="Times New Roman"/>
          <w:sz w:val="28"/>
          <w:szCs w:val="28"/>
        </w:rPr>
        <w:t xml:space="preserve">соответствии с Федеральным законом от 07.12.2011 № 416-ФЗ «О водоснабжении и водоотведении», постановлением Правительства Российской Федерации от 05.09.2013г. №782 «Об утверждении правил разработки и утверждения схем водоснабжения и водоотведения», Уставом     Покровского сельсовета </w:t>
      </w:r>
      <w:proofErr w:type="spellStart"/>
      <w:r w:rsidRPr="008A42BE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8A42BE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 ПОСТАНОВЛЯЕТ:</w:t>
      </w:r>
    </w:p>
    <w:p w:rsidR="00D029D4" w:rsidRPr="008A42BE" w:rsidRDefault="00D029D4" w:rsidP="008A42B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1.  Утвердить актуализированную схему водоснабжения Покровского сельсовета.</w:t>
      </w:r>
    </w:p>
    <w:p w:rsidR="00D029D4" w:rsidRPr="008A42BE" w:rsidRDefault="00D029D4" w:rsidP="008A42B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lastRenderedPageBreak/>
        <w:t xml:space="preserve">2. Настоящее постановление вступает в силу с момента его подписания и подлежит размещению на официальном сайте Покровского сельсовета </w:t>
      </w:r>
      <w:proofErr w:type="spellStart"/>
      <w:r w:rsidRPr="008A42BE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8A42BE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</w:p>
    <w:p w:rsidR="00D029D4" w:rsidRPr="008A42BE" w:rsidRDefault="00D029D4" w:rsidP="008A42B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8A42B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A42BE">
        <w:rPr>
          <w:rFonts w:ascii="Times New Roman" w:hAnsi="Times New Roman" w:cs="Times New Roman"/>
          <w:sz w:val="28"/>
          <w:szCs w:val="28"/>
        </w:rPr>
        <w:t xml:space="preserve"> исполнением Постановления оставляю за собой.</w:t>
      </w:r>
    </w:p>
    <w:p w:rsidR="00D029D4" w:rsidRPr="008A42BE" w:rsidRDefault="00D029D4" w:rsidP="008A42BE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D029D4" w:rsidRPr="008A42BE" w:rsidRDefault="00D029D4" w:rsidP="008A42B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ab/>
      </w:r>
      <w:r w:rsidRPr="008A42BE">
        <w:rPr>
          <w:rFonts w:ascii="Times New Roman" w:hAnsi="Times New Roman" w:cs="Times New Roman"/>
          <w:sz w:val="28"/>
          <w:szCs w:val="28"/>
        </w:rPr>
        <w:tab/>
      </w:r>
      <w:r w:rsidRPr="008A42BE">
        <w:rPr>
          <w:rFonts w:ascii="Times New Roman" w:hAnsi="Times New Roman" w:cs="Times New Roman"/>
          <w:sz w:val="28"/>
          <w:szCs w:val="28"/>
        </w:rPr>
        <w:tab/>
      </w:r>
      <w:r w:rsidRPr="008A42BE">
        <w:rPr>
          <w:rFonts w:ascii="Times New Roman" w:hAnsi="Times New Roman" w:cs="Times New Roman"/>
          <w:sz w:val="28"/>
          <w:szCs w:val="28"/>
        </w:rPr>
        <w:tab/>
      </w:r>
      <w:r w:rsidRPr="008A42BE">
        <w:rPr>
          <w:rFonts w:ascii="Times New Roman" w:hAnsi="Times New Roman" w:cs="Times New Roman"/>
          <w:sz w:val="28"/>
          <w:szCs w:val="28"/>
        </w:rPr>
        <w:tab/>
      </w:r>
      <w:r w:rsidRPr="008A42BE">
        <w:rPr>
          <w:rFonts w:ascii="Times New Roman" w:hAnsi="Times New Roman" w:cs="Times New Roman"/>
          <w:sz w:val="28"/>
          <w:szCs w:val="28"/>
        </w:rPr>
        <w:tab/>
      </w:r>
      <w:r w:rsidRPr="008A42BE">
        <w:rPr>
          <w:rFonts w:ascii="Times New Roman" w:hAnsi="Times New Roman" w:cs="Times New Roman"/>
          <w:sz w:val="28"/>
          <w:szCs w:val="28"/>
        </w:rPr>
        <w:tab/>
      </w:r>
      <w:r w:rsidRPr="008A42BE">
        <w:rPr>
          <w:rFonts w:ascii="Times New Roman" w:hAnsi="Times New Roman" w:cs="Times New Roman"/>
          <w:sz w:val="28"/>
          <w:szCs w:val="28"/>
        </w:rPr>
        <w:tab/>
      </w:r>
      <w:r w:rsidRPr="008A42BE">
        <w:rPr>
          <w:rFonts w:ascii="Times New Roman" w:hAnsi="Times New Roman" w:cs="Times New Roman"/>
          <w:sz w:val="28"/>
          <w:szCs w:val="28"/>
        </w:rPr>
        <w:tab/>
      </w:r>
      <w:r w:rsidRPr="008A42BE">
        <w:rPr>
          <w:rFonts w:ascii="Times New Roman" w:hAnsi="Times New Roman" w:cs="Times New Roman"/>
          <w:sz w:val="28"/>
          <w:szCs w:val="28"/>
        </w:rPr>
        <w:tab/>
      </w:r>
      <w:r w:rsidRPr="008A42BE">
        <w:rPr>
          <w:rFonts w:ascii="Times New Roman" w:hAnsi="Times New Roman" w:cs="Times New Roman"/>
          <w:sz w:val="28"/>
          <w:szCs w:val="28"/>
        </w:rPr>
        <w:tab/>
      </w:r>
    </w:p>
    <w:p w:rsidR="00D029D4" w:rsidRPr="008A42BE" w:rsidRDefault="00D029D4" w:rsidP="008A42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Глава Покровского сельсовета</w:t>
      </w:r>
    </w:p>
    <w:p w:rsidR="00D029D4" w:rsidRPr="008A42BE" w:rsidRDefault="00D029D4" w:rsidP="008A42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A42BE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8A42BE">
        <w:rPr>
          <w:rFonts w:ascii="Times New Roman" w:hAnsi="Times New Roman" w:cs="Times New Roman"/>
          <w:sz w:val="28"/>
          <w:szCs w:val="28"/>
        </w:rPr>
        <w:t xml:space="preserve"> района </w:t>
      </w:r>
    </w:p>
    <w:p w:rsidR="00D029D4" w:rsidRPr="008A42BE" w:rsidRDefault="00D029D4" w:rsidP="008A42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Новосибирской области                                 П.В. Семченко</w:t>
      </w:r>
    </w:p>
    <w:p w:rsidR="00D029D4" w:rsidRDefault="00D029D4" w:rsidP="008A42BE">
      <w:pPr>
        <w:spacing w:after="0"/>
        <w:rPr>
          <w:sz w:val="28"/>
          <w:szCs w:val="28"/>
        </w:rPr>
      </w:pPr>
    </w:p>
    <w:p w:rsidR="00D029D4" w:rsidRDefault="00D029D4" w:rsidP="00D029D4">
      <w:pPr>
        <w:rPr>
          <w:sz w:val="28"/>
          <w:szCs w:val="28"/>
        </w:rPr>
      </w:pPr>
    </w:p>
    <w:p w:rsidR="00D029D4" w:rsidRPr="00F77401" w:rsidRDefault="00D029D4" w:rsidP="00D029D4">
      <w:pPr>
        <w:pStyle w:val="ab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D029D4" w:rsidRPr="00F77401" w:rsidRDefault="00D029D4" w:rsidP="00D029D4">
      <w:pPr>
        <w:pStyle w:val="ab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ПОКРОВ</w:t>
      </w:r>
      <w:r w:rsidRPr="00F77401">
        <w:rPr>
          <w:b/>
          <w:sz w:val="28"/>
          <w:szCs w:val="28"/>
        </w:rPr>
        <w:t>СКОГО СЕЛЬСОВЕТА</w:t>
      </w:r>
    </w:p>
    <w:p w:rsidR="00D029D4" w:rsidRPr="00F77401" w:rsidRDefault="00D029D4" w:rsidP="00D029D4">
      <w:pPr>
        <w:pStyle w:val="ab"/>
        <w:jc w:val="center"/>
        <w:rPr>
          <w:b/>
          <w:sz w:val="28"/>
          <w:szCs w:val="28"/>
        </w:rPr>
      </w:pPr>
      <w:r w:rsidRPr="00F77401">
        <w:rPr>
          <w:b/>
          <w:sz w:val="28"/>
          <w:szCs w:val="28"/>
        </w:rPr>
        <w:t>ЧАНОВСКОГО РАЙОНА НОВОСИБИРСКОЙ ОБЛАСТИ</w:t>
      </w:r>
    </w:p>
    <w:p w:rsidR="00D029D4" w:rsidRPr="00F77401" w:rsidRDefault="00D029D4" w:rsidP="00D029D4">
      <w:pPr>
        <w:pStyle w:val="ab"/>
        <w:jc w:val="center"/>
        <w:rPr>
          <w:b/>
          <w:sz w:val="28"/>
          <w:szCs w:val="28"/>
        </w:rPr>
      </w:pPr>
    </w:p>
    <w:p w:rsidR="00D029D4" w:rsidRPr="00F77401" w:rsidRDefault="00D029D4" w:rsidP="00D029D4">
      <w:pPr>
        <w:pStyle w:val="ab"/>
        <w:jc w:val="center"/>
        <w:rPr>
          <w:b/>
          <w:sz w:val="28"/>
          <w:szCs w:val="28"/>
        </w:rPr>
      </w:pPr>
    </w:p>
    <w:p w:rsidR="00D029D4" w:rsidRPr="00F77401" w:rsidRDefault="00D029D4" w:rsidP="00D029D4">
      <w:pPr>
        <w:pStyle w:val="ab"/>
        <w:jc w:val="center"/>
        <w:rPr>
          <w:b/>
          <w:sz w:val="28"/>
          <w:szCs w:val="28"/>
        </w:rPr>
      </w:pPr>
      <w:r w:rsidRPr="00F77401">
        <w:rPr>
          <w:b/>
          <w:sz w:val="28"/>
          <w:szCs w:val="28"/>
        </w:rPr>
        <w:t>ПОСТАНОВЛЕНИЕ</w:t>
      </w:r>
    </w:p>
    <w:p w:rsidR="00D029D4" w:rsidRPr="00F77401" w:rsidRDefault="00D029D4" w:rsidP="00D029D4">
      <w:pPr>
        <w:pStyle w:val="ab"/>
        <w:jc w:val="center"/>
        <w:rPr>
          <w:sz w:val="28"/>
          <w:szCs w:val="28"/>
        </w:rPr>
      </w:pPr>
    </w:p>
    <w:p w:rsidR="00D029D4" w:rsidRPr="00F77401" w:rsidRDefault="00D029D4" w:rsidP="00D029D4">
      <w:pPr>
        <w:pStyle w:val="ab"/>
        <w:jc w:val="center"/>
        <w:rPr>
          <w:sz w:val="28"/>
          <w:szCs w:val="28"/>
        </w:rPr>
      </w:pPr>
    </w:p>
    <w:p w:rsidR="00D029D4" w:rsidRPr="00F77401" w:rsidRDefault="00D029D4" w:rsidP="00D029D4">
      <w:pPr>
        <w:pStyle w:val="ab"/>
        <w:jc w:val="center"/>
        <w:rPr>
          <w:sz w:val="28"/>
          <w:szCs w:val="28"/>
        </w:rPr>
      </w:pPr>
      <w:r>
        <w:rPr>
          <w:sz w:val="28"/>
          <w:szCs w:val="28"/>
        </w:rPr>
        <w:t>№ 64 от 24.05.2023</w:t>
      </w:r>
    </w:p>
    <w:p w:rsidR="00D029D4" w:rsidRPr="003322C9" w:rsidRDefault="00D029D4" w:rsidP="00D029D4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</w:p>
    <w:p w:rsidR="00D029D4" w:rsidRPr="002A7097" w:rsidRDefault="00D029D4" w:rsidP="00D029D4">
      <w:pPr>
        <w:spacing w:after="0" w:line="240" w:lineRule="auto"/>
        <w:jc w:val="center"/>
        <w:rPr>
          <w:rFonts w:ascii="Times New Roman" w:hAnsi="Times New Roman"/>
          <w:vanish/>
          <w:sz w:val="28"/>
          <w:szCs w:val="28"/>
          <w:lang w:val="en-US" w:eastAsia="ru-RU"/>
        </w:rPr>
      </w:pPr>
    </w:p>
    <w:p w:rsidR="00D029D4" w:rsidRPr="002A7097" w:rsidRDefault="00D029D4" w:rsidP="00D029D4">
      <w:pPr>
        <w:spacing w:after="0" w:line="240" w:lineRule="auto"/>
        <w:jc w:val="center"/>
        <w:rPr>
          <w:rFonts w:ascii="Times New Roman" w:hAnsi="Times New Roman"/>
          <w:b/>
          <w:vanish/>
          <w:sz w:val="28"/>
          <w:szCs w:val="28"/>
          <w:lang w:eastAsia="ru-RU"/>
        </w:rPr>
      </w:pPr>
      <w:r w:rsidRPr="002A7097">
        <w:rPr>
          <w:rFonts w:ascii="Times New Roman" w:hAnsi="Times New Roman"/>
          <w:b/>
          <w:vanish/>
          <w:sz w:val="28"/>
          <w:szCs w:val="28"/>
          <w:lang w:eastAsia="ru-RU"/>
        </w:rPr>
        <w:t xml:space="preserve">АДМИНИСТРАЦИЯ </w:t>
      </w:r>
    </w:p>
    <w:p w:rsidR="00D029D4" w:rsidRPr="002A7097" w:rsidRDefault="00D029D4" w:rsidP="00D029D4">
      <w:pPr>
        <w:spacing w:after="0" w:line="240" w:lineRule="auto"/>
        <w:jc w:val="center"/>
        <w:rPr>
          <w:rFonts w:ascii="Times New Roman" w:hAnsi="Times New Roman"/>
          <w:b/>
          <w:vanish/>
          <w:sz w:val="28"/>
          <w:szCs w:val="28"/>
          <w:lang w:eastAsia="ru-RU"/>
        </w:rPr>
      </w:pPr>
      <w:r w:rsidRPr="002A7097">
        <w:rPr>
          <w:rFonts w:ascii="Times New Roman" w:hAnsi="Times New Roman"/>
          <w:b/>
          <w:vanish/>
          <w:sz w:val="28"/>
          <w:szCs w:val="28"/>
          <w:lang w:eastAsia="ru-RU"/>
        </w:rPr>
        <w:t xml:space="preserve">ПОГОРЕЛЬСКОГО СЕЛЬСОВЕТА </w:t>
      </w:r>
    </w:p>
    <w:p w:rsidR="00D029D4" w:rsidRPr="002A7097" w:rsidRDefault="00D029D4" w:rsidP="00D029D4">
      <w:pPr>
        <w:spacing w:after="0" w:line="240" w:lineRule="auto"/>
        <w:jc w:val="center"/>
        <w:rPr>
          <w:rFonts w:ascii="Times New Roman" w:hAnsi="Times New Roman"/>
          <w:b/>
          <w:vanish/>
          <w:sz w:val="28"/>
          <w:szCs w:val="28"/>
          <w:lang w:eastAsia="ru-RU"/>
        </w:rPr>
      </w:pPr>
      <w:r w:rsidRPr="002A7097">
        <w:rPr>
          <w:rFonts w:ascii="Times New Roman" w:hAnsi="Times New Roman"/>
          <w:b/>
          <w:vanish/>
          <w:sz w:val="28"/>
          <w:szCs w:val="28"/>
          <w:lang w:eastAsia="ru-RU"/>
        </w:rPr>
        <w:t>ЧАНОВСКОГО РАЙОНА НОВОСИБИРСКОЙ ОБЛАСТИ</w:t>
      </w:r>
    </w:p>
    <w:p w:rsidR="00D029D4" w:rsidRPr="002A7097" w:rsidRDefault="00D029D4" w:rsidP="00D029D4">
      <w:pPr>
        <w:spacing w:after="0" w:line="240" w:lineRule="auto"/>
        <w:jc w:val="center"/>
        <w:rPr>
          <w:rFonts w:ascii="Times New Roman" w:hAnsi="Times New Roman"/>
          <w:b/>
          <w:vanish/>
          <w:sz w:val="28"/>
          <w:szCs w:val="28"/>
          <w:lang w:eastAsia="ru-RU"/>
        </w:rPr>
      </w:pPr>
    </w:p>
    <w:p w:rsidR="00D029D4" w:rsidRPr="002A7097" w:rsidRDefault="00D029D4" w:rsidP="00D029D4">
      <w:pPr>
        <w:spacing w:after="0" w:line="240" w:lineRule="auto"/>
        <w:jc w:val="center"/>
        <w:rPr>
          <w:rFonts w:ascii="Times New Roman" w:hAnsi="Times New Roman"/>
          <w:vanish/>
          <w:sz w:val="28"/>
          <w:szCs w:val="28"/>
          <w:lang w:eastAsia="ru-RU"/>
        </w:rPr>
      </w:pPr>
    </w:p>
    <w:p w:rsidR="00D029D4" w:rsidRPr="002A7097" w:rsidRDefault="00D029D4" w:rsidP="00D029D4">
      <w:pPr>
        <w:spacing w:after="0" w:line="240" w:lineRule="auto"/>
        <w:jc w:val="center"/>
        <w:rPr>
          <w:rFonts w:ascii="Times New Roman" w:hAnsi="Times New Roman"/>
          <w:vanish/>
          <w:sz w:val="28"/>
          <w:szCs w:val="28"/>
          <w:lang w:eastAsia="ru-RU"/>
        </w:rPr>
      </w:pPr>
    </w:p>
    <w:p w:rsidR="00D029D4" w:rsidRPr="002A7097" w:rsidRDefault="00D029D4" w:rsidP="00D029D4">
      <w:pPr>
        <w:spacing w:after="0" w:line="240" w:lineRule="auto"/>
        <w:jc w:val="center"/>
        <w:rPr>
          <w:rFonts w:ascii="Times New Roman" w:hAnsi="Times New Roman"/>
          <w:vanish/>
          <w:sz w:val="28"/>
          <w:szCs w:val="28"/>
          <w:lang w:eastAsia="ru-RU"/>
        </w:rPr>
      </w:pPr>
    </w:p>
    <w:p w:rsidR="00D029D4" w:rsidRPr="002A7097" w:rsidRDefault="00D029D4" w:rsidP="00D029D4">
      <w:pPr>
        <w:spacing w:after="0" w:line="240" w:lineRule="auto"/>
        <w:jc w:val="center"/>
        <w:rPr>
          <w:rFonts w:ascii="Times New Roman" w:hAnsi="Times New Roman"/>
          <w:b/>
          <w:vanish/>
          <w:sz w:val="28"/>
          <w:szCs w:val="28"/>
          <w:lang w:eastAsia="ru-RU"/>
        </w:rPr>
      </w:pPr>
      <w:r w:rsidRPr="002A7097">
        <w:rPr>
          <w:rFonts w:ascii="Times New Roman" w:hAnsi="Times New Roman"/>
          <w:b/>
          <w:vanish/>
          <w:sz w:val="28"/>
          <w:szCs w:val="28"/>
          <w:lang w:eastAsia="ru-RU"/>
        </w:rPr>
        <w:t>ПОСТАНОВЛЕНИЕ</w:t>
      </w:r>
    </w:p>
    <w:p w:rsidR="00D029D4" w:rsidRPr="002A7097" w:rsidRDefault="00D029D4" w:rsidP="00D029D4">
      <w:pPr>
        <w:spacing w:after="0" w:line="240" w:lineRule="auto"/>
        <w:jc w:val="center"/>
        <w:rPr>
          <w:rFonts w:ascii="Times New Roman" w:hAnsi="Times New Roman"/>
          <w:vanish/>
          <w:sz w:val="28"/>
          <w:szCs w:val="28"/>
          <w:lang w:eastAsia="ru-RU"/>
        </w:rPr>
      </w:pPr>
    </w:p>
    <w:p w:rsidR="00D029D4" w:rsidRPr="002A7097" w:rsidRDefault="00D029D4" w:rsidP="00D029D4">
      <w:pPr>
        <w:spacing w:after="0" w:line="240" w:lineRule="auto"/>
        <w:jc w:val="center"/>
        <w:rPr>
          <w:rFonts w:ascii="Times New Roman" w:hAnsi="Times New Roman"/>
          <w:b/>
          <w:vanish/>
          <w:sz w:val="28"/>
          <w:szCs w:val="28"/>
          <w:lang w:eastAsia="ru-RU"/>
        </w:rPr>
      </w:pPr>
      <w:r w:rsidRPr="002A7097">
        <w:rPr>
          <w:rFonts w:ascii="Times New Roman" w:hAnsi="Times New Roman"/>
          <w:b/>
          <w:vanish/>
          <w:sz w:val="28"/>
          <w:szCs w:val="28"/>
          <w:lang w:eastAsia="ru-RU"/>
        </w:rPr>
        <w:t>03.04.2023 №</w:t>
      </w:r>
    </w:p>
    <w:p w:rsidR="00D029D4" w:rsidRPr="002A7097" w:rsidRDefault="00D029D4" w:rsidP="00D029D4">
      <w:pPr>
        <w:spacing w:after="0" w:line="240" w:lineRule="auto"/>
        <w:jc w:val="center"/>
        <w:rPr>
          <w:rFonts w:ascii="Times New Roman" w:hAnsi="Times New Roman"/>
          <w:vanish/>
          <w:sz w:val="28"/>
          <w:szCs w:val="28"/>
          <w:lang w:eastAsia="ru-RU"/>
        </w:rPr>
      </w:pPr>
    </w:p>
    <w:p w:rsidR="00D029D4" w:rsidRPr="002A7097" w:rsidRDefault="00D029D4" w:rsidP="00D029D4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2A7097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Об утверждении целевой долгосрочной программы </w:t>
      </w:r>
    </w:p>
    <w:p w:rsidR="00D029D4" w:rsidRPr="002A7097" w:rsidRDefault="00D029D4" w:rsidP="00D029D4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2A7097">
        <w:rPr>
          <w:rFonts w:ascii="Times New Roman" w:eastAsia="Times New Roman" w:hAnsi="Times New Roman"/>
          <w:b/>
          <w:color w:val="000000"/>
          <w:sz w:val="28"/>
          <w:szCs w:val="28"/>
        </w:rPr>
        <w:t>«Энергосбережение и повышение энергетической эф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фективности в </w:t>
      </w:r>
      <w:r w:rsidRPr="002A7097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>Покровском</w:t>
      </w:r>
      <w:r w:rsidRPr="002A7097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сельсовет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>е</w:t>
      </w:r>
      <w:r w:rsidRPr="002A7097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2A7097">
        <w:rPr>
          <w:rFonts w:ascii="Times New Roman" w:eastAsia="Times New Roman" w:hAnsi="Times New Roman"/>
          <w:b/>
          <w:color w:val="000000"/>
          <w:sz w:val="28"/>
          <w:szCs w:val="28"/>
        </w:rPr>
        <w:t>Чановского</w:t>
      </w:r>
      <w:proofErr w:type="spellEnd"/>
      <w:r w:rsidRPr="002A7097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района Новосибирской области на 2023-2027 годы»</w:t>
      </w:r>
    </w:p>
    <w:p w:rsidR="00D029D4" w:rsidRPr="002A7097" w:rsidRDefault="00D029D4" w:rsidP="00D029D4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029D4" w:rsidRPr="002A7097" w:rsidRDefault="00D029D4" w:rsidP="00D029D4">
      <w:pPr>
        <w:spacing w:after="0" w:line="240" w:lineRule="auto"/>
        <w:ind w:left="-360" w:firstLine="72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Федеральным законом Российской Федерации от 06.10.2003 года № 131- ФЗ «Об общих принципах организации местного самоуправления в Российской Федерации», Федеральным законом Российской Федерации от 23.11.2009 года № 261-ФЗ «Об энергосбережении и повышении энергетической эффективности и о внесении изменений в отдельные законодательные акты Российской Федерации»,  </w:t>
      </w:r>
      <w:r w:rsidRPr="002A7097">
        <w:rPr>
          <w:rFonts w:ascii="Times New Roman" w:eastAsia="Times New Roman" w:hAnsi="Times New Roman"/>
          <w:bCs/>
          <w:sz w:val="28"/>
          <w:szCs w:val="28"/>
          <w:lang w:eastAsia="ru-RU"/>
        </w:rPr>
        <w:t>Распоряжением Правительства РФ от 01.12.2009 года № 1830-р «Об утверждении плана мероприятий по энергосбережению и повышению</w:t>
      </w:r>
      <w:proofErr w:type="gramEnd"/>
      <w:r w:rsidRPr="002A709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энергетической эффективности в РФ», Постановлением Правительства РФ от 31.12.2009 года № 1225 «О требованиях к региональным и муниципальным программам в области энергосбережения и повышения энергетической эффективности», </w:t>
      </w: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Уставом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Покровс</w:t>
      </w:r>
      <w:r w:rsidRPr="002A7097">
        <w:rPr>
          <w:rFonts w:ascii="Times New Roman" w:eastAsia="Times New Roman" w:hAnsi="Times New Roman"/>
          <w:color w:val="000000"/>
          <w:sz w:val="28"/>
          <w:szCs w:val="28"/>
        </w:rPr>
        <w:t xml:space="preserve">кого сельсовета </w:t>
      </w:r>
      <w:proofErr w:type="spellStart"/>
      <w:r w:rsidRPr="002A7097">
        <w:rPr>
          <w:rFonts w:ascii="Times New Roman" w:eastAsia="Times New Roman" w:hAnsi="Times New Roman"/>
          <w:color w:val="000000"/>
          <w:sz w:val="28"/>
          <w:szCs w:val="28"/>
        </w:rPr>
        <w:t>Чановского</w:t>
      </w:r>
      <w:proofErr w:type="spellEnd"/>
      <w:r w:rsidRPr="002A7097">
        <w:rPr>
          <w:rFonts w:ascii="Times New Roman" w:eastAsia="Times New Roman" w:hAnsi="Times New Roman"/>
          <w:color w:val="000000"/>
          <w:sz w:val="28"/>
          <w:szCs w:val="28"/>
        </w:rPr>
        <w:t xml:space="preserve"> района Новосибирской области и</w:t>
      </w: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, в целях снижения расходов бюджета поселения </w:t>
      </w:r>
    </w:p>
    <w:p w:rsidR="00D029D4" w:rsidRPr="002A7097" w:rsidRDefault="00D029D4" w:rsidP="00D029D4">
      <w:pPr>
        <w:spacing w:after="0" w:line="240" w:lineRule="auto"/>
        <w:ind w:left="-36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ПОСТАНОВЛЯЕТ</w:t>
      </w:r>
      <w:r w:rsidRPr="002A7097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>:</w:t>
      </w:r>
    </w:p>
    <w:p w:rsidR="00D029D4" w:rsidRPr="002A7097" w:rsidRDefault="00D029D4" w:rsidP="00D029D4">
      <w:pPr>
        <w:spacing w:after="0" w:line="240" w:lineRule="auto"/>
        <w:ind w:left="-360" w:firstLine="720"/>
        <w:jc w:val="both"/>
        <w:outlineLvl w:val="0"/>
        <w:rPr>
          <w:rFonts w:ascii="Times New Roman" w:eastAsia="Times New Roman" w:hAnsi="Times New Roman"/>
          <w:spacing w:val="20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1.Утвердить Целевую программу </w:t>
      </w:r>
      <w:r w:rsidRPr="002A7097">
        <w:rPr>
          <w:rFonts w:ascii="Times New Roman" w:eastAsia="Times New Roman" w:hAnsi="Times New Roman"/>
          <w:color w:val="000000"/>
          <w:sz w:val="28"/>
          <w:szCs w:val="28"/>
        </w:rPr>
        <w:t>«Энергосбережение и повышение энергетической эф</w:t>
      </w:r>
      <w:r>
        <w:rPr>
          <w:rFonts w:ascii="Times New Roman" w:eastAsia="Times New Roman" w:hAnsi="Times New Roman"/>
          <w:color w:val="000000"/>
          <w:sz w:val="28"/>
          <w:szCs w:val="28"/>
        </w:rPr>
        <w:t>фективности в</w:t>
      </w:r>
      <w:r w:rsidRPr="002A709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Покровском</w:t>
      </w:r>
      <w:r w:rsidRPr="002A7097">
        <w:rPr>
          <w:rFonts w:ascii="Times New Roman" w:eastAsia="Times New Roman" w:hAnsi="Times New Roman"/>
          <w:color w:val="000000"/>
          <w:sz w:val="28"/>
          <w:szCs w:val="28"/>
        </w:rPr>
        <w:t xml:space="preserve"> сельсовет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2A709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2A7097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Чановского</w:t>
      </w:r>
      <w:proofErr w:type="spellEnd"/>
      <w:r w:rsidRPr="002A7097">
        <w:rPr>
          <w:rFonts w:ascii="Times New Roman" w:eastAsia="Times New Roman" w:hAnsi="Times New Roman"/>
          <w:color w:val="000000"/>
          <w:sz w:val="28"/>
          <w:szCs w:val="28"/>
        </w:rPr>
        <w:t xml:space="preserve"> района Новосибирской области на 2023-2027 годы»,</w:t>
      </w: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 (далее «Программа») согласно приложению.</w:t>
      </w:r>
    </w:p>
    <w:p w:rsidR="00D029D4" w:rsidRPr="002A7097" w:rsidRDefault="00D029D4" w:rsidP="00D029D4">
      <w:pPr>
        <w:spacing w:after="0" w:line="240" w:lineRule="auto"/>
        <w:ind w:left="-36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2. Настоящее постановление вступает в силу со дня обнародования в периодическом печатном издании «Информационный бюллетень» и на сайте администрации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Покров</w:t>
      </w:r>
      <w:r w:rsidRPr="002A7097">
        <w:rPr>
          <w:rFonts w:ascii="Times New Roman" w:eastAsia="Times New Roman" w:hAnsi="Times New Roman"/>
          <w:color w:val="000000"/>
          <w:sz w:val="28"/>
          <w:szCs w:val="28"/>
        </w:rPr>
        <w:t xml:space="preserve">ского сельсовета </w:t>
      </w:r>
      <w:proofErr w:type="spellStart"/>
      <w:r w:rsidRPr="002A7097">
        <w:rPr>
          <w:rFonts w:ascii="Times New Roman" w:eastAsia="Times New Roman" w:hAnsi="Times New Roman"/>
          <w:color w:val="000000"/>
          <w:sz w:val="28"/>
          <w:szCs w:val="28"/>
        </w:rPr>
        <w:t>Чановского</w:t>
      </w:r>
      <w:proofErr w:type="spellEnd"/>
      <w:r w:rsidRPr="002A7097">
        <w:rPr>
          <w:rFonts w:ascii="Times New Roman" w:eastAsia="Times New Roman" w:hAnsi="Times New Roman"/>
          <w:color w:val="000000"/>
          <w:sz w:val="28"/>
          <w:szCs w:val="28"/>
        </w:rPr>
        <w:t xml:space="preserve"> района Новосибирской области.</w:t>
      </w:r>
    </w:p>
    <w:p w:rsidR="00D029D4" w:rsidRPr="002A7097" w:rsidRDefault="00D029D4" w:rsidP="00D029D4">
      <w:pPr>
        <w:spacing w:after="0" w:line="240" w:lineRule="auto"/>
        <w:ind w:left="-36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proofErr w:type="gramStart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выполнением настоящего постановления оставляю за собой.</w:t>
      </w:r>
    </w:p>
    <w:p w:rsidR="00D029D4" w:rsidRPr="002A7097" w:rsidRDefault="00D029D4" w:rsidP="00D029D4">
      <w:pPr>
        <w:spacing w:after="0" w:line="240" w:lineRule="auto"/>
        <w:ind w:left="-36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29D4" w:rsidRPr="002A7097" w:rsidRDefault="00D029D4" w:rsidP="00D029D4">
      <w:pPr>
        <w:spacing w:after="0" w:line="240" w:lineRule="auto"/>
        <w:ind w:left="-36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29D4" w:rsidRPr="002A7097" w:rsidRDefault="00D029D4" w:rsidP="00D029D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Покров</w:t>
      </w: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ского сельсовета</w:t>
      </w:r>
    </w:p>
    <w:p w:rsidR="00D029D4" w:rsidRDefault="00D029D4" w:rsidP="00D029D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Чановского</w:t>
      </w:r>
      <w:proofErr w:type="spellEnd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</w:t>
      </w:r>
    </w:p>
    <w:p w:rsidR="00D029D4" w:rsidRPr="002A7097" w:rsidRDefault="00D029D4" w:rsidP="00D029D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Новосибирской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П.В.Семченко</w:t>
      </w:r>
    </w:p>
    <w:tbl>
      <w:tblPr>
        <w:tblW w:w="9834" w:type="dxa"/>
        <w:tblInd w:w="-6" w:type="dxa"/>
        <w:tblLook w:val="0000"/>
      </w:tblPr>
      <w:tblGrid>
        <w:gridCol w:w="9834"/>
      </w:tblGrid>
      <w:tr w:rsidR="00D029D4" w:rsidRPr="002A7097" w:rsidTr="00D644E3">
        <w:trPr>
          <w:trHeight w:val="14834"/>
        </w:trPr>
        <w:tc>
          <w:tcPr>
            <w:tcW w:w="9834" w:type="dxa"/>
            <w:tcBorders>
              <w:top w:val="nil"/>
              <w:bottom w:val="nil"/>
            </w:tcBorders>
          </w:tcPr>
          <w:p w:rsidR="00D029D4" w:rsidRPr="002A7097" w:rsidRDefault="00D029D4" w:rsidP="00D644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Утверждена</w:t>
            </w:r>
          </w:p>
          <w:p w:rsidR="00D029D4" w:rsidRPr="002A7097" w:rsidRDefault="00D029D4" w:rsidP="00D64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Постановлением администрации</w:t>
            </w:r>
          </w:p>
          <w:p w:rsidR="00D029D4" w:rsidRPr="002A7097" w:rsidRDefault="00D029D4" w:rsidP="00D64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Покров</w:t>
            </w: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ского сельсовета</w:t>
            </w:r>
          </w:p>
          <w:p w:rsidR="00D029D4" w:rsidRPr="002A7097" w:rsidRDefault="00D029D4" w:rsidP="00D64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 24.05</w:t>
            </w: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.2023 №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64</w:t>
            </w: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ПРОГРАММА</w:t>
            </w:r>
          </w:p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«Энергосбережение и повышение энергетической эффективности </w:t>
            </w:r>
          </w:p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  Покровском</w:t>
            </w:r>
            <w:r w:rsidRPr="002A70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сельсовет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е</w:t>
            </w:r>
            <w:r w:rsidRPr="002A70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A70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Чановского</w:t>
            </w:r>
            <w:proofErr w:type="spellEnd"/>
            <w:r w:rsidRPr="002A70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района Новосибирской области на 2023-2027 годы»</w:t>
            </w:r>
          </w:p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2023 год</w:t>
            </w:r>
          </w:p>
        </w:tc>
      </w:tr>
    </w:tbl>
    <w:p w:rsidR="00D029D4" w:rsidRPr="002A7097" w:rsidRDefault="00D029D4" w:rsidP="00D029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029D4" w:rsidRPr="002A7097" w:rsidRDefault="00D029D4" w:rsidP="00D029D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Паспорт программы</w:t>
      </w:r>
    </w:p>
    <w:p w:rsidR="00D029D4" w:rsidRPr="002A7097" w:rsidRDefault="00D029D4" w:rsidP="00D029D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«Энергосбережение и повышение энергетической эффективности </w:t>
      </w:r>
    </w:p>
    <w:p w:rsidR="00D029D4" w:rsidRPr="002A7097" w:rsidRDefault="00D029D4" w:rsidP="00D029D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 Покровском</w:t>
      </w:r>
      <w:r w:rsidRPr="002A709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сельсовет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е</w:t>
      </w:r>
      <w:r w:rsidRPr="002A709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A709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Чановского</w:t>
      </w:r>
      <w:proofErr w:type="spellEnd"/>
      <w:r w:rsidRPr="002A709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района </w:t>
      </w:r>
    </w:p>
    <w:p w:rsidR="00D029D4" w:rsidRPr="002A7097" w:rsidRDefault="00D029D4" w:rsidP="00D029D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Новосибирской области на 2023-2027 годы»</w:t>
      </w:r>
    </w:p>
    <w:p w:rsidR="00D029D4" w:rsidRPr="002A7097" w:rsidRDefault="00D029D4" w:rsidP="00D029D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Ind w:w="-2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127"/>
        <w:gridCol w:w="7593"/>
      </w:tblGrid>
      <w:tr w:rsidR="00D029D4" w:rsidRPr="002A7097" w:rsidTr="00D644E3">
        <w:trPr>
          <w:trHeight w:val="637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9D4" w:rsidRPr="002A7097" w:rsidRDefault="00D029D4" w:rsidP="00D644E3">
            <w:pPr>
              <w:widowControl w:val="0"/>
              <w:autoSpaceDE w:val="0"/>
              <w:autoSpaceDN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Наименование </w:t>
            </w:r>
          </w:p>
          <w:p w:rsidR="00D029D4" w:rsidRPr="002A7097" w:rsidRDefault="00D029D4" w:rsidP="00D644E3">
            <w:pPr>
              <w:widowControl w:val="0"/>
              <w:autoSpaceDE w:val="0"/>
              <w:autoSpaceDN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Программы </w:t>
            </w:r>
          </w:p>
        </w:tc>
        <w:tc>
          <w:tcPr>
            <w:tcW w:w="7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9D4" w:rsidRPr="002A7097" w:rsidRDefault="00D029D4" w:rsidP="00D644E3">
            <w:pPr>
              <w:spacing w:after="0" w:line="240" w:lineRule="auto"/>
              <w:ind w:left="143" w:right="11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Программа «Энергосбережение и повышение энергетической эффективности в сельском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поселении Покров</w:t>
            </w:r>
            <w:r w:rsidRPr="002A709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ский сельсовет </w:t>
            </w:r>
            <w:proofErr w:type="spellStart"/>
            <w:r w:rsidRPr="002A709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Чановского</w:t>
            </w:r>
            <w:proofErr w:type="spellEnd"/>
            <w:r w:rsidRPr="002A709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района Новосибирской области на 2023-2027 годы»</w:t>
            </w:r>
          </w:p>
        </w:tc>
      </w:tr>
      <w:tr w:rsidR="00D029D4" w:rsidRPr="002A7097" w:rsidTr="00D644E3">
        <w:trPr>
          <w:trHeight w:val="1089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9D4" w:rsidRPr="002A7097" w:rsidRDefault="00D029D4" w:rsidP="00D644E3">
            <w:pPr>
              <w:widowControl w:val="0"/>
              <w:autoSpaceDE w:val="0"/>
              <w:autoSpaceDN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Правовые основания для разработки </w:t>
            </w:r>
          </w:p>
          <w:p w:rsidR="00D029D4" w:rsidRPr="002A7097" w:rsidRDefault="00D029D4" w:rsidP="00D644E3">
            <w:pPr>
              <w:widowControl w:val="0"/>
              <w:autoSpaceDE w:val="0"/>
              <w:autoSpaceDN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Программы   </w:t>
            </w:r>
          </w:p>
        </w:tc>
        <w:tc>
          <w:tcPr>
            <w:tcW w:w="7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9D4" w:rsidRPr="002A7097" w:rsidRDefault="00D029D4" w:rsidP="00D644E3">
            <w:pPr>
              <w:widowControl w:val="0"/>
              <w:autoSpaceDE w:val="0"/>
              <w:autoSpaceDN w:val="0"/>
              <w:spacing w:after="0" w:line="240" w:lineRule="auto"/>
              <w:ind w:left="143" w:right="11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Федеральный закон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</w:t>
            </w:r>
          </w:p>
        </w:tc>
      </w:tr>
      <w:tr w:rsidR="00D029D4" w:rsidRPr="002A7097" w:rsidTr="00D644E3">
        <w:trPr>
          <w:trHeight w:val="347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9D4" w:rsidRPr="002A7097" w:rsidRDefault="00D029D4" w:rsidP="00D644E3">
            <w:pPr>
              <w:widowControl w:val="0"/>
              <w:autoSpaceDE w:val="0"/>
              <w:autoSpaceDN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Заказчик Программы     </w:t>
            </w:r>
          </w:p>
        </w:tc>
        <w:tc>
          <w:tcPr>
            <w:tcW w:w="7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9D4" w:rsidRPr="002A7097" w:rsidRDefault="00D029D4" w:rsidP="00D644E3">
            <w:pPr>
              <w:widowControl w:val="0"/>
              <w:autoSpaceDE w:val="0"/>
              <w:autoSpaceDN w:val="0"/>
              <w:spacing w:after="0" w:line="240" w:lineRule="auto"/>
              <w:ind w:left="143" w:right="11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Администрация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Покров</w:t>
            </w: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ского сельсовета </w:t>
            </w:r>
            <w:proofErr w:type="spellStart"/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Чановского</w:t>
            </w:r>
            <w:proofErr w:type="spellEnd"/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района Новосибирской области</w:t>
            </w:r>
          </w:p>
        </w:tc>
      </w:tr>
      <w:tr w:rsidR="00D029D4" w:rsidRPr="002A7097" w:rsidTr="00D644E3">
        <w:trPr>
          <w:trHeight w:val="607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9D4" w:rsidRPr="002A7097" w:rsidRDefault="00D029D4" w:rsidP="00D644E3">
            <w:pPr>
              <w:widowControl w:val="0"/>
              <w:autoSpaceDE w:val="0"/>
              <w:autoSpaceDN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Основные разработчики Программы </w:t>
            </w:r>
          </w:p>
        </w:tc>
        <w:tc>
          <w:tcPr>
            <w:tcW w:w="7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9D4" w:rsidRPr="002A7097" w:rsidRDefault="00D029D4" w:rsidP="00D644E3">
            <w:pPr>
              <w:widowControl w:val="0"/>
              <w:autoSpaceDE w:val="0"/>
              <w:autoSpaceDN w:val="0"/>
              <w:spacing w:after="0" w:line="240" w:lineRule="auto"/>
              <w:ind w:left="143" w:right="11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Администрация Покров</w:t>
            </w: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ского сельсовета </w:t>
            </w:r>
            <w:proofErr w:type="spellStart"/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Чановского</w:t>
            </w:r>
            <w:proofErr w:type="spellEnd"/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района Новосибирской области</w:t>
            </w:r>
          </w:p>
        </w:tc>
      </w:tr>
      <w:tr w:rsidR="00D029D4" w:rsidRPr="002A7097" w:rsidTr="00D644E3">
        <w:trPr>
          <w:trHeight w:val="835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9D4" w:rsidRPr="002A7097" w:rsidRDefault="00D029D4" w:rsidP="00D644E3">
            <w:pPr>
              <w:widowControl w:val="0"/>
              <w:autoSpaceDE w:val="0"/>
              <w:autoSpaceDN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29D4" w:rsidRPr="002A7097" w:rsidRDefault="00D029D4" w:rsidP="00D644E3">
            <w:pPr>
              <w:widowControl w:val="0"/>
              <w:autoSpaceDE w:val="0"/>
              <w:autoSpaceDN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Цель и задачи</w:t>
            </w: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 xml:space="preserve">Программы              </w:t>
            </w:r>
          </w:p>
        </w:tc>
        <w:tc>
          <w:tcPr>
            <w:tcW w:w="7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9D4" w:rsidRPr="002A7097" w:rsidRDefault="00D029D4" w:rsidP="00D644E3">
            <w:pPr>
              <w:widowControl w:val="0"/>
              <w:autoSpaceDE w:val="0"/>
              <w:autoSpaceDN w:val="0"/>
              <w:spacing w:after="0" w:line="240" w:lineRule="auto"/>
              <w:ind w:left="143" w:right="11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Цель Программы:</w:t>
            </w:r>
          </w:p>
          <w:p w:rsidR="00D029D4" w:rsidRPr="002A7097" w:rsidRDefault="00D029D4" w:rsidP="00D644E3">
            <w:pPr>
              <w:widowControl w:val="0"/>
              <w:autoSpaceDE w:val="0"/>
              <w:autoSpaceDN w:val="0"/>
              <w:spacing w:after="0" w:line="240" w:lineRule="auto"/>
              <w:ind w:left="143" w:right="11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обеспечение устойчивого функционирования и развития экономики сельского поселения за счет эффективного использования энергетических ресурсов;</w:t>
            </w:r>
          </w:p>
          <w:p w:rsidR="00D029D4" w:rsidRPr="002A7097" w:rsidRDefault="00D029D4" w:rsidP="00D644E3">
            <w:pPr>
              <w:widowControl w:val="0"/>
              <w:autoSpaceDE w:val="0"/>
              <w:autoSpaceDN w:val="0"/>
              <w:spacing w:after="0" w:line="240" w:lineRule="auto"/>
              <w:ind w:left="143" w:right="11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снижение финансовой нагрузки на бюджет сельского поселения за счет сокращения расходов на энергоресурсы;</w:t>
            </w:r>
          </w:p>
          <w:p w:rsidR="00D029D4" w:rsidRPr="002A7097" w:rsidRDefault="00D029D4" w:rsidP="00D644E3">
            <w:pPr>
              <w:widowControl w:val="0"/>
              <w:autoSpaceDE w:val="0"/>
              <w:autoSpaceDN w:val="0"/>
              <w:spacing w:after="0" w:line="240" w:lineRule="auto"/>
              <w:ind w:left="143" w:right="11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снижение платежей потребителей, в том числе бюджетных организации за энергетические ресурсы. </w:t>
            </w:r>
          </w:p>
          <w:p w:rsidR="00D029D4" w:rsidRPr="002A7097" w:rsidRDefault="00D029D4" w:rsidP="00D644E3">
            <w:pPr>
              <w:widowControl w:val="0"/>
              <w:autoSpaceDE w:val="0"/>
              <w:autoSpaceDN w:val="0"/>
              <w:spacing w:after="0" w:line="240" w:lineRule="auto"/>
              <w:ind w:left="143" w:right="11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Задачи Программы:</w:t>
            </w:r>
          </w:p>
          <w:p w:rsidR="00D029D4" w:rsidRPr="002A7097" w:rsidRDefault="00D029D4" w:rsidP="00D644E3">
            <w:pPr>
              <w:widowControl w:val="0"/>
              <w:autoSpaceDE w:val="0"/>
              <w:autoSpaceDN w:val="0"/>
              <w:spacing w:after="0" w:line="240" w:lineRule="auto"/>
              <w:ind w:left="143" w:right="11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создание условий для перевода экономики на энергосберегающий путь развития и снижение негативных последствий роста цен на основные виды топлива;</w:t>
            </w:r>
          </w:p>
          <w:p w:rsidR="00D029D4" w:rsidRPr="002A7097" w:rsidRDefault="00D029D4" w:rsidP="00D644E3">
            <w:pPr>
              <w:widowControl w:val="0"/>
              <w:autoSpaceDE w:val="0"/>
              <w:autoSpaceDN w:val="0"/>
              <w:spacing w:after="0" w:line="240" w:lineRule="auto"/>
              <w:ind w:left="143" w:right="11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снижение к 2027 году объемов производства, транспортировки и удельного потребления энергетических ресурсов в экономике сельского поселения;</w:t>
            </w:r>
          </w:p>
          <w:p w:rsidR="00D029D4" w:rsidRPr="002A7097" w:rsidRDefault="00D029D4" w:rsidP="00D644E3">
            <w:pPr>
              <w:widowControl w:val="0"/>
              <w:autoSpaceDE w:val="0"/>
              <w:autoSpaceDN w:val="0"/>
              <w:spacing w:after="0" w:line="240" w:lineRule="auto"/>
              <w:ind w:left="143" w:right="11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обеспечение надежности и устойчивости энергообеспечения потребителей сельского поселения</w:t>
            </w:r>
          </w:p>
        </w:tc>
      </w:tr>
      <w:tr w:rsidR="00D029D4" w:rsidRPr="002A7097" w:rsidTr="00D644E3">
        <w:trPr>
          <w:trHeight w:val="568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9D4" w:rsidRPr="002A7097" w:rsidRDefault="00D029D4" w:rsidP="00D644E3">
            <w:pPr>
              <w:widowControl w:val="0"/>
              <w:autoSpaceDE w:val="0"/>
              <w:autoSpaceDN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Срок реализации </w:t>
            </w:r>
          </w:p>
          <w:p w:rsidR="00D029D4" w:rsidRPr="002A7097" w:rsidRDefault="00D029D4" w:rsidP="00D644E3">
            <w:pPr>
              <w:widowControl w:val="0"/>
              <w:autoSpaceDE w:val="0"/>
              <w:autoSpaceDN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7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9D4" w:rsidRPr="002A7097" w:rsidRDefault="00D029D4" w:rsidP="00D644E3">
            <w:pPr>
              <w:widowControl w:val="0"/>
              <w:autoSpaceDE w:val="0"/>
              <w:autoSpaceDN w:val="0"/>
              <w:spacing w:after="0" w:line="240" w:lineRule="auto"/>
              <w:ind w:left="143" w:right="11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2023-2027 годы</w:t>
            </w:r>
          </w:p>
        </w:tc>
      </w:tr>
      <w:tr w:rsidR="00D029D4" w:rsidRPr="002A7097" w:rsidTr="00D644E3">
        <w:trPr>
          <w:trHeight w:val="96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9D4" w:rsidRPr="002A7097" w:rsidRDefault="00D029D4" w:rsidP="00D644E3">
            <w:pPr>
              <w:widowControl w:val="0"/>
              <w:autoSpaceDE w:val="0"/>
              <w:autoSpaceDN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Прогнозные результаты Программы</w:t>
            </w:r>
          </w:p>
        </w:tc>
        <w:tc>
          <w:tcPr>
            <w:tcW w:w="7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9D4" w:rsidRPr="002A7097" w:rsidRDefault="00D029D4" w:rsidP="00D644E3">
            <w:pPr>
              <w:widowControl w:val="0"/>
              <w:autoSpaceDE w:val="0"/>
              <w:autoSpaceDN w:val="0"/>
              <w:spacing w:after="0" w:line="240" w:lineRule="auto"/>
              <w:ind w:left="143" w:right="11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Снижение объемов потребления энергоносителей в отраслях бюджетной сферы в 2027 году на 17%, последующие годы на 8 %.</w:t>
            </w:r>
          </w:p>
        </w:tc>
      </w:tr>
      <w:tr w:rsidR="00D029D4" w:rsidRPr="002A7097" w:rsidTr="00D644E3">
        <w:trPr>
          <w:trHeight w:val="96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9D4" w:rsidRPr="002A7097" w:rsidRDefault="00D029D4" w:rsidP="00D644E3">
            <w:pPr>
              <w:widowControl w:val="0"/>
              <w:autoSpaceDE w:val="0"/>
              <w:autoSpaceDN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Источники</w:t>
            </w: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 xml:space="preserve">финансирования         </w:t>
            </w: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 xml:space="preserve">Программы              </w:t>
            </w:r>
          </w:p>
        </w:tc>
        <w:tc>
          <w:tcPr>
            <w:tcW w:w="7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9D4" w:rsidRPr="002A7097" w:rsidRDefault="00D029D4" w:rsidP="00D644E3">
            <w:pPr>
              <w:widowControl w:val="0"/>
              <w:autoSpaceDE w:val="0"/>
              <w:autoSpaceDN w:val="0"/>
              <w:spacing w:after="0" w:line="240" w:lineRule="auto"/>
              <w:ind w:left="143" w:right="11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Собственные средства предприятий; средства, предусмотренные сметами расходов органов исполнительной власти и бюджетных организаций, </w:t>
            </w: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обеспечивающих выполнение мероприятий по энергосбережению, экономия средств, достигнутая за счет дополнительного по сравнению с учтенным при планировании бюджетных ассигнований снижением потребления энергоресурсов </w:t>
            </w:r>
            <w:proofErr w:type="gramEnd"/>
          </w:p>
        </w:tc>
      </w:tr>
      <w:tr w:rsidR="00D029D4" w:rsidRPr="002A7097" w:rsidTr="00D644E3">
        <w:trPr>
          <w:trHeight w:val="1437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9D4" w:rsidRPr="002A7097" w:rsidRDefault="00D029D4" w:rsidP="00D644E3">
            <w:pPr>
              <w:widowControl w:val="0"/>
              <w:autoSpaceDE w:val="0"/>
              <w:autoSpaceDN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Ожидаемые              </w:t>
            </w: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 xml:space="preserve">конечные результаты   реализации Программы              </w:t>
            </w:r>
          </w:p>
        </w:tc>
        <w:tc>
          <w:tcPr>
            <w:tcW w:w="7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9D4" w:rsidRPr="002A7097" w:rsidRDefault="00D029D4" w:rsidP="00D644E3">
            <w:pPr>
              <w:widowControl w:val="0"/>
              <w:autoSpaceDE w:val="0"/>
              <w:autoSpaceDN w:val="0"/>
              <w:spacing w:after="0" w:line="240" w:lineRule="auto"/>
              <w:ind w:left="143" w:right="11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Снижение объемов потребления энергоносителей к уровню 2027 года на </w:t>
            </w:r>
            <w:r w:rsidRPr="002A709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20 %</w:t>
            </w: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бюджетных отраслях путем оптимизации и внедрением энергосберегающих технологий.</w:t>
            </w:r>
          </w:p>
          <w:p w:rsidR="00D029D4" w:rsidRPr="002A7097" w:rsidRDefault="00D029D4" w:rsidP="00D644E3">
            <w:pPr>
              <w:widowControl w:val="0"/>
              <w:autoSpaceDE w:val="0"/>
              <w:autoSpaceDN w:val="0"/>
              <w:spacing w:after="0" w:line="240" w:lineRule="auto"/>
              <w:ind w:left="143" w:right="11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Улучшение благосостояния и повышения комфортности проживания жителей сельского поселения</w:t>
            </w:r>
          </w:p>
        </w:tc>
      </w:tr>
    </w:tbl>
    <w:p w:rsidR="00D029D4" w:rsidRPr="002A7097" w:rsidRDefault="00D029D4" w:rsidP="00D029D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029D4" w:rsidRPr="002A7097" w:rsidRDefault="00D029D4" w:rsidP="00D029D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029D4" w:rsidRPr="002A7097" w:rsidRDefault="00D029D4" w:rsidP="00D029D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029D4" w:rsidRPr="002A7097" w:rsidRDefault="00D029D4" w:rsidP="00D029D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b/>
          <w:sz w:val="28"/>
          <w:szCs w:val="28"/>
          <w:lang w:eastAsia="ru-RU"/>
        </w:rPr>
        <w:t>1. Пояснительная записка</w:t>
      </w:r>
    </w:p>
    <w:p w:rsidR="00D029D4" w:rsidRPr="002A7097" w:rsidRDefault="00D029D4" w:rsidP="00D029D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29D4" w:rsidRPr="002A7097" w:rsidRDefault="00D029D4" w:rsidP="00D029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В состав сельского поселения входят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один населенный пункт</w:t>
      </w: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. Покровка.</w:t>
      </w: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 Число прож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ивающих в поселении человек – </w:t>
      </w:r>
      <w:r w:rsidRPr="00547AA3">
        <w:rPr>
          <w:rFonts w:ascii="Times New Roman" w:eastAsia="Times New Roman" w:hAnsi="Times New Roman"/>
          <w:sz w:val="28"/>
          <w:szCs w:val="28"/>
          <w:lang w:eastAsia="ru-RU"/>
        </w:rPr>
        <w:t>260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029D4" w:rsidRPr="00C53C1A" w:rsidRDefault="00D029D4" w:rsidP="00D029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Единственным источником обеспечения объектов поселения электрической энергией является АО «</w:t>
      </w:r>
      <w:proofErr w:type="spellStart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Новосибирскэнер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госбыт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». </w:t>
      </w:r>
    </w:p>
    <w:p w:rsidR="00D029D4" w:rsidRPr="002A7097" w:rsidRDefault="00D029D4" w:rsidP="00D029D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29D4" w:rsidRPr="002A7097" w:rsidRDefault="00D029D4" w:rsidP="00D029D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b/>
          <w:sz w:val="28"/>
          <w:szCs w:val="28"/>
          <w:lang w:eastAsia="ru-RU"/>
        </w:rPr>
        <w:t>СТОИМОСТЬ ТАРИФОВ НА ЭЛЕКТРИЧЕСКУЮ ЭНЕРГИЮ РУБ/ КВТЧ</w:t>
      </w:r>
    </w:p>
    <w:p w:rsidR="00D029D4" w:rsidRPr="002A7097" w:rsidRDefault="00D029D4" w:rsidP="00D029D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02"/>
        <w:gridCol w:w="2815"/>
        <w:gridCol w:w="2755"/>
      </w:tblGrid>
      <w:tr w:rsidR="00D029D4" w:rsidRPr="002A7097" w:rsidTr="00D644E3">
        <w:tc>
          <w:tcPr>
            <w:tcW w:w="3411" w:type="dxa"/>
          </w:tcPr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Год </w:t>
            </w:r>
          </w:p>
        </w:tc>
        <w:tc>
          <w:tcPr>
            <w:tcW w:w="3048" w:type="dxa"/>
          </w:tcPr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Для организаций </w:t>
            </w:r>
          </w:p>
        </w:tc>
        <w:tc>
          <w:tcPr>
            <w:tcW w:w="3004" w:type="dxa"/>
          </w:tcPr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Для физических лиц </w:t>
            </w:r>
          </w:p>
        </w:tc>
      </w:tr>
      <w:tr w:rsidR="00D029D4" w:rsidRPr="002A7097" w:rsidTr="00D644E3">
        <w:tc>
          <w:tcPr>
            <w:tcW w:w="3411" w:type="dxa"/>
          </w:tcPr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3048" w:type="dxa"/>
          </w:tcPr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6,48 </w:t>
            </w:r>
            <w:proofErr w:type="spellStart"/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руб</w:t>
            </w:r>
            <w:proofErr w:type="spellEnd"/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 кВтч</w:t>
            </w:r>
          </w:p>
        </w:tc>
        <w:tc>
          <w:tcPr>
            <w:tcW w:w="3004" w:type="dxa"/>
          </w:tcPr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2,68 </w:t>
            </w:r>
            <w:proofErr w:type="spellStart"/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руб</w:t>
            </w:r>
            <w:proofErr w:type="spellEnd"/>
            <w:r w:rsidRPr="002A70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/кВтч</w:t>
            </w:r>
          </w:p>
        </w:tc>
      </w:tr>
    </w:tbl>
    <w:p w:rsidR="00D029D4" w:rsidRPr="002A7097" w:rsidRDefault="00D029D4" w:rsidP="00D029D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29D4" w:rsidRPr="002A7097" w:rsidRDefault="00D029D4" w:rsidP="00D029D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СТОИМОСТЬ ТАРИФОВ НА ТЕПЛОВУЮ ЭНЕРГИЮ </w:t>
      </w:r>
    </w:p>
    <w:p w:rsidR="00D029D4" w:rsidRPr="002A7097" w:rsidRDefault="00D029D4" w:rsidP="00D029D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b/>
          <w:sz w:val="28"/>
          <w:szCs w:val="28"/>
          <w:lang w:eastAsia="ru-RU"/>
        </w:rPr>
        <w:t>РУБ/ГКЛ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411"/>
        <w:gridCol w:w="6087"/>
      </w:tblGrid>
      <w:tr w:rsidR="00D029D4" w:rsidRPr="002A7097" w:rsidTr="00D644E3">
        <w:tc>
          <w:tcPr>
            <w:tcW w:w="3411" w:type="dxa"/>
          </w:tcPr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Год </w:t>
            </w:r>
          </w:p>
        </w:tc>
        <w:tc>
          <w:tcPr>
            <w:tcW w:w="6087" w:type="dxa"/>
          </w:tcPr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Для организаций </w:t>
            </w:r>
          </w:p>
        </w:tc>
      </w:tr>
      <w:tr w:rsidR="00D029D4" w:rsidRPr="002A7097" w:rsidTr="00D644E3">
        <w:tc>
          <w:tcPr>
            <w:tcW w:w="3411" w:type="dxa"/>
          </w:tcPr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A70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6087" w:type="dxa"/>
          </w:tcPr>
          <w:p w:rsidR="00D029D4" w:rsidRPr="002A7097" w:rsidRDefault="00D029D4" w:rsidP="00D64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0,0</w:t>
            </w:r>
          </w:p>
        </w:tc>
      </w:tr>
    </w:tbl>
    <w:p w:rsidR="00D029D4" w:rsidRPr="002A7097" w:rsidRDefault="00D029D4" w:rsidP="00D029D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029D4" w:rsidRPr="002A7097" w:rsidRDefault="00D029D4" w:rsidP="00D029D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ПОТРЕБЛЕНИЕ ЭНЕРГИИ 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В условиях роста стоимости энергоресурсов, дефицита бюджета поселения, экономического кризиса, крайне важным становится обеспечение эффективного использования энергоресурсов в зданиях, расположенных на территории сельского поселения.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На территории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Покров</w:t>
      </w:r>
      <w:r w:rsidRPr="002A7097">
        <w:rPr>
          <w:rFonts w:ascii="Times New Roman" w:eastAsia="Times New Roman" w:hAnsi="Times New Roman"/>
          <w:color w:val="000000"/>
          <w:sz w:val="28"/>
          <w:szCs w:val="28"/>
        </w:rPr>
        <w:t xml:space="preserve">ского сельсовета </w:t>
      </w:r>
      <w:proofErr w:type="spellStart"/>
      <w:r w:rsidRPr="002A7097">
        <w:rPr>
          <w:rFonts w:ascii="Times New Roman" w:eastAsia="Times New Roman" w:hAnsi="Times New Roman"/>
          <w:color w:val="000000"/>
          <w:sz w:val="28"/>
          <w:szCs w:val="28"/>
        </w:rPr>
        <w:t>Чановского</w:t>
      </w:r>
      <w:proofErr w:type="spellEnd"/>
      <w:r w:rsidRPr="002A7097">
        <w:rPr>
          <w:rFonts w:ascii="Times New Roman" w:eastAsia="Times New Roman" w:hAnsi="Times New Roman"/>
          <w:color w:val="000000"/>
          <w:sz w:val="28"/>
          <w:szCs w:val="28"/>
        </w:rPr>
        <w:t xml:space="preserve"> района НСО </w:t>
      </w: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не проводились энергетические обследования (</w:t>
      </w:r>
      <w:proofErr w:type="spellStart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энергоаудит</w:t>
      </w:r>
      <w:proofErr w:type="spellEnd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) отдельных зданий (учреждений). Основным недостатком является недостаточный контроль соответствующих служб (ответственных за </w:t>
      </w: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эксплуатацию здания, </w:t>
      </w:r>
      <w:proofErr w:type="spellStart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энергоснабжающей</w:t>
      </w:r>
      <w:proofErr w:type="spellEnd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организации) за соблюдением необходимых параметров работы систем;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В некоторых зданиях (в основном в частном жилом секторе), расположенных на территории сельского поселения, остается устаревшая система освещения жилых и нежилых помещений, что приводит к большому расходу электроэнергии.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В числе основных причин, по которым энергоснабжение зданий, расположенных на территории сельского поселения, выходит на первый план является необходимость: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- снижения расходов бюджета поселения, граждан на оплату коммунальных услуг по электроснабжению;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- уменьшения роста затрат на коммунальные услуги в зданиях и учреждениях, расположенных на территории сельского поселения, при неизбежном росте тарифов.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29D4" w:rsidRPr="002A7097" w:rsidRDefault="00D029D4" w:rsidP="00D029D4">
      <w:pPr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b/>
          <w:sz w:val="28"/>
          <w:szCs w:val="28"/>
          <w:lang w:eastAsia="ru-RU"/>
        </w:rPr>
        <w:t>Цели и задачи Программы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Главная цель Программы – снижение расходов бюджета поселения, граждан, организаций на энергоснабжение зданий за счет рационального использования всех энергетических ресурсов и повышение эффективности их использования.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Для осуществления поставленной цели необходимо решение следующих задач: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- уменьшение потребления энергии и связанных с этим затрат в среднем на 5-10 % (2023-2027 годы);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- совершенствование системы учета потребляемых энергетических ресурсов муниципальными учреждениями;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- внедрение </w:t>
      </w:r>
      <w:proofErr w:type="spellStart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энергоэффективных</w:t>
      </w:r>
      <w:proofErr w:type="spellEnd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 устройств (оборудования, технологий) в зданиях, расположенных на территории сельского поселения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Покров</w:t>
      </w:r>
      <w:r w:rsidRPr="002A7097">
        <w:rPr>
          <w:rFonts w:ascii="Times New Roman" w:eastAsia="Times New Roman" w:hAnsi="Times New Roman"/>
          <w:color w:val="000000"/>
          <w:sz w:val="28"/>
          <w:szCs w:val="28"/>
        </w:rPr>
        <w:t>ский</w:t>
      </w: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сельсовет;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- повышение уровня компетентности работников муниципальных учреждений в вопросах эффективного использования энергетических ресурсов.</w:t>
      </w:r>
    </w:p>
    <w:p w:rsidR="00D029D4" w:rsidRPr="002A7097" w:rsidRDefault="00D029D4" w:rsidP="00D029D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29D4" w:rsidRPr="002A7097" w:rsidRDefault="00D029D4" w:rsidP="00D029D4">
      <w:pPr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b/>
          <w:sz w:val="28"/>
          <w:szCs w:val="28"/>
          <w:lang w:eastAsia="ru-RU"/>
        </w:rPr>
        <w:t>Сроки реализации Программы</w:t>
      </w:r>
    </w:p>
    <w:p w:rsidR="00D029D4" w:rsidRPr="002A7097" w:rsidRDefault="00D029D4" w:rsidP="00D029D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Реализация мероприятий долгосрочной Программы предусмотрена в период с 2023 по 2027 годы.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На данном этапе предусматриваются: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-  организация </w:t>
      </w:r>
      <w:proofErr w:type="gramStart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постоянного</w:t>
      </w:r>
      <w:proofErr w:type="gramEnd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энергомониторинга</w:t>
      </w:r>
      <w:proofErr w:type="spellEnd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 зданий;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- создание базы данных по всем зданиям, расположенным на территории сельского поселения, в части </w:t>
      </w:r>
      <w:proofErr w:type="spellStart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ресурсопотребления</w:t>
      </w:r>
      <w:proofErr w:type="spellEnd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D029D4" w:rsidRPr="002A7097" w:rsidRDefault="00D029D4" w:rsidP="00D029D4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29D4" w:rsidRPr="002A7097" w:rsidRDefault="00D029D4" w:rsidP="00D029D4">
      <w:pPr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b/>
          <w:sz w:val="28"/>
          <w:szCs w:val="28"/>
          <w:lang w:eastAsia="ru-RU"/>
        </w:rPr>
        <w:t>Система программных мероприятий.</w:t>
      </w:r>
    </w:p>
    <w:p w:rsidR="00D029D4" w:rsidRPr="002A7097" w:rsidRDefault="00D029D4" w:rsidP="00D029D4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Система мероприятий по реализации Программы, в соответствии со статьей 14 Федерального закона от 23.11.2009 N 261-ФЗ "Об энергосбережении и о повышении энергетической эффективности и о внесении изменений в отдельные законодательные акты Российской Федерации", ориентирована на внедрение энергосберегающих мероприятий во всех сферах жизнедеятельности поселения: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- в учреждениях и организациях бюджетной сферы сельского поселения;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- в жилых домах частного сектора;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- в системах наружного освещения.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В качестве исполнителей Программы выступают: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- администрация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Покров</w:t>
      </w: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ского сельсовета;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- руководители учреждений и организаций на территории сельского поселения (во взаимодействии).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   Программа включает реализацию следующих мероприятий:</w:t>
      </w:r>
    </w:p>
    <w:p w:rsidR="00D029D4" w:rsidRPr="002A7097" w:rsidRDefault="00D029D4" w:rsidP="00D029D4">
      <w:pPr>
        <w:spacing w:after="0" w:line="240" w:lineRule="auto"/>
        <w:ind w:left="72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3.1. Мероприятия по энергосбережению в учреждениях и организациях бюджетной сферы сельского поселения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Покров</w:t>
      </w:r>
      <w:r w:rsidRPr="002A709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ский сельсовет 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требованиями Федерального Закона от 23.11.2009 г. N 261-ФЗ начиная с 1 января 2010 года бюджетные учреждения обязаны обеспечить снижение в сопоставимых условиях объема потребленных ими воды, природного газа, тепловой энергии, электрической энергии в течение 5 лет не менее чем на 15% от </w:t>
      </w:r>
      <w:proofErr w:type="gramStart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объема</w:t>
      </w:r>
      <w:proofErr w:type="gramEnd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 фактически потребленного ими в 2009 г. каждого из указанных ресурсов с ежегодным снижением такого объема не менее чем на 3%.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Поэтому одним из приоритетных направлений в области энергосбережения и повышения энергетической эффективности в сельском поселении является проведение мероприятий, обеспечивающих снижение энергопотребления.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Основными мероприятиями по реализации данного направления являются: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- проведение энергетических обследований зданий;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- разработка </w:t>
      </w:r>
      <w:proofErr w:type="spellStart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пообъектных</w:t>
      </w:r>
      <w:proofErr w:type="spellEnd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 (планов мероприятий) в области энергосбережения и повышения энергетической эффективности;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- завершение оснащения зданий, строений и сооружений, находящихся в муниципальной собственности и используемых для размещения органов местного самоуправления и бюджетных </w:t>
      </w: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учреждений, приборами учета энергетических ресурсов, а также ввод установленных приборов учета в эксплуатацию;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- планирование расходов бюджета на оплату бюджетными учреждениями энергетических ресурсов, исходя из сокращения потребления ими каждого энергоресурса на 3% по отношению к уровню 2022 года в течение 5 лет начиная с 2023 года;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- совершенствование управленческого учета и нормирования расхода энергетических ресурсов на основе энергетических паспортов и мониторинга потребления;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- снижение затрат на теплоснабжение объектов бюджетных учреждений, повышение теплозащиты зданий и тепловых сетей, внедрение систем погодного регулирования;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- сокращение потребления электрической энергии и мощности, внедрение экономичных источников электрического освещения;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- включение в установленном порядке в конкурсную документацию при проведении закупок для муниципальных нужд товаров, работ и услуг с учетом их энергетической эффективности;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- прекращение закупки для муниципальных нужд ламп накаливания любой мощности, используемых в целях освещения;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- проведение семинаров, разъяснительных и иных мероприятий с руководством бюджетных учреждений, направленных на стимулирование энергосберегающего поведения;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- проведение разъяснительной работы среди населения, направленных на стимулирование энергосберегающего поведения, установки энергосберегающих ламп и бытовых приборов.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29D4" w:rsidRPr="002A7097" w:rsidRDefault="00D029D4" w:rsidP="00D029D4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b/>
          <w:sz w:val="28"/>
          <w:szCs w:val="28"/>
          <w:lang w:eastAsia="ru-RU"/>
        </w:rPr>
        <w:t>3.2. Мероприятия по энергосбережению в жилых домах</w:t>
      </w:r>
    </w:p>
    <w:p w:rsidR="00D029D4" w:rsidRPr="002A7097" w:rsidRDefault="00D029D4" w:rsidP="00D029D4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Данное мероприятие предусматривает детальное обследование жилых домов и административного здания до 2027 года с целью выявления потенциала энергосбережения и повышения энергетической эффективности и выработки мер по их реализации.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В этих целях предварительно проводится первоначальный осмотр зданий и выявление реальной возможности реализовать энергосберегающие мероприятия, а также предварительная технико-экономическая оценка и затем создается база данных по всем муниципальным зданиям поселения. В поселении создается информационная база, охватывающая здания, являющиеся собственностью муниципального образования.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Она содержит информацию об энергопотреблении по зданиям, по типу энергии, по расходам потребленной энергии и о доле финансирования из бюджета поселения. Информация подразделяется на две группы данных: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- начальная (базовая) информация об объекте, которая является относительно постоянной и характеризует основные строительно-</w:t>
      </w: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конструктивные качества здания, его техническое оборудование и энергоснабжение;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- переменная информация, связанная с изменениями уровней потребления энергии в зависимости от периода времени, используемых технологий.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База данных заполняется на основании технических паспортов и информации, предоставленной руководителями бюджетных учреждений и др. предприятий. База данных позволяет произвести анализ энергопотребления и представить отчеты по всей введенной информации и обо всех объектах.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Стандартные отчеты охватывают: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- описание зданий (данные о площадях, конструкциях, сооружениях и источниках </w:t>
      </w:r>
      <w:proofErr w:type="spellStart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ресурсоснабжения</w:t>
      </w:r>
      <w:proofErr w:type="spellEnd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 зданий);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- список объектов (административное здание);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- объекты и пользователи;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- суммарные расходы (потребление энергии и стоимости для временных периодов отобранного года, квартала и целевой группы);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- удельные расходы (полное потребление объектами энергии, удельное потребление и стоимость платежных периодов для отобранных объектов в течение одного года).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b/>
          <w:sz w:val="28"/>
          <w:szCs w:val="28"/>
          <w:lang w:eastAsia="ru-RU"/>
        </w:rPr>
        <w:t>3.3. Разработка проектно-сметной документации, проведение капитального ремонта и модернизации зданий.</w:t>
      </w:r>
    </w:p>
    <w:p w:rsidR="00D029D4" w:rsidRPr="002A7097" w:rsidRDefault="00D029D4" w:rsidP="00D029D4">
      <w:pPr>
        <w:spacing w:after="0" w:line="240" w:lineRule="auto"/>
        <w:ind w:left="36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Данными мероприятиями предусматривается выполнение в зданиях следующих работ: замена окон, дверей, </w:t>
      </w:r>
      <w:proofErr w:type="spellStart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теплогидроизоляция</w:t>
      </w:r>
      <w:proofErr w:type="spellEnd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 трубопроводов, установка автоматизированных узлов </w:t>
      </w:r>
      <w:proofErr w:type="spellStart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ресурсоснабжения</w:t>
      </w:r>
      <w:proofErr w:type="spellEnd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 (электроснабжение, тепловая энергия), ремонт ограждающих конструкций, систем электроснабжения и освещения в зданиях, реконструкция систем теплоснабжения и тепловых узлов в зданиях и др.</w:t>
      </w:r>
    </w:p>
    <w:p w:rsidR="00D029D4" w:rsidRPr="002A7097" w:rsidRDefault="00D029D4" w:rsidP="00D029D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3.4. Проведение </w:t>
      </w:r>
      <w:proofErr w:type="spellStart"/>
      <w:r w:rsidRPr="002A7097">
        <w:rPr>
          <w:rFonts w:ascii="Times New Roman" w:eastAsia="Times New Roman" w:hAnsi="Times New Roman"/>
          <w:b/>
          <w:sz w:val="28"/>
          <w:szCs w:val="28"/>
          <w:lang w:eastAsia="ru-RU"/>
        </w:rPr>
        <w:t>энергомониторинга</w:t>
      </w:r>
      <w:proofErr w:type="spellEnd"/>
      <w:r w:rsidRPr="002A709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использования тепловой и электрической энергии в зданиях.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В результате реализации энергосберегающих мероприятий энергопотребление в зданиях снижается, и остается на данном уровне в течение некоторого времени. Как показывает опыт реализации многих проектов, через некоторое время энергопотребление снова начинает расти. Через 3-5 лет энергопотребление иногда возвращается к тому же уровню, как и до реализации энергосберегающих мер. Аналогичные тенденции имели место и в новых зданиях.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Чтобы избежать этого, требуется вести постоянный мониторинг энергопотребления.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3.5. Разработка системы профессиональной эксплуатации и технического обслуживания зданий.</w:t>
      </w:r>
    </w:p>
    <w:p w:rsidR="00D029D4" w:rsidRPr="002A7097" w:rsidRDefault="00D029D4" w:rsidP="00D029D4">
      <w:pPr>
        <w:spacing w:after="0" w:line="240" w:lineRule="auto"/>
        <w:ind w:left="72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Существующая система эксплуатации и технического обслуживания зданий далека от совершенства и не позволяет поддерживать их конструкции и инженерные системы на должном уровне, что также влияет на эффективность использования энергии в самих зданиях.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Для обеспечения надлежащей их эксплуатации в течение всего срока службы и минимизации расходов на эксплуатацию, обслуживание и ремонт необходимо разработать правильные режимы, точно определяющие обслуживание на требуемом уровне.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Эксплуатацией и содержанием зданий должен заниматься квалифицированный и обученный персонал.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b/>
          <w:sz w:val="28"/>
          <w:szCs w:val="28"/>
          <w:lang w:eastAsia="ru-RU"/>
        </w:rPr>
        <w:t>3.6. Модернизация систем освещения зданий, помещений муниципальных учреждений.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Мероприятия предусматривают переход освещения зданий муниципальных учреждений с обычных ламп накаливания на энергосберегающие лампы, установку сенсорных систем включения освещения.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Мероприятия Программы подлежат уточнению: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- по результатам </w:t>
      </w:r>
      <w:proofErr w:type="gramStart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проведенного</w:t>
      </w:r>
      <w:proofErr w:type="gramEnd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энергоаудита</w:t>
      </w:r>
      <w:proofErr w:type="spellEnd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муниципальных зданий;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-при получении экономии средств бюджета поселения при реализации Программы, в том числе в результате экономии энергоресурсов.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b/>
          <w:sz w:val="28"/>
          <w:szCs w:val="28"/>
          <w:lang w:eastAsia="ru-RU"/>
        </w:rPr>
        <w:t>3.7. Мероприятия по энергосбережению в системах наружного освещения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Для повышения энергетической эффективности наружного освещения необходимо продолжить замену ламп накаливания и ламп типа ДРЛ на современные энергосберегающие прожекторы, внедрить автоматизированные системы контроля, учета и управления потреблением и сбытом энергии в сетях наружного освещения.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b/>
          <w:sz w:val="28"/>
          <w:szCs w:val="28"/>
          <w:lang w:eastAsia="ru-RU"/>
        </w:rPr>
        <w:t>3.8. Развитие нормативно-правовой базы энергосбережения и повышения энергетической эффективности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Развитие нормативной правовой и методической базы энергетической эффективности и энергосбережения в сельском поселении обусловлено тем объемом полномочий, который </w:t>
      </w: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предоставлен муниципальным образованиям в соответствии с Федеральным Законом от 23.11.2009 г. № 261-ФЗ, и призвано обеспечить проведение согласованной государственной политики в области энергосбережения и повышения энергетической эффективности на территории сельского поселения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Покровский</w:t>
      </w: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сельсовет.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Приоритетными направлениями совершенствования нормативной правовой и методической базы энергетической эффективности и энергосбережения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Покров</w:t>
      </w: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ском сельсовете являются: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- установление и совершенствование мер тарифного и налогового стимулирования энергосбережения и повышения энергетической эффективности в пределах полномочий муниципалитета;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- разработка требований к программам в области энергосбережения и повышения энергетической эффективности организаций, осуществляющих регулируемые виды деятельности, цены (тарифы) на товары, услуги которых подлежат установлению органами местного самоуправления сельского поселения;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- координация мероприятий по энергосбережению и повышению энергетической эффективности и </w:t>
      </w:r>
      <w:proofErr w:type="gramStart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 их проведением муниципальными учреждениями. 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029D4" w:rsidRPr="002A7097" w:rsidRDefault="00D029D4" w:rsidP="00D029D4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b/>
          <w:sz w:val="28"/>
          <w:szCs w:val="28"/>
          <w:lang w:eastAsia="ru-RU"/>
        </w:rPr>
        <w:t>Популяризация энергосбережения в сельском поселении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left="720"/>
        <w:jc w:val="both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Основным направлением деятельности в области популяризации энергосбережения должна стать пропаганда энергосбережения в быту, где ключевым инструментом является просветительская деятельность и информирование жителей о возможных типовых решениях (использование энергосберегающих ламп, приборов учета, более экономичных бытовых приборов, утепление и т.д.).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Механизмы пропаганды энергосбережения для населения: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- оперативное размещение в СМИ и на официальном сайте информации по актуальным вопросам энергосбережения в сельском поселении;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- работа с управляющей организацией, собственниками помещений в МКД, предоставление им необходимой информации об опыте внедрения энергосберегающих проектов, о кредитовании, доступных технологиях, реализации </w:t>
      </w:r>
      <w:proofErr w:type="spellStart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пилотных</w:t>
      </w:r>
      <w:proofErr w:type="spellEnd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 и типовых проектов и достигнутых технических и экономических результатах, а также обмен опытом и широкое освещение наиболее эффективных мероприятий.</w:t>
      </w:r>
    </w:p>
    <w:p w:rsidR="00D029D4" w:rsidRPr="002A7097" w:rsidRDefault="00D029D4" w:rsidP="00D029D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029D4" w:rsidRPr="002A7097" w:rsidRDefault="00D029D4" w:rsidP="00D029D4">
      <w:pPr>
        <w:spacing w:after="0" w:line="240" w:lineRule="auto"/>
        <w:ind w:left="540" w:firstLine="16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4. Ресурсное обеспечение Программы</w:t>
      </w:r>
    </w:p>
    <w:p w:rsidR="00D029D4" w:rsidRPr="002A7097" w:rsidRDefault="00D029D4" w:rsidP="00D029D4">
      <w:pPr>
        <w:spacing w:after="0" w:line="240" w:lineRule="auto"/>
        <w:ind w:left="540" w:firstLine="16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Финансовое обеспечение мероприятий Программы планируется осуществить за счет средств бюджета поселения и привлеченных средств.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К реализации мероприятий могут привлекаться средства республиканского и районного бюджетов в рамках финансирования программ по энергосбережению и </w:t>
      </w:r>
      <w:proofErr w:type="spellStart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энергоэффективности</w:t>
      </w:r>
      <w:proofErr w:type="spellEnd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 и внебюджетные источники.</w:t>
      </w:r>
    </w:p>
    <w:p w:rsidR="00D029D4" w:rsidRPr="002A7097" w:rsidRDefault="00D029D4" w:rsidP="00D029D4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Финансирование энергосберегающих мероприятий за счет средств местного бюджета осуществляется в соответствии с решением Совета депутатов сельского поселения о бюджете на соответствующий финансовый год.</w:t>
      </w:r>
    </w:p>
    <w:p w:rsidR="00D029D4" w:rsidRPr="002A7097" w:rsidRDefault="00D029D4" w:rsidP="00D029D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Объемы финансирования Программы за счет средств бюджета поселения носят прогнозный характер и подлежат уточнению в установленном порядке при формировании и утверждении проекта бюджета поселения на очередной финансовый год.</w:t>
      </w:r>
    </w:p>
    <w:p w:rsidR="00D029D4" w:rsidRPr="002A7097" w:rsidRDefault="00D029D4" w:rsidP="00D029D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29D4" w:rsidRPr="002A7097" w:rsidRDefault="00D029D4" w:rsidP="00D029D4">
      <w:pPr>
        <w:spacing w:after="0" w:line="240" w:lineRule="auto"/>
        <w:ind w:left="540" w:firstLine="16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b/>
          <w:sz w:val="28"/>
          <w:szCs w:val="28"/>
          <w:lang w:eastAsia="ru-RU"/>
        </w:rPr>
        <w:t>5. Система управления реализацией Программы</w:t>
      </w:r>
    </w:p>
    <w:p w:rsidR="00D029D4" w:rsidRPr="002A7097" w:rsidRDefault="00D029D4" w:rsidP="00D029D4">
      <w:pPr>
        <w:spacing w:after="0" w:line="240" w:lineRule="auto"/>
        <w:ind w:left="540" w:firstLine="16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029D4" w:rsidRPr="002A7097" w:rsidRDefault="00D029D4" w:rsidP="00D029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Текущее управление реализацией Программы осуществляет администрация поселения, контролирует выполнение программных мероприятий, целевое и эффективное использование средств, направляемых на реализацию Программы, осуществляет управление исполнителями, готовит ежегодные отчеты о реализации Программы, ежегодно осуществляет оценку достигнутых целей и эффективности реализации Программы.</w:t>
      </w:r>
    </w:p>
    <w:p w:rsidR="00D029D4" w:rsidRPr="002A7097" w:rsidRDefault="00D029D4" w:rsidP="00D029D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ab/>
        <w:t>Главным ответственным лицом за контролем энергопотребления и реализацию энергосберегающих мероприятий является руководитель муниципального учреждения, эксплуатирующего помещения.</w:t>
      </w:r>
    </w:p>
    <w:p w:rsidR="00D029D4" w:rsidRPr="002A7097" w:rsidRDefault="00D029D4" w:rsidP="00D029D4">
      <w:pPr>
        <w:spacing w:after="0" w:line="240" w:lineRule="auto"/>
        <w:ind w:left="540" w:firstLine="16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29D4" w:rsidRPr="002A7097" w:rsidRDefault="00D029D4" w:rsidP="00D029D4">
      <w:pPr>
        <w:spacing w:after="0" w:line="240" w:lineRule="auto"/>
        <w:ind w:left="540" w:firstLine="16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b/>
          <w:sz w:val="28"/>
          <w:szCs w:val="28"/>
          <w:lang w:eastAsia="ru-RU"/>
        </w:rPr>
        <w:t>6. Оценка эффективности реализации Программы</w:t>
      </w:r>
    </w:p>
    <w:p w:rsidR="00D029D4" w:rsidRPr="002A7097" w:rsidRDefault="00D029D4" w:rsidP="00D029D4">
      <w:pPr>
        <w:spacing w:after="0" w:line="240" w:lineRule="auto"/>
        <w:ind w:left="540" w:firstLine="16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029D4" w:rsidRPr="002A7097" w:rsidRDefault="00D029D4" w:rsidP="00D029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При реализации мероприятий по энергосбережению и повышению энергетической эффективности должны быть достигнуты конкретные результаты:</w:t>
      </w:r>
    </w:p>
    <w:p w:rsidR="00D029D4" w:rsidRPr="002A7097" w:rsidRDefault="00D029D4" w:rsidP="00D029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- экономия энергоресурсов и средств бюджета поселения по административному зданию и по поселению не менее 6%;</w:t>
      </w:r>
    </w:p>
    <w:p w:rsidR="00D029D4" w:rsidRPr="002A7097" w:rsidRDefault="00D029D4" w:rsidP="00D029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- обеспечение нормальных климатических условий во всех зданиях, расположенных на территории сельского поселения;</w:t>
      </w:r>
    </w:p>
    <w:p w:rsidR="00D029D4" w:rsidRPr="002A7097" w:rsidRDefault="00D029D4" w:rsidP="00D029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- сокращение бюджетных расходов на тепло- и энергоснабжение муниципальных учреждений;</w:t>
      </w:r>
    </w:p>
    <w:p w:rsidR="00D029D4" w:rsidRPr="002A7097" w:rsidRDefault="00D029D4" w:rsidP="00D029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- повышение заинтересованности в энергосбережении населения сельского поселения;</w:t>
      </w:r>
    </w:p>
    <w:p w:rsidR="00D029D4" w:rsidRPr="002A7097" w:rsidRDefault="00D029D4" w:rsidP="00D029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сокращение расходов тепловой и электрической энергии в муниципальных учреждениях;</w:t>
      </w:r>
    </w:p>
    <w:p w:rsidR="00D029D4" w:rsidRPr="002A7097" w:rsidRDefault="00D029D4" w:rsidP="00D029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- экономия потребления ресурсов в муниципальных учреждениях.</w:t>
      </w:r>
    </w:p>
    <w:p w:rsidR="00D029D4" w:rsidRPr="002A7097" w:rsidRDefault="00D029D4" w:rsidP="00D029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Основным целевым показателем (индикатором) по оценке эффективности реализации Программы является удельное потребление энергии в муниципальных зданиях.</w:t>
      </w:r>
    </w:p>
    <w:p w:rsidR="00D029D4" w:rsidRPr="002A7097" w:rsidRDefault="00D029D4" w:rsidP="00D029D4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Экономия </w:t>
      </w:r>
      <w:proofErr w:type="spellStart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>ресурсопотребления</w:t>
      </w:r>
      <w:proofErr w:type="spellEnd"/>
      <w:r w:rsidRPr="002A7097"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планируется в виде разницы между прогнозируемым потреблением без реализации энергосберегающих мероприятий и потреблением электроэнергии с учетом реализации энергосберегающих мероприятий.</w:t>
      </w:r>
    </w:p>
    <w:p w:rsidR="00D029D4" w:rsidRDefault="00D029D4" w:rsidP="00D029D4">
      <w:pPr>
        <w:rPr>
          <w:sz w:val="28"/>
          <w:szCs w:val="28"/>
        </w:rPr>
      </w:pPr>
    </w:p>
    <w:p w:rsidR="00D029D4" w:rsidRPr="008A42BE" w:rsidRDefault="00D029D4" w:rsidP="008A42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42BE" w:rsidRPr="008A42BE" w:rsidRDefault="008A42BE" w:rsidP="008A42BE">
      <w:pPr>
        <w:pStyle w:val="ab"/>
        <w:jc w:val="center"/>
        <w:rPr>
          <w:b/>
          <w:sz w:val="28"/>
          <w:szCs w:val="28"/>
        </w:rPr>
      </w:pPr>
      <w:r w:rsidRPr="008A42BE">
        <w:rPr>
          <w:b/>
          <w:sz w:val="28"/>
          <w:szCs w:val="28"/>
        </w:rPr>
        <w:t>АДМИНИСТРАЦИЯ</w:t>
      </w:r>
    </w:p>
    <w:p w:rsidR="008A42BE" w:rsidRPr="008A42BE" w:rsidRDefault="008A42BE" w:rsidP="008A42BE">
      <w:pPr>
        <w:pStyle w:val="ab"/>
        <w:jc w:val="center"/>
        <w:rPr>
          <w:b/>
          <w:sz w:val="28"/>
          <w:szCs w:val="28"/>
        </w:rPr>
      </w:pPr>
      <w:r w:rsidRPr="008A42BE">
        <w:rPr>
          <w:b/>
          <w:sz w:val="28"/>
          <w:szCs w:val="28"/>
        </w:rPr>
        <w:t>ПОКРОВСКОГО СЕЛЬСОВЕТА ЧАНОВСКОГО РАЙОНА</w:t>
      </w:r>
    </w:p>
    <w:p w:rsidR="008A42BE" w:rsidRPr="008A42BE" w:rsidRDefault="008A42BE" w:rsidP="008A42BE">
      <w:pPr>
        <w:pStyle w:val="ab"/>
        <w:jc w:val="center"/>
        <w:rPr>
          <w:b/>
          <w:sz w:val="28"/>
          <w:szCs w:val="28"/>
        </w:rPr>
      </w:pPr>
      <w:r w:rsidRPr="008A42BE">
        <w:rPr>
          <w:b/>
          <w:sz w:val="28"/>
          <w:szCs w:val="28"/>
        </w:rPr>
        <w:t>НОВОСИБИРСКОЙ ОБЛАСТИ</w:t>
      </w:r>
    </w:p>
    <w:p w:rsidR="008A42BE" w:rsidRPr="008A42BE" w:rsidRDefault="008A42BE" w:rsidP="008A42BE">
      <w:pPr>
        <w:pStyle w:val="ab"/>
        <w:jc w:val="center"/>
        <w:rPr>
          <w:b/>
          <w:sz w:val="28"/>
          <w:szCs w:val="28"/>
        </w:rPr>
      </w:pPr>
    </w:p>
    <w:p w:rsidR="008A42BE" w:rsidRPr="008A42BE" w:rsidRDefault="008A42BE" w:rsidP="008A42BE">
      <w:pPr>
        <w:pStyle w:val="ab"/>
        <w:jc w:val="center"/>
        <w:rPr>
          <w:b/>
          <w:sz w:val="28"/>
          <w:szCs w:val="28"/>
        </w:rPr>
      </w:pPr>
      <w:r w:rsidRPr="008A42BE">
        <w:rPr>
          <w:b/>
          <w:sz w:val="28"/>
          <w:szCs w:val="28"/>
        </w:rPr>
        <w:t>ПОСТАНОВЛЕНИЕ</w:t>
      </w:r>
    </w:p>
    <w:p w:rsidR="008A42BE" w:rsidRPr="008A42BE" w:rsidRDefault="008A42BE" w:rsidP="008A42BE">
      <w:pPr>
        <w:shd w:val="clear" w:color="auto" w:fill="FFFFFF"/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A42BE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8A42BE" w:rsidRPr="008A42BE" w:rsidRDefault="008A42BE" w:rsidP="008A42BE">
      <w:pPr>
        <w:shd w:val="clear" w:color="auto" w:fill="FFFFFF"/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  <w:lang w:eastAsia="ru-RU"/>
        </w:rPr>
        <w:t xml:space="preserve">05.07.2023 № 66  </w:t>
      </w:r>
    </w:p>
    <w:p w:rsidR="008A42BE" w:rsidRPr="008A42BE" w:rsidRDefault="008A42BE" w:rsidP="008A42BE">
      <w:pPr>
        <w:spacing w:after="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A42BE" w:rsidRPr="008A42BE" w:rsidRDefault="008A42BE" w:rsidP="008A42BE">
      <w:pPr>
        <w:pStyle w:val="a9"/>
        <w:spacing w:before="0" w:after="0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A42BE">
        <w:rPr>
          <w:rFonts w:ascii="Times New Roman" w:hAnsi="Times New Roman" w:cs="Times New Roman"/>
          <w:b/>
          <w:sz w:val="28"/>
          <w:szCs w:val="28"/>
        </w:rPr>
        <w:t>Об утверждении административного регламента предоставления муниципальной услуги по даче письменных разъяснений налогоплательщикам по вопросам применения нормативных правовых актов муниципального образования   о  местных налогах и сборах</w:t>
      </w:r>
    </w:p>
    <w:p w:rsidR="008A42BE" w:rsidRPr="008A42BE" w:rsidRDefault="008A42BE" w:rsidP="008A42BE">
      <w:pPr>
        <w:spacing w:after="0" w:line="258" w:lineRule="auto"/>
        <w:ind w:left="461" w:firstLine="58"/>
        <w:jc w:val="center"/>
        <w:rPr>
          <w:rFonts w:ascii="Times New Roman" w:hAnsi="Times New Roman" w:cs="Times New Roman"/>
          <w:sz w:val="28"/>
          <w:szCs w:val="28"/>
        </w:rPr>
      </w:pPr>
    </w:p>
    <w:p w:rsidR="008A42BE" w:rsidRPr="008A42BE" w:rsidRDefault="008A42BE" w:rsidP="008A42BE">
      <w:pPr>
        <w:spacing w:after="0" w:line="259" w:lineRule="auto"/>
        <w:ind w:right="7"/>
        <w:jc w:val="center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Руководствуясь Федеральным Законом от 27.07.2010 года № 210-ФЗ «Об организации предоставления государственных и муниципальных услуг», Федеральным законом от 06.10.2003 года № 131-ФЗ «Об общих принципах организации местного самоуправления в Российской Федерации»,  администрация Покровского сельсовета  </w:t>
      </w:r>
      <w:proofErr w:type="spellStart"/>
      <w:r w:rsidRPr="008A42BE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8A42BE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 ПОСТАНОВЛЯЕТ: 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        1.Утвердить административный регламент предоставления муниципальной услуги по даче письменных разъяснений налогоплательщикам по вопросам применения нормативных правовых актов Покровского сельсовета  о  местных налогах и сборах согласно приложению.</w:t>
      </w:r>
      <w:r w:rsidRPr="008A42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A42BE" w:rsidRPr="008A42BE" w:rsidRDefault="008A42BE" w:rsidP="008A42BE">
      <w:pPr>
        <w:pStyle w:val="3"/>
        <w:shd w:val="clear" w:color="auto" w:fill="auto"/>
        <w:spacing w:line="312" w:lineRule="exact"/>
        <w:ind w:firstLine="0"/>
        <w:rPr>
          <w:sz w:val="28"/>
          <w:szCs w:val="28"/>
        </w:rPr>
      </w:pPr>
      <w:r w:rsidRPr="008A42BE">
        <w:rPr>
          <w:sz w:val="28"/>
          <w:szCs w:val="28"/>
        </w:rPr>
        <w:t xml:space="preserve">         2. Опубликовать настоящее постановление в Информационном бюллетене Покровского сельсовета и на официальном сайте </w:t>
      </w:r>
      <w:r w:rsidRPr="008A42BE">
        <w:rPr>
          <w:sz w:val="28"/>
          <w:szCs w:val="28"/>
        </w:rPr>
        <w:lastRenderedPageBreak/>
        <w:t xml:space="preserve">администрации </w:t>
      </w:r>
      <w:r w:rsidRPr="008A42BE">
        <w:rPr>
          <w:bCs/>
          <w:kern w:val="36"/>
          <w:sz w:val="28"/>
          <w:szCs w:val="28"/>
        </w:rPr>
        <w:t xml:space="preserve">Покровского сельсовета </w:t>
      </w:r>
      <w:proofErr w:type="spellStart"/>
      <w:r w:rsidRPr="008A42BE">
        <w:rPr>
          <w:bCs/>
          <w:kern w:val="36"/>
          <w:sz w:val="28"/>
          <w:szCs w:val="28"/>
        </w:rPr>
        <w:t>Чановского</w:t>
      </w:r>
      <w:proofErr w:type="spellEnd"/>
      <w:r w:rsidRPr="008A42BE">
        <w:rPr>
          <w:bCs/>
          <w:kern w:val="36"/>
          <w:sz w:val="28"/>
          <w:szCs w:val="28"/>
        </w:rPr>
        <w:t xml:space="preserve"> района Новосибирской области</w:t>
      </w:r>
      <w:r w:rsidRPr="008A42BE">
        <w:rPr>
          <w:sz w:val="28"/>
          <w:szCs w:val="28"/>
        </w:rPr>
        <w:t>.</w:t>
      </w:r>
    </w:p>
    <w:p w:rsidR="008A42BE" w:rsidRPr="008A42BE" w:rsidRDefault="008A42BE" w:rsidP="008A42B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        3. </w:t>
      </w:r>
      <w:proofErr w:type="gramStart"/>
      <w:r w:rsidRPr="008A42B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A42BE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8A42BE" w:rsidRPr="008A42BE" w:rsidRDefault="008A42BE" w:rsidP="008A42BE">
      <w:pPr>
        <w:pStyle w:val="ab"/>
        <w:jc w:val="both"/>
        <w:rPr>
          <w:sz w:val="28"/>
          <w:szCs w:val="28"/>
        </w:rPr>
      </w:pPr>
    </w:p>
    <w:p w:rsidR="008A42BE" w:rsidRPr="008A42BE" w:rsidRDefault="008A42BE" w:rsidP="008A42BE">
      <w:pPr>
        <w:pStyle w:val="ab"/>
        <w:jc w:val="both"/>
        <w:rPr>
          <w:sz w:val="28"/>
          <w:szCs w:val="28"/>
        </w:rPr>
      </w:pPr>
    </w:p>
    <w:p w:rsidR="008A42BE" w:rsidRPr="008A42BE" w:rsidRDefault="008A42BE" w:rsidP="008A42BE">
      <w:pPr>
        <w:pStyle w:val="ab"/>
        <w:jc w:val="both"/>
        <w:rPr>
          <w:color w:val="000000"/>
          <w:sz w:val="28"/>
          <w:szCs w:val="28"/>
        </w:rPr>
      </w:pPr>
    </w:p>
    <w:p w:rsidR="008A42BE" w:rsidRPr="008A42BE" w:rsidRDefault="008A42BE" w:rsidP="008A42BE">
      <w:pPr>
        <w:pStyle w:val="ab"/>
        <w:jc w:val="both"/>
        <w:rPr>
          <w:sz w:val="28"/>
          <w:szCs w:val="28"/>
        </w:rPr>
      </w:pPr>
      <w:r w:rsidRPr="008A42BE">
        <w:rPr>
          <w:sz w:val="28"/>
          <w:szCs w:val="28"/>
        </w:rPr>
        <w:t>Глава Покровского сельсовета</w:t>
      </w:r>
    </w:p>
    <w:p w:rsidR="008A42BE" w:rsidRPr="008A42BE" w:rsidRDefault="008A42BE" w:rsidP="008A42BE">
      <w:pPr>
        <w:pStyle w:val="ab"/>
        <w:jc w:val="both"/>
        <w:rPr>
          <w:sz w:val="28"/>
          <w:szCs w:val="28"/>
        </w:rPr>
      </w:pPr>
      <w:proofErr w:type="spellStart"/>
      <w:r w:rsidRPr="008A42BE">
        <w:rPr>
          <w:sz w:val="28"/>
          <w:szCs w:val="28"/>
        </w:rPr>
        <w:t>Чановского</w:t>
      </w:r>
      <w:proofErr w:type="spellEnd"/>
      <w:r w:rsidRPr="008A42BE">
        <w:rPr>
          <w:sz w:val="28"/>
          <w:szCs w:val="28"/>
        </w:rPr>
        <w:t xml:space="preserve"> района </w:t>
      </w:r>
    </w:p>
    <w:p w:rsidR="008A42BE" w:rsidRPr="008A42BE" w:rsidRDefault="008A42BE" w:rsidP="008A42BE">
      <w:pPr>
        <w:pStyle w:val="ab"/>
        <w:jc w:val="both"/>
        <w:rPr>
          <w:sz w:val="28"/>
          <w:szCs w:val="28"/>
        </w:rPr>
      </w:pPr>
      <w:r w:rsidRPr="008A42BE">
        <w:rPr>
          <w:sz w:val="28"/>
          <w:szCs w:val="28"/>
        </w:rPr>
        <w:t>Новосибирской области                                                    П.В.Семченко</w:t>
      </w:r>
    </w:p>
    <w:p w:rsidR="008A42BE" w:rsidRPr="008A42BE" w:rsidRDefault="008A42BE" w:rsidP="008A42BE">
      <w:pPr>
        <w:pStyle w:val="ab"/>
        <w:jc w:val="both"/>
        <w:rPr>
          <w:sz w:val="28"/>
          <w:szCs w:val="28"/>
        </w:rPr>
      </w:pPr>
    </w:p>
    <w:p w:rsidR="008A42BE" w:rsidRPr="008A42BE" w:rsidRDefault="008A42BE" w:rsidP="008A42BE">
      <w:pPr>
        <w:pStyle w:val="ab"/>
        <w:jc w:val="both"/>
        <w:rPr>
          <w:sz w:val="28"/>
          <w:szCs w:val="28"/>
        </w:rPr>
      </w:pPr>
    </w:p>
    <w:p w:rsidR="008A42BE" w:rsidRPr="008A42BE" w:rsidRDefault="008A42BE" w:rsidP="008A42BE">
      <w:pPr>
        <w:pStyle w:val="ab"/>
        <w:jc w:val="both"/>
        <w:rPr>
          <w:sz w:val="28"/>
          <w:szCs w:val="28"/>
        </w:rPr>
      </w:pPr>
    </w:p>
    <w:p w:rsidR="008A42BE" w:rsidRPr="008A42BE" w:rsidRDefault="008A42BE" w:rsidP="008A42BE">
      <w:pPr>
        <w:spacing w:after="0" w:line="269" w:lineRule="auto"/>
        <w:ind w:right="14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8A42B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УТВЕРЖДЕН </w:t>
      </w:r>
    </w:p>
    <w:p w:rsidR="008A42BE" w:rsidRPr="008A42BE" w:rsidRDefault="008A42BE" w:rsidP="008A42BE">
      <w:pPr>
        <w:shd w:val="clear" w:color="auto" w:fill="FFFFFF"/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8A42BE">
        <w:rPr>
          <w:rFonts w:ascii="Times New Roman" w:hAnsi="Times New Roman" w:cs="Times New Roman"/>
          <w:sz w:val="28"/>
          <w:szCs w:val="28"/>
          <w:lang w:eastAsia="ru-RU"/>
        </w:rPr>
        <w:t>Постановлением администрации</w:t>
      </w:r>
    </w:p>
    <w:p w:rsidR="008A42BE" w:rsidRPr="008A42BE" w:rsidRDefault="008A42BE" w:rsidP="008A42BE">
      <w:pPr>
        <w:shd w:val="clear" w:color="auto" w:fill="FFFFFF"/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8A42BE">
        <w:rPr>
          <w:rFonts w:ascii="Times New Roman" w:hAnsi="Times New Roman" w:cs="Times New Roman"/>
          <w:sz w:val="28"/>
          <w:szCs w:val="28"/>
          <w:lang w:eastAsia="ru-RU"/>
        </w:rPr>
        <w:t xml:space="preserve"> Покровского сельсовета</w:t>
      </w:r>
    </w:p>
    <w:p w:rsidR="008A42BE" w:rsidRPr="008A42BE" w:rsidRDefault="008A42BE" w:rsidP="008A42BE">
      <w:pPr>
        <w:shd w:val="clear" w:color="auto" w:fill="FFFFFF"/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A42BE">
        <w:rPr>
          <w:rFonts w:ascii="Times New Roman" w:hAnsi="Times New Roman" w:cs="Times New Roman"/>
          <w:sz w:val="28"/>
          <w:szCs w:val="28"/>
          <w:lang w:eastAsia="ru-RU"/>
        </w:rPr>
        <w:t>Чановского</w:t>
      </w:r>
      <w:proofErr w:type="spellEnd"/>
      <w:r w:rsidRPr="008A42BE">
        <w:rPr>
          <w:rFonts w:ascii="Times New Roman" w:hAnsi="Times New Roman" w:cs="Times New Roman"/>
          <w:sz w:val="28"/>
          <w:szCs w:val="28"/>
          <w:lang w:eastAsia="ru-RU"/>
        </w:rPr>
        <w:t xml:space="preserve"> района </w:t>
      </w:r>
    </w:p>
    <w:p w:rsidR="008A42BE" w:rsidRPr="008A42BE" w:rsidRDefault="008A42BE" w:rsidP="008A42BE">
      <w:pPr>
        <w:shd w:val="clear" w:color="auto" w:fill="FFFFFF"/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8A42BE">
        <w:rPr>
          <w:rFonts w:ascii="Times New Roman" w:hAnsi="Times New Roman" w:cs="Times New Roman"/>
          <w:sz w:val="28"/>
          <w:szCs w:val="28"/>
          <w:lang w:eastAsia="ru-RU"/>
        </w:rPr>
        <w:t xml:space="preserve"> Новосибирской области</w:t>
      </w:r>
    </w:p>
    <w:p w:rsidR="008A42BE" w:rsidRPr="008A42BE" w:rsidRDefault="008A42BE" w:rsidP="008A42BE">
      <w:pPr>
        <w:shd w:val="clear" w:color="auto" w:fill="FFFFFF"/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8A42BE">
        <w:rPr>
          <w:rFonts w:ascii="Times New Roman" w:hAnsi="Times New Roman" w:cs="Times New Roman"/>
          <w:sz w:val="28"/>
          <w:szCs w:val="28"/>
          <w:lang w:eastAsia="ru-RU"/>
        </w:rPr>
        <w:t>от   05.07.2023 № 66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</w:p>
    <w:p w:rsidR="008A42BE" w:rsidRPr="008A42BE" w:rsidRDefault="008A42BE" w:rsidP="008A42BE">
      <w:pPr>
        <w:spacing w:after="0"/>
        <w:ind w:left="-15" w:right="73" w:firstLine="643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2BE" w:rsidRPr="008A42BE" w:rsidRDefault="008A42BE" w:rsidP="008A42BE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8A42BE">
        <w:rPr>
          <w:rFonts w:ascii="Times New Roman" w:hAnsi="Times New Roman" w:cs="Times New Roman"/>
          <w:b/>
          <w:sz w:val="28"/>
          <w:szCs w:val="28"/>
        </w:rPr>
        <w:t>АДМИНИСТРАТИВНЫЙ</w:t>
      </w:r>
      <w:r w:rsidRPr="008A42BE">
        <w:rPr>
          <w:rFonts w:ascii="Times New Roman" w:hAnsi="Times New Roman" w:cs="Times New Roman"/>
          <w:sz w:val="28"/>
          <w:szCs w:val="28"/>
        </w:rPr>
        <w:t xml:space="preserve"> </w:t>
      </w:r>
      <w:r w:rsidRPr="008A42BE">
        <w:rPr>
          <w:rFonts w:ascii="Times New Roman" w:hAnsi="Times New Roman" w:cs="Times New Roman"/>
          <w:b/>
          <w:sz w:val="28"/>
          <w:szCs w:val="28"/>
        </w:rPr>
        <w:t>РЕГЛАМЕНТ</w:t>
      </w:r>
    </w:p>
    <w:p w:rsidR="008A42BE" w:rsidRPr="008A42BE" w:rsidRDefault="008A42BE" w:rsidP="008A42BE">
      <w:pPr>
        <w:spacing w:after="0" w:line="258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b/>
          <w:sz w:val="28"/>
          <w:szCs w:val="28"/>
        </w:rPr>
        <w:t xml:space="preserve">предоставления муниципальной услуги по </w:t>
      </w:r>
      <w:r w:rsidRPr="008A42BE">
        <w:rPr>
          <w:rFonts w:ascii="Times New Roman" w:hAnsi="Times New Roman" w:cs="Times New Roman"/>
          <w:sz w:val="28"/>
          <w:szCs w:val="28"/>
        </w:rPr>
        <w:t xml:space="preserve"> </w:t>
      </w:r>
      <w:r w:rsidRPr="008A42BE">
        <w:rPr>
          <w:rFonts w:ascii="Times New Roman" w:hAnsi="Times New Roman" w:cs="Times New Roman"/>
          <w:b/>
          <w:sz w:val="28"/>
          <w:szCs w:val="28"/>
        </w:rPr>
        <w:t xml:space="preserve">даче письменных разъяснений налогоплательщикам по вопросам применения нормативных правовых актов Покровского сельсовета </w:t>
      </w:r>
      <w:proofErr w:type="spellStart"/>
      <w:r w:rsidRPr="008A42BE">
        <w:rPr>
          <w:rFonts w:ascii="Times New Roman" w:hAnsi="Times New Roman" w:cs="Times New Roman"/>
          <w:b/>
          <w:sz w:val="28"/>
          <w:szCs w:val="28"/>
        </w:rPr>
        <w:t>Чановского</w:t>
      </w:r>
      <w:proofErr w:type="spellEnd"/>
      <w:r w:rsidRPr="008A42BE">
        <w:rPr>
          <w:rFonts w:ascii="Times New Roman" w:hAnsi="Times New Roman" w:cs="Times New Roman"/>
          <w:b/>
          <w:sz w:val="28"/>
          <w:szCs w:val="28"/>
        </w:rPr>
        <w:t xml:space="preserve"> района Новосибирской области о местах налогах и сборах</w:t>
      </w:r>
    </w:p>
    <w:p w:rsidR="008A42BE" w:rsidRPr="008A42BE" w:rsidRDefault="008A42BE" w:rsidP="008A42BE">
      <w:pPr>
        <w:spacing w:after="0" w:line="259" w:lineRule="auto"/>
        <w:ind w:right="7"/>
        <w:jc w:val="center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A42BE" w:rsidRPr="008A42BE" w:rsidRDefault="008A42BE" w:rsidP="008A42B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A42BE">
        <w:rPr>
          <w:rFonts w:ascii="Times New Roman" w:eastAsia="Calibri" w:hAnsi="Times New Roman" w:cs="Times New Roman"/>
          <w:sz w:val="28"/>
          <w:szCs w:val="28"/>
        </w:rPr>
        <w:t>1. Общие положения</w:t>
      </w:r>
    </w:p>
    <w:p w:rsidR="008A42BE" w:rsidRPr="008A42BE" w:rsidRDefault="008A42BE" w:rsidP="008A42BE">
      <w:pPr>
        <w:spacing w:after="0" w:line="259" w:lineRule="auto"/>
        <w:ind w:right="285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2BE" w:rsidRPr="008A42BE" w:rsidRDefault="008A42BE" w:rsidP="008A42BE">
      <w:pPr>
        <w:spacing w:after="0" w:line="239" w:lineRule="auto"/>
        <w:ind w:right="1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8A42BE">
        <w:rPr>
          <w:rFonts w:ascii="Times New Roman" w:hAnsi="Times New Roman" w:cs="Times New Roman"/>
          <w:sz w:val="28"/>
          <w:szCs w:val="28"/>
        </w:rPr>
        <w:t xml:space="preserve">Административный регламент </w:t>
      </w:r>
      <w:r w:rsidRPr="008A42BE">
        <w:rPr>
          <w:rFonts w:ascii="Times New Roman" w:hAnsi="Times New Roman" w:cs="Times New Roman"/>
          <w:sz w:val="28"/>
          <w:szCs w:val="28"/>
        </w:rPr>
        <w:tab/>
        <w:t xml:space="preserve">предоставления </w:t>
      </w:r>
      <w:r w:rsidRPr="008A42BE">
        <w:rPr>
          <w:rFonts w:ascii="Times New Roman" w:hAnsi="Times New Roman" w:cs="Times New Roman"/>
          <w:sz w:val="28"/>
          <w:szCs w:val="28"/>
        </w:rPr>
        <w:tab/>
        <w:t xml:space="preserve">муниципальной услуги по   даче письменных разъяснений налогоплательщикам по вопросам применения нормативных правовых актов Покровского сельсовета  о  местных налогах и сборах  (далее – муниципальная услуга) </w:t>
      </w:r>
      <w:r w:rsidRPr="008A42BE">
        <w:rPr>
          <w:rFonts w:ascii="Times New Roman" w:hAnsi="Times New Roman" w:cs="Times New Roman"/>
          <w:sz w:val="28"/>
          <w:szCs w:val="28"/>
        </w:rPr>
        <w:tab/>
        <w:t xml:space="preserve">устанавливает сроки и последовательность административных процедур (действий) при предоставлении муниципальной услуги, а также порядок </w:t>
      </w:r>
      <w:r w:rsidRPr="008A42BE">
        <w:rPr>
          <w:rFonts w:ascii="Times New Roman" w:hAnsi="Times New Roman" w:cs="Times New Roman"/>
          <w:sz w:val="28"/>
          <w:szCs w:val="28"/>
        </w:rPr>
        <w:tab/>
        <w:t xml:space="preserve">взаимодействия </w:t>
      </w:r>
      <w:r w:rsidRPr="008A42BE">
        <w:rPr>
          <w:rFonts w:ascii="Times New Roman" w:hAnsi="Times New Roman" w:cs="Times New Roman"/>
          <w:sz w:val="28"/>
          <w:szCs w:val="28"/>
        </w:rPr>
        <w:tab/>
        <w:t xml:space="preserve">между администрацией Покровского сельсовета </w:t>
      </w:r>
      <w:proofErr w:type="spellStart"/>
      <w:r w:rsidRPr="008A42BE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8A42BE">
        <w:rPr>
          <w:rFonts w:ascii="Times New Roman" w:hAnsi="Times New Roman" w:cs="Times New Roman"/>
          <w:sz w:val="28"/>
          <w:szCs w:val="28"/>
        </w:rPr>
        <w:t xml:space="preserve">  района Новосибирской области (далее – Администрация муниципального образования),  специалистами, предоставляющими муниципальную услугу, и физическими лицами</w:t>
      </w:r>
      <w:proofErr w:type="gramEnd"/>
      <w:r w:rsidRPr="008A42BE">
        <w:rPr>
          <w:rFonts w:ascii="Times New Roman" w:hAnsi="Times New Roman" w:cs="Times New Roman"/>
          <w:sz w:val="28"/>
          <w:szCs w:val="28"/>
        </w:rPr>
        <w:t xml:space="preserve"> – получателями </w:t>
      </w:r>
      <w:r w:rsidRPr="008A42BE">
        <w:rPr>
          <w:rFonts w:ascii="Times New Roman" w:hAnsi="Times New Roman" w:cs="Times New Roman"/>
          <w:sz w:val="28"/>
          <w:szCs w:val="28"/>
        </w:rPr>
        <w:tab/>
        <w:t xml:space="preserve">муниципальной </w:t>
      </w:r>
      <w:r w:rsidRPr="008A42BE">
        <w:rPr>
          <w:rFonts w:ascii="Times New Roman" w:hAnsi="Times New Roman" w:cs="Times New Roman"/>
          <w:sz w:val="28"/>
          <w:szCs w:val="28"/>
        </w:rPr>
        <w:lastRenderedPageBreak/>
        <w:tab/>
        <w:t xml:space="preserve">услуги, </w:t>
      </w:r>
      <w:r w:rsidRPr="008A42BE">
        <w:rPr>
          <w:rFonts w:ascii="Times New Roman" w:hAnsi="Times New Roman" w:cs="Times New Roman"/>
          <w:sz w:val="28"/>
          <w:szCs w:val="28"/>
        </w:rPr>
        <w:tab/>
        <w:t xml:space="preserve">а </w:t>
      </w:r>
      <w:r w:rsidRPr="008A42BE">
        <w:rPr>
          <w:rFonts w:ascii="Times New Roman" w:hAnsi="Times New Roman" w:cs="Times New Roman"/>
          <w:sz w:val="28"/>
          <w:szCs w:val="28"/>
        </w:rPr>
        <w:tab/>
        <w:t xml:space="preserve">также организациями, участвующими в процессе предоставления муниципальной услуги. 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Предоставление  муниципальной услуги осуществляет Администрация муниципального образования. 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 Заявителями на предоставление муниципальной услуги выступают физические лица, юридические лица, индивидуальные предприниматели (далее – заявители). 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С заявлением вправе обратиться представители заявителя, действующие в силу полномочий, основанных на оформленной в установленном законодательством Российской Федерации порядке доверенности или иных законных основаниях.</w:t>
      </w:r>
    </w:p>
    <w:p w:rsidR="008A42BE" w:rsidRPr="008A42BE" w:rsidRDefault="008A42BE" w:rsidP="008A42BE">
      <w:pPr>
        <w:spacing w:after="0" w:line="259" w:lineRule="auto"/>
        <w:ind w:right="6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1.2. Порядок информирования о правилах  предоставлении муниципальной  услуги: </w:t>
      </w:r>
    </w:p>
    <w:p w:rsidR="008A42BE" w:rsidRPr="008A42BE" w:rsidRDefault="008A42BE" w:rsidP="008A42BE">
      <w:pPr>
        <w:spacing w:after="0"/>
        <w:ind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1.2.1.Местонахождение Администрации муниципального образования, предоставляющего муниципальную услугу: </w:t>
      </w:r>
    </w:p>
    <w:p w:rsidR="008A42BE" w:rsidRPr="008A42BE" w:rsidRDefault="008A42BE" w:rsidP="008A42BE">
      <w:pPr>
        <w:spacing w:after="0" w:line="259" w:lineRule="auto"/>
        <w:ind w:left="494" w:hanging="10"/>
        <w:jc w:val="center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 632222, Новосибирская область, </w:t>
      </w:r>
      <w:proofErr w:type="spellStart"/>
      <w:r w:rsidRPr="008A42BE">
        <w:rPr>
          <w:rFonts w:ascii="Times New Roman" w:hAnsi="Times New Roman" w:cs="Times New Roman"/>
          <w:sz w:val="28"/>
          <w:szCs w:val="28"/>
        </w:rPr>
        <w:t>Чановский</w:t>
      </w:r>
      <w:proofErr w:type="spellEnd"/>
      <w:r w:rsidRPr="008A42BE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gramStart"/>
      <w:r w:rsidRPr="008A42B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A42BE">
        <w:rPr>
          <w:rFonts w:ascii="Times New Roman" w:hAnsi="Times New Roman" w:cs="Times New Roman"/>
          <w:sz w:val="28"/>
          <w:szCs w:val="28"/>
        </w:rPr>
        <w:t xml:space="preserve">. Покровка, ул. 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Московская, 1. </w:t>
      </w:r>
    </w:p>
    <w:p w:rsidR="008A42BE" w:rsidRPr="008A42BE" w:rsidRDefault="008A42BE" w:rsidP="008A42BE">
      <w:pPr>
        <w:spacing w:after="0"/>
        <w:ind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1.2.2. Часы  приёма заявителей:  </w:t>
      </w:r>
    </w:p>
    <w:p w:rsidR="008A42BE" w:rsidRPr="008A42BE" w:rsidRDefault="008A42BE" w:rsidP="008A42BE">
      <w:pPr>
        <w:numPr>
          <w:ilvl w:val="0"/>
          <w:numId w:val="5"/>
        </w:numPr>
        <w:spacing w:after="0" w:line="268" w:lineRule="auto"/>
        <w:ind w:right="73" w:hanging="2"/>
        <w:jc w:val="both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понедельник – пятница: 09.00 – 17.00 часов </w:t>
      </w:r>
    </w:p>
    <w:p w:rsidR="008A42BE" w:rsidRPr="008A42BE" w:rsidRDefault="008A42BE" w:rsidP="008A42BE">
      <w:pPr>
        <w:spacing w:after="0"/>
        <w:ind w:left="567" w:right="73" w:firstLine="2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- перерыв на обед: 13.00 – 14.00 часов </w:t>
      </w:r>
    </w:p>
    <w:p w:rsidR="008A42BE" w:rsidRPr="008A42BE" w:rsidRDefault="008A42BE" w:rsidP="008A42BE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- выходные дни – суббота, воскресенье.   </w:t>
      </w:r>
    </w:p>
    <w:p w:rsidR="008A42BE" w:rsidRPr="008A42BE" w:rsidRDefault="008A42BE" w:rsidP="008A42BE">
      <w:pPr>
        <w:spacing w:after="0"/>
        <w:ind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1.2.3.</w:t>
      </w:r>
      <w:r w:rsidRPr="008A42BE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8A42BE">
        <w:rPr>
          <w:rFonts w:ascii="Times New Roman" w:hAnsi="Times New Roman" w:cs="Times New Roman"/>
          <w:sz w:val="28"/>
          <w:szCs w:val="28"/>
        </w:rPr>
        <w:t xml:space="preserve">Адрес официального интернет-сайта Администрации муниципального образования:  </w:t>
      </w:r>
      <w:hyperlink r:id="rId8" w:history="1">
        <w:r w:rsidRPr="008A42BE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http://pokrovka.nso.ru/</w:t>
        </w:r>
      </w:hyperlink>
      <w:hyperlink r:id="rId9">
        <w:r w:rsidRPr="008A42BE">
          <w:rPr>
            <w:rFonts w:ascii="Times New Roman" w:hAnsi="Times New Roman" w:cs="Times New Roman"/>
            <w:sz w:val="28"/>
            <w:szCs w:val="28"/>
          </w:rPr>
          <w:t>;</w:t>
        </w:r>
      </w:hyperlink>
    </w:p>
    <w:p w:rsidR="008A42BE" w:rsidRPr="008A42BE" w:rsidRDefault="008A42BE" w:rsidP="008A42BE">
      <w:pPr>
        <w:spacing w:after="0"/>
        <w:ind w:left="1290" w:right="73" w:hanging="721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       Телефон для справок: 8 (38367)  32-445;</w:t>
      </w:r>
    </w:p>
    <w:p w:rsidR="008A42BE" w:rsidRPr="008A42BE" w:rsidRDefault="008A42BE" w:rsidP="008A42BE">
      <w:pPr>
        <w:spacing w:after="0"/>
        <w:ind w:left="835" w:right="71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 адрес электронной почты:</w:t>
      </w:r>
      <w:r w:rsidRPr="008A42BE"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hyperlink r:id="rId10" w:history="1"/>
      <w:r w:rsidRPr="008A42BE">
        <w:rPr>
          <w:rFonts w:ascii="Times New Roman" w:hAnsi="Times New Roman" w:cs="Times New Roman"/>
          <w:sz w:val="28"/>
          <w:szCs w:val="28"/>
        </w:rPr>
        <w:t xml:space="preserve"> pokr456@yandex.ru</w:t>
      </w:r>
      <w:r w:rsidRPr="008A42BE">
        <w:rPr>
          <w:rFonts w:ascii="Times New Roman" w:hAnsi="Times New Roman" w:cs="Times New Roman"/>
          <w:color w:val="C00000"/>
          <w:sz w:val="28"/>
          <w:szCs w:val="28"/>
        </w:rPr>
        <w:t>.</w:t>
      </w:r>
      <w:r w:rsidRPr="008A42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1.2.4. Информация, размещаемая на официальном интернет-сайте и информационном стенде Администрации муниципального образования, обновляется по мере ее изменения.  </w:t>
      </w:r>
    </w:p>
    <w:p w:rsidR="008A42BE" w:rsidRPr="008A42BE" w:rsidRDefault="008A42BE" w:rsidP="008A42BE">
      <w:pPr>
        <w:spacing w:after="0"/>
        <w:ind w:left="-15" w:right="73" w:firstLine="15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1.2.5. Информация по вопросам предоставления муниципальной услуги предоставляется: </w:t>
      </w:r>
    </w:p>
    <w:p w:rsidR="008A42BE" w:rsidRPr="008A42BE" w:rsidRDefault="008A42BE" w:rsidP="008A42BE">
      <w:pPr>
        <w:spacing w:after="0"/>
        <w:ind w:left="849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- в Администрации муниципального образования: </w:t>
      </w:r>
    </w:p>
    <w:p w:rsidR="008A42BE" w:rsidRPr="008A42BE" w:rsidRDefault="008A42BE" w:rsidP="008A42BE">
      <w:pPr>
        <w:spacing w:after="0"/>
        <w:ind w:left="849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- посредством размещения на информационном стенде и официальном сайте Администрации муниципального образования в сети Интернет, электронного информирования; </w:t>
      </w:r>
    </w:p>
    <w:p w:rsidR="008A42BE" w:rsidRPr="008A42BE" w:rsidRDefault="008A42BE" w:rsidP="008A42BE">
      <w:pPr>
        <w:numPr>
          <w:ilvl w:val="0"/>
          <w:numId w:val="5"/>
        </w:numPr>
        <w:spacing w:after="0" w:line="268" w:lineRule="auto"/>
        <w:ind w:right="73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с использованием средств телефонной, почтовой связи.   Для получения информации о муниципальной услуге, порядке предоставления, ходе предоставления муниципальной услуги заявители 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вправе обращаться: </w:t>
      </w:r>
    </w:p>
    <w:p w:rsidR="008A42BE" w:rsidRPr="008A42BE" w:rsidRDefault="008A42BE" w:rsidP="008A42BE">
      <w:pPr>
        <w:numPr>
          <w:ilvl w:val="0"/>
          <w:numId w:val="5"/>
        </w:numPr>
        <w:spacing w:after="0" w:line="268" w:lineRule="auto"/>
        <w:ind w:right="73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lastRenderedPageBreak/>
        <w:t xml:space="preserve">в устной форме лично или по телефону: </w:t>
      </w:r>
    </w:p>
    <w:p w:rsidR="008A42BE" w:rsidRPr="008A42BE" w:rsidRDefault="008A42BE" w:rsidP="008A42BE">
      <w:pPr>
        <w:numPr>
          <w:ilvl w:val="0"/>
          <w:numId w:val="5"/>
        </w:numPr>
        <w:spacing w:after="0" w:line="268" w:lineRule="auto"/>
        <w:ind w:right="73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к специалистам Администрации муниципального образования, участвующих в предоставлении муниципальной услуги; </w:t>
      </w:r>
    </w:p>
    <w:p w:rsidR="008A42BE" w:rsidRPr="008A42BE" w:rsidRDefault="008A42BE" w:rsidP="008A42BE">
      <w:pPr>
        <w:numPr>
          <w:ilvl w:val="0"/>
          <w:numId w:val="5"/>
        </w:numPr>
        <w:spacing w:after="0" w:line="268" w:lineRule="auto"/>
        <w:ind w:right="73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в письменной форме почтой; </w:t>
      </w:r>
    </w:p>
    <w:p w:rsidR="008A42BE" w:rsidRPr="008A42BE" w:rsidRDefault="008A42BE" w:rsidP="008A42BE">
      <w:pPr>
        <w:numPr>
          <w:ilvl w:val="0"/>
          <w:numId w:val="5"/>
        </w:numPr>
        <w:spacing w:after="0" w:line="268" w:lineRule="auto"/>
        <w:ind w:right="73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посредством электронной почты; </w:t>
      </w:r>
    </w:p>
    <w:p w:rsidR="008A42BE" w:rsidRPr="008A42BE" w:rsidRDefault="008A42BE" w:rsidP="008A42BE">
      <w:pPr>
        <w:spacing w:after="0"/>
        <w:ind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Информирование проводится в двух формах: устное и письменное. 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При ответах на телефонные звонки и обращения заявителей лично специалисты устно информируют обратившихся по интересующим их вопросам. Ответ на телефонный звонок должен начинаться с информации о наименовании муниципального образования, в который поступил звонок, и фамилии специалиста, принявшего телефонный звонок. 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Устное информирование обратившегося лица осуществляется специалистом не более 10 минут. 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В случае если для подготовки ответа требуется продолжительное время, либо дополнительная информация от заявителя, специалист, осуществляющий устное информирование, предлагает обратившемуся лицу направить в администрацию муниципального образования или министерство обращение о предоставлении письменной информации по вопросам предоставления муниципальной услуги, либо назначает другое удобное для обратившегося лица время для устного информирования; 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Письменное информирование по вопросам предоставления муниципальной услуги осуществляется при получении обращения о предоставлении письменной информации по вопросам предоставления муниципальной услуги.  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Ответ на обращение готовится в течение 30 дней со дня регистрации письменного обращения. 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Специалист, ответственный за рассмотрение обращения, обеспечивает объективное, всестороннее и своевременное рассмотрение обращения, готовит письменный ответ по существу поставленных вопросов. 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 Письменный ответ на обращение подписывается главой муниципального образования    либо уполномоченным им лицом    содержит фамилию, имя, отчество (при наличии) и номер телефона исполнителя. Ответ на обращение направляется в форме электронного документа по адресу электронной почты, указанному в обращении, поступившем в администрацию   или должностному </w:t>
      </w:r>
      <w:r w:rsidRPr="008A42BE">
        <w:rPr>
          <w:rFonts w:ascii="Times New Roman" w:hAnsi="Times New Roman" w:cs="Times New Roman"/>
          <w:sz w:val="28"/>
          <w:szCs w:val="28"/>
        </w:rPr>
        <w:lastRenderedPageBreak/>
        <w:t xml:space="preserve">лицу в форме электронного документа, и в письменной форме по почтовому адресу, указанному в обращении, поступившем в администрацию или должностному лицу в письменной форме. 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1.2.6.</w:t>
      </w:r>
      <w:r w:rsidRPr="008A42BE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8A42BE">
        <w:rPr>
          <w:rFonts w:ascii="Times New Roman" w:hAnsi="Times New Roman" w:cs="Times New Roman"/>
          <w:sz w:val="28"/>
          <w:szCs w:val="28"/>
        </w:rPr>
        <w:t>Информационные материалы, предназначенные для информирования заявителей о муниципальной услуге, размещаются на информационных стендах, расположенных в местах, обеспечивающих свободный доступ к ним заявителей.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Информационные стенды оборудуются визуальной текстовой информацией, содержащей справочные сведения для заявителей, перечень документов, необходимых для получения муниципальной услуги, и образцы из заполнения.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Информационные материалы, размещаемые на информационных стендах, обновляются по мере изменения действующего законодательства, регулирующего предоставление муниципальной услуги, и справочных сведений.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Также вся информация о муниципальной услуге и услугах, необходимых для получения муниципальной услуги доступна на Интернет-сайте Администрации и  обновляется по мере ее изменения.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2BE" w:rsidRPr="008A42BE" w:rsidRDefault="008A42BE" w:rsidP="008A42BE">
      <w:pPr>
        <w:spacing w:after="0" w:line="259" w:lineRule="auto"/>
        <w:ind w:left="494" w:right="574" w:hanging="10"/>
        <w:jc w:val="center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2. Стандарт предоставления муниципальной услуги </w:t>
      </w:r>
    </w:p>
    <w:p w:rsidR="008A42BE" w:rsidRPr="008A42BE" w:rsidRDefault="008A42BE" w:rsidP="008A42BE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8A42BE" w:rsidRPr="008A42BE" w:rsidRDefault="008A42BE" w:rsidP="008A42BE">
      <w:pPr>
        <w:spacing w:after="0"/>
        <w:ind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2.1.Наименование муниципальной услуги: по даче письменных разъяснений налогоплательщикам по вопросам применения нормативных правовых актов Покровского сельсовета  о  местных налогах и сборах.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2.2. Предоставление муниципальной услуги осуществляет Администрация.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Запрещено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и муниципальные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муниципальных услуг.</w:t>
      </w:r>
    </w:p>
    <w:p w:rsidR="008A42BE" w:rsidRPr="008A42BE" w:rsidRDefault="008A42BE" w:rsidP="008A42BE">
      <w:pPr>
        <w:spacing w:after="0"/>
        <w:ind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2.3.Результатом предоставления муниципальной услуги является: </w:t>
      </w:r>
    </w:p>
    <w:p w:rsidR="008A42BE" w:rsidRPr="008A42BE" w:rsidRDefault="008A42BE" w:rsidP="008A42BE">
      <w:pPr>
        <w:spacing w:after="0"/>
        <w:ind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Результатом предоставления муниципальной услуги является письменное разъяснение налогоплательщикам по вопросам </w:t>
      </w:r>
      <w:r w:rsidRPr="008A42BE">
        <w:rPr>
          <w:rFonts w:ascii="Times New Roman" w:hAnsi="Times New Roman" w:cs="Times New Roman"/>
          <w:sz w:val="28"/>
          <w:szCs w:val="28"/>
        </w:rPr>
        <w:lastRenderedPageBreak/>
        <w:t>применения муниципальных правовых актов муниципального образования о налогах и сборах.</w:t>
      </w:r>
    </w:p>
    <w:p w:rsidR="008A42BE" w:rsidRPr="008A42BE" w:rsidRDefault="008A42BE" w:rsidP="008A42BE">
      <w:pPr>
        <w:spacing w:after="0"/>
        <w:ind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2.4.Срок  предоставления муниципальной услуги: </w:t>
      </w:r>
    </w:p>
    <w:p w:rsidR="008A42BE" w:rsidRPr="008A42BE" w:rsidRDefault="008A42BE" w:rsidP="008A42BE">
      <w:pPr>
        <w:spacing w:after="0"/>
        <w:ind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2.4.1. Обращения заявителей по вопросам применения муниципальных правовых актов о налогах и сборах рассматриваются администрацией Покровского сельсовета  в пределах своей компетенции в течение двух месяцев со дня регистрации соответствующего обращения. По решению руководителя (уполномоченного лица) администрации указанный срок может быть продлен, но не более чем на 30 дней.</w:t>
      </w:r>
    </w:p>
    <w:p w:rsidR="008A42BE" w:rsidRPr="008A42BE" w:rsidRDefault="008A42BE" w:rsidP="008A42BE">
      <w:pPr>
        <w:spacing w:after="0"/>
        <w:ind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2.4.2. Сроки прохождения отдельных административных процедур, необходимых для предоставления муниципальной услуги, указаны в разделе 3 настоящего административного регламента..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2.5. Правовыми основаниями для предоставления муниципальной услуги является:</w:t>
      </w:r>
    </w:p>
    <w:p w:rsidR="008A42BE" w:rsidRPr="008A42BE" w:rsidRDefault="008A42BE" w:rsidP="008A42BE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- Конституция Российской Федерации;</w:t>
      </w:r>
    </w:p>
    <w:p w:rsidR="008A42BE" w:rsidRPr="008A42BE" w:rsidRDefault="008A42BE" w:rsidP="008A42BE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- Налоговый кодекс Российской Федерации;</w:t>
      </w:r>
    </w:p>
    <w:p w:rsidR="008A42BE" w:rsidRPr="008A42BE" w:rsidRDefault="008A42BE" w:rsidP="008A42BE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8A42BE" w:rsidRPr="008A42BE" w:rsidRDefault="008A42BE" w:rsidP="008A42BE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8A42BE" w:rsidRPr="008A42BE" w:rsidRDefault="008A42BE" w:rsidP="008A42BE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- Устав Покровского сельсовета.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2.6. Полный перечень документов, необходимых для предоставления муниципальной услуги: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Заявление согласно приложению № 1 к настоящему административному регламенту.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Документ, удостоверяющий личность заявителя (в случае предоставления заявления при личном обращении).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8A42B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A42BE">
        <w:rPr>
          <w:rFonts w:ascii="Times New Roman" w:hAnsi="Times New Roman" w:cs="Times New Roman"/>
          <w:sz w:val="28"/>
          <w:szCs w:val="28"/>
        </w:rPr>
        <w:t xml:space="preserve"> если документы подает представитель заявителя, дополнительно предоставляются: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- документ, удостоверяющий личность представителя заявителя;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- доверенность, оформленная в порядке, предусмотренном законодательством Российской Федерации.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2.6.1. Перечень необходимых и обязательных для предоставления муниципальной услуги документов, предоставляемых лично заявителем. 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lastRenderedPageBreak/>
        <w:t>Указанные документы предоставляются заявителем в копиях и оригиналах, оригиналы сличаются с копиями и возвращаются заявителю: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Заявление согласно приложению № 1 к настоящему административному регламенту.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Документ, удостоверяющий личность заявителя (в случае предоставления заявления при личном обращении).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8A42B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A42BE">
        <w:rPr>
          <w:rFonts w:ascii="Times New Roman" w:hAnsi="Times New Roman" w:cs="Times New Roman"/>
          <w:sz w:val="28"/>
          <w:szCs w:val="28"/>
        </w:rPr>
        <w:t xml:space="preserve"> если документы подает представитель заявителя, дополнительно предоставляются: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- документ, удостоверяющий личность представителя заявителя;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- доверенность, оформленная в порядке, предусмотренном законодательством Российской Федерации.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2.7.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и подлежащих представлению в рамках межведомственного взаимодействия не предусмотрены.</w:t>
      </w:r>
    </w:p>
    <w:p w:rsidR="008A42BE" w:rsidRPr="008A42BE" w:rsidRDefault="008A42BE" w:rsidP="008A42BE">
      <w:pPr>
        <w:spacing w:after="0"/>
        <w:ind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2.7.1. Основания для отказа в  приеме документов, необходимых для предоставления  муниципальной услуги - отсутствуют. </w:t>
      </w:r>
    </w:p>
    <w:p w:rsidR="008A42BE" w:rsidRPr="008A42BE" w:rsidRDefault="008A42BE" w:rsidP="008A42BE">
      <w:pPr>
        <w:spacing w:after="0"/>
        <w:ind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2.8. Запрещается требовать от заявителя представления документов и информации или осуществления действий, определенных в части 1 статьи 7 Федерального закона от 27 июля 2010 г. N 210-ФЗ «Об организации предоставления государственных и муниципальных услуг. 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2.9. Основания для отказа в предоставлении муниципальной услуги являются: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- представление заявителем неполного комплекта документов, или их оригиналов, которые он обязан предоставить в соответствии с перечнем, установленным пунктом 2.6.1 настоящего административного регламента.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2.10. Услуги, являющиеся необходимыми и обязательными для предоставления муниципальной услуги: отсутствуют.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2.11. Размер платы, взимаемой с заявителя при предоставлении муниципальной услуги: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Муниципальная услуга предоставляется бесплатно.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2.12. Максимальное время ожидания в очереди при подаче заявления о предоставлении муниципальной услуги не должно превышать 15 минут.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lastRenderedPageBreak/>
        <w:t xml:space="preserve">2.13.Срок и порядок регистрации запроса заявителя о предоставлении муниципальной услуги: 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Срок регистрации запроса заявителя о предоставлении муниципальной услуги – один день с момента обращения заявителя (при личном обращении); один день со дня  поступления письменной корреспонденции (почтой), один день со дня поступления запроса через электронные каналы связи (электронной почтой).  </w:t>
      </w:r>
    </w:p>
    <w:p w:rsidR="008A42BE" w:rsidRPr="008A42BE" w:rsidRDefault="008A42BE" w:rsidP="008A42BE">
      <w:pPr>
        <w:spacing w:after="0"/>
        <w:ind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2.14.Требования к помещениям, в которых предоставляется муниципальная услуга: </w:t>
      </w:r>
    </w:p>
    <w:p w:rsidR="008A42BE" w:rsidRPr="008A42BE" w:rsidRDefault="008A42BE" w:rsidP="008A42BE">
      <w:pPr>
        <w:tabs>
          <w:tab w:val="center" w:pos="957"/>
          <w:tab w:val="center" w:pos="1758"/>
          <w:tab w:val="center" w:pos="3138"/>
          <w:tab w:val="center" w:pos="5416"/>
          <w:tab w:val="center" w:pos="7513"/>
          <w:tab w:val="right" w:pos="9429"/>
        </w:tabs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2.14.1. </w:t>
      </w:r>
      <w:r w:rsidRPr="008A42BE"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Pr="008A42BE">
        <w:rPr>
          <w:rFonts w:ascii="Times New Roman" w:hAnsi="Times New Roman" w:cs="Times New Roman"/>
          <w:sz w:val="28"/>
          <w:szCs w:val="28"/>
        </w:rPr>
        <w:tab/>
        <w:t xml:space="preserve">Администрации </w:t>
      </w:r>
      <w:r w:rsidRPr="008A42BE">
        <w:rPr>
          <w:rFonts w:ascii="Times New Roman" w:hAnsi="Times New Roman" w:cs="Times New Roman"/>
          <w:sz w:val="28"/>
          <w:szCs w:val="28"/>
        </w:rPr>
        <w:tab/>
        <w:t xml:space="preserve">муниципального </w:t>
      </w:r>
      <w:r w:rsidRPr="008A42BE">
        <w:rPr>
          <w:rFonts w:ascii="Times New Roman" w:hAnsi="Times New Roman" w:cs="Times New Roman"/>
          <w:sz w:val="28"/>
          <w:szCs w:val="28"/>
        </w:rPr>
        <w:tab/>
        <w:t xml:space="preserve">образования, </w:t>
      </w:r>
      <w:r w:rsidRPr="008A42BE">
        <w:rPr>
          <w:rFonts w:ascii="Times New Roman" w:hAnsi="Times New Roman" w:cs="Times New Roman"/>
          <w:sz w:val="28"/>
          <w:szCs w:val="28"/>
        </w:rPr>
        <w:tab/>
        <w:t xml:space="preserve">прием заявителей 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осуществляется в специально предусмотренных помещениях, включающих места для ожидания, получения информации, приема заявителей, заполнения необходимых документов, в которых обеспечивается:         соблюдение санитарно-эпидемиологических правил и нормативов, правил противопожарной безопасности; оборудование местами общественного пользования (туалеты) и местами для хранения верхней одежды. </w:t>
      </w:r>
    </w:p>
    <w:p w:rsidR="008A42BE" w:rsidRPr="008A42BE" w:rsidRDefault="008A42BE" w:rsidP="008A42BE">
      <w:pPr>
        <w:spacing w:after="0"/>
        <w:ind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2.14.2.Требования к местам для ожидания: </w:t>
      </w:r>
    </w:p>
    <w:p w:rsidR="008A42BE" w:rsidRPr="008A42BE" w:rsidRDefault="008A42BE" w:rsidP="008A42BE">
      <w:pPr>
        <w:spacing w:after="0" w:line="259" w:lineRule="auto"/>
        <w:ind w:left="10" w:right="64" w:hanging="10"/>
        <w:jc w:val="center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места для ожидания оборудуются стульями и (или) кресельными </w:t>
      </w:r>
    </w:p>
    <w:p w:rsidR="008A42BE" w:rsidRPr="008A42BE" w:rsidRDefault="008A42BE" w:rsidP="008A42BE">
      <w:pPr>
        <w:spacing w:after="0"/>
        <w:ind w:left="554" w:right="73" w:hanging="569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секциями, и (или) скамьями; места для ожидания находятся в холле (зале) или ином специально приспособленном помещении; в местах для ожидания предусматриваются места для получения информации о муниципальной услуге. 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2.14.3.Требования к местам для получения информации о муниципальной услуге: 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информационные материалы, предназначенные для информирования заявителей о муниципальной услуге, размещаются на информационных стендах, расположенных в местах, обеспечивающих свободный доступ к ним заявителей; 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информационные стенды оборудуются визуальной текстовой информацией, содержащей справочные сведения для заявителей, перечень документов, необходимых для получения муниципальной услуги, и образцы из заполнения;  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информационные материалы,  размещаемые на информационных стендах, обновляются по мере изменения действующего законодательства, регулирующего предоставление муниципальной услуги, и справочных сведений; </w:t>
      </w:r>
    </w:p>
    <w:p w:rsidR="008A42BE" w:rsidRPr="008A42BE" w:rsidRDefault="008A42BE" w:rsidP="008A42BE">
      <w:pPr>
        <w:spacing w:after="0"/>
        <w:ind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lastRenderedPageBreak/>
        <w:t xml:space="preserve">2.14.4.Требования к местам приема заявителей: 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Прием заявителей, заполнение заявлений о предоставлении муниципальной услуги осуществляется  в служебных кабинетах или иных специально отведенных местах, которые оборудуются вывесками с указанием номера и наименования кабинета или указателями, содержащими информацию о назначении места для приема заявителя. 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Специалисты, осуществляющие прием заявителей, обеспечиваются личными и (или) настольными идентификационными карточками. 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Рабочее место специалиста, осуществляющего прием заявителей, оборудовано персональным компьютером и печатающим устройством; 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В целях обеспечения конфиденциальности сведений одновременное консультирование и (или) прием двух и более посетителей одним специалистом не допускается; 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Места для приема заявителей оборудуются стульями и столами для обеспечения возможности заполнения заявлений о предоставлении муниципальной  услуги и оформления документов.  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2.15. </w:t>
      </w:r>
      <w:r w:rsidRPr="008A42BE">
        <w:rPr>
          <w:rFonts w:ascii="Times New Roman" w:hAnsi="Times New Roman" w:cs="Times New Roman"/>
          <w:sz w:val="28"/>
          <w:szCs w:val="28"/>
        </w:rPr>
        <w:tab/>
        <w:t xml:space="preserve">Показатели </w:t>
      </w:r>
      <w:r w:rsidRPr="008A42BE">
        <w:rPr>
          <w:rFonts w:ascii="Times New Roman" w:hAnsi="Times New Roman" w:cs="Times New Roman"/>
          <w:sz w:val="28"/>
          <w:szCs w:val="28"/>
        </w:rPr>
        <w:tab/>
        <w:t xml:space="preserve">качества </w:t>
      </w:r>
      <w:r w:rsidRPr="008A42BE">
        <w:rPr>
          <w:rFonts w:ascii="Times New Roman" w:hAnsi="Times New Roman" w:cs="Times New Roman"/>
          <w:sz w:val="28"/>
          <w:szCs w:val="28"/>
        </w:rPr>
        <w:tab/>
        <w:t xml:space="preserve">и </w:t>
      </w:r>
      <w:r w:rsidRPr="008A42BE">
        <w:rPr>
          <w:rFonts w:ascii="Times New Roman" w:hAnsi="Times New Roman" w:cs="Times New Roman"/>
          <w:sz w:val="28"/>
          <w:szCs w:val="28"/>
        </w:rPr>
        <w:tab/>
        <w:t xml:space="preserve">доступности </w:t>
      </w:r>
      <w:r w:rsidRPr="008A42BE">
        <w:rPr>
          <w:rFonts w:ascii="Times New Roman" w:hAnsi="Times New Roman" w:cs="Times New Roman"/>
          <w:sz w:val="28"/>
          <w:szCs w:val="28"/>
        </w:rPr>
        <w:tab/>
        <w:t xml:space="preserve">предоставления муниципальной услуги: </w:t>
      </w:r>
    </w:p>
    <w:p w:rsidR="008A42BE" w:rsidRPr="008A42BE" w:rsidRDefault="008A42BE" w:rsidP="008A42BE">
      <w:pPr>
        <w:spacing w:after="0"/>
        <w:ind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2.15.1.Показатели качества муниципальной услуги: </w:t>
      </w:r>
    </w:p>
    <w:p w:rsidR="008A42BE" w:rsidRPr="008A42BE" w:rsidRDefault="008A42BE" w:rsidP="008A42BE">
      <w:pPr>
        <w:numPr>
          <w:ilvl w:val="0"/>
          <w:numId w:val="6"/>
        </w:numPr>
        <w:spacing w:after="0" w:line="268" w:lineRule="auto"/>
        <w:ind w:left="-15" w:right="73"/>
        <w:jc w:val="both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выполнение должностными лицами, муниципальными служащими предусмотренных законодательством Российской Федерации требований, правил и норм, а также соблюдение последовательности административных процедур и сроков их исполнения при предоставлении муниципальной  услуги; </w:t>
      </w:r>
    </w:p>
    <w:p w:rsidR="008A42BE" w:rsidRPr="008A42BE" w:rsidRDefault="008A42BE" w:rsidP="008A42BE">
      <w:pPr>
        <w:numPr>
          <w:ilvl w:val="0"/>
          <w:numId w:val="6"/>
        </w:numPr>
        <w:spacing w:after="0" w:line="268" w:lineRule="auto"/>
        <w:ind w:right="73" w:firstLine="559"/>
        <w:jc w:val="both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отсутствие обоснованных жалоб на действия (бездействие) должностных лиц, муниципальных служащих при предоставлении муниципальной услуги. </w:t>
      </w:r>
    </w:p>
    <w:p w:rsidR="008A42BE" w:rsidRPr="008A42BE" w:rsidRDefault="008A42BE" w:rsidP="008A42BE">
      <w:pPr>
        <w:spacing w:after="0" w:line="259" w:lineRule="auto"/>
        <w:ind w:left="10" w:right="64" w:hanging="1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2.15.2.</w:t>
      </w:r>
      <w:r w:rsidRPr="008A42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42BE">
        <w:rPr>
          <w:rFonts w:ascii="Times New Roman" w:hAnsi="Times New Roman" w:cs="Times New Roman"/>
          <w:sz w:val="28"/>
          <w:szCs w:val="28"/>
        </w:rPr>
        <w:t xml:space="preserve">Показатели доступности предоставления  муниципальной услуги: </w:t>
      </w:r>
    </w:p>
    <w:p w:rsidR="008A42BE" w:rsidRPr="008A42BE" w:rsidRDefault="008A42BE" w:rsidP="008A42BE">
      <w:pPr>
        <w:numPr>
          <w:ilvl w:val="0"/>
          <w:numId w:val="7"/>
        </w:numPr>
        <w:spacing w:after="0" w:line="268" w:lineRule="auto"/>
        <w:ind w:right="73" w:firstLine="559"/>
        <w:jc w:val="both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открытость и доступность информации о порядке и стандарте предоставления муниципальной услуги, об образцах оформления документов, необходимых для предоставления услуги, размещенных на информационных стендах, на Интернет-ресурсах  администрации; </w:t>
      </w:r>
    </w:p>
    <w:p w:rsidR="008A42BE" w:rsidRPr="008A42BE" w:rsidRDefault="008A42BE" w:rsidP="008A42BE">
      <w:pPr>
        <w:numPr>
          <w:ilvl w:val="0"/>
          <w:numId w:val="7"/>
        </w:numPr>
        <w:spacing w:after="0" w:line="268" w:lineRule="auto"/>
        <w:ind w:right="73" w:firstLine="559"/>
        <w:jc w:val="both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пешеходная доступность от остановок общественного транспорта до здания Администрации муниципального образования; </w:t>
      </w:r>
    </w:p>
    <w:p w:rsidR="008A42BE" w:rsidRPr="008A42BE" w:rsidRDefault="008A42BE" w:rsidP="008A42BE">
      <w:pPr>
        <w:numPr>
          <w:ilvl w:val="0"/>
          <w:numId w:val="7"/>
        </w:numPr>
        <w:spacing w:after="0" w:line="268" w:lineRule="auto"/>
        <w:ind w:right="73" w:firstLine="559"/>
        <w:jc w:val="both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lastRenderedPageBreak/>
        <w:t xml:space="preserve">количество взаимодействий заявителя с должностными лицами при предоставлении муниципальной услуги и их продолжительность; </w:t>
      </w:r>
    </w:p>
    <w:p w:rsidR="008A42BE" w:rsidRPr="008A42BE" w:rsidRDefault="008A42BE" w:rsidP="008A42BE">
      <w:pPr>
        <w:numPr>
          <w:ilvl w:val="0"/>
          <w:numId w:val="7"/>
        </w:numPr>
        <w:spacing w:after="0" w:line="268" w:lineRule="auto"/>
        <w:ind w:right="73" w:firstLine="559"/>
        <w:jc w:val="both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возможность получения информации о ходе предоставления муниципальной услуги, в том числе с использованием </w:t>
      </w:r>
      <w:proofErr w:type="spellStart"/>
      <w:r w:rsidRPr="008A42BE">
        <w:rPr>
          <w:rFonts w:ascii="Times New Roman" w:hAnsi="Times New Roman" w:cs="Times New Roman"/>
          <w:sz w:val="28"/>
          <w:szCs w:val="28"/>
        </w:rPr>
        <w:t>информационнотелекоммуникационных</w:t>
      </w:r>
      <w:proofErr w:type="spellEnd"/>
      <w:r w:rsidRPr="008A42BE">
        <w:rPr>
          <w:rFonts w:ascii="Times New Roman" w:hAnsi="Times New Roman" w:cs="Times New Roman"/>
          <w:sz w:val="28"/>
          <w:szCs w:val="28"/>
        </w:rPr>
        <w:t xml:space="preserve"> технологий; </w:t>
      </w:r>
    </w:p>
    <w:p w:rsidR="008A42BE" w:rsidRPr="008A42BE" w:rsidRDefault="008A42BE" w:rsidP="008A42BE">
      <w:pPr>
        <w:numPr>
          <w:ilvl w:val="0"/>
          <w:numId w:val="7"/>
        </w:numPr>
        <w:spacing w:after="0" w:line="268" w:lineRule="auto"/>
        <w:ind w:right="73" w:firstLine="559"/>
        <w:jc w:val="both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беспрепятственный доступ к месту предоставления муниципальной услуги для </w:t>
      </w:r>
      <w:proofErr w:type="spellStart"/>
      <w:r w:rsidRPr="008A42BE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8A42BE">
        <w:rPr>
          <w:rFonts w:ascii="Times New Roman" w:hAnsi="Times New Roman" w:cs="Times New Roman"/>
          <w:sz w:val="28"/>
          <w:szCs w:val="28"/>
        </w:rPr>
        <w:t xml:space="preserve"> групп граждан (входы в помещения оборудуются пандусами, расширенными проходами, позволяющими обеспечить беспрепятственный доступ </w:t>
      </w:r>
      <w:proofErr w:type="spellStart"/>
      <w:r w:rsidRPr="008A42BE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8A42BE">
        <w:rPr>
          <w:rFonts w:ascii="Times New Roman" w:hAnsi="Times New Roman" w:cs="Times New Roman"/>
          <w:sz w:val="28"/>
          <w:szCs w:val="28"/>
        </w:rPr>
        <w:t xml:space="preserve"> групп граждан, включая инвалидов, использующих кресла-коляски, </w:t>
      </w:r>
      <w:proofErr w:type="spellStart"/>
      <w:r w:rsidRPr="008A42BE">
        <w:rPr>
          <w:rFonts w:ascii="Times New Roman" w:hAnsi="Times New Roman" w:cs="Times New Roman"/>
          <w:sz w:val="28"/>
          <w:szCs w:val="28"/>
        </w:rPr>
        <w:t>собакпроводников</w:t>
      </w:r>
      <w:proofErr w:type="spellEnd"/>
      <w:r w:rsidRPr="008A42BE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6)сопровождение инвалидов, имеющих стойкие расстройства функции зрения и самостоятельного передвижения, и оказание им помощи в месте предоставления муниципальной услуги; </w:t>
      </w:r>
    </w:p>
    <w:p w:rsidR="008A42BE" w:rsidRPr="008A42BE" w:rsidRDefault="008A42BE" w:rsidP="008A42BE">
      <w:pPr>
        <w:numPr>
          <w:ilvl w:val="0"/>
          <w:numId w:val="8"/>
        </w:numPr>
        <w:spacing w:after="0" w:line="268" w:lineRule="auto"/>
        <w:ind w:right="73" w:firstLine="559"/>
        <w:jc w:val="both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информационные таблички (вывески) размещаются рядом </w:t>
      </w:r>
      <w:proofErr w:type="gramStart"/>
      <w:r w:rsidRPr="008A42BE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8A42BE">
        <w:rPr>
          <w:rFonts w:ascii="Times New Roman" w:hAnsi="Times New Roman" w:cs="Times New Roman"/>
          <w:sz w:val="28"/>
          <w:szCs w:val="28"/>
        </w:rPr>
        <w:t xml:space="preserve"> входом либо на двери входа так, чтобы они были хорошо видны заявителям,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информации; </w:t>
      </w:r>
    </w:p>
    <w:p w:rsidR="008A42BE" w:rsidRPr="008A42BE" w:rsidRDefault="008A42BE" w:rsidP="008A42BE">
      <w:pPr>
        <w:numPr>
          <w:ilvl w:val="0"/>
          <w:numId w:val="8"/>
        </w:numPr>
        <w:spacing w:after="0" w:line="268" w:lineRule="auto"/>
        <w:ind w:right="73" w:firstLine="559"/>
        <w:jc w:val="both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оказание работниками   помощи инвалидам в преодолении барьеров, мешающих получению ими услуг наравне с другими лицами; </w:t>
      </w:r>
    </w:p>
    <w:p w:rsidR="008A42BE" w:rsidRPr="008A42BE" w:rsidRDefault="008A42BE" w:rsidP="008A42BE">
      <w:pPr>
        <w:numPr>
          <w:ilvl w:val="0"/>
          <w:numId w:val="8"/>
        </w:numPr>
        <w:spacing w:after="0" w:line="268" w:lineRule="auto"/>
        <w:ind w:right="73" w:firstLine="559"/>
        <w:jc w:val="both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оборудование соответствующими информационными указателями пути следования от остановок общественного транспорта до места предоставления муниципальной услуги; </w:t>
      </w:r>
    </w:p>
    <w:p w:rsidR="008A42BE" w:rsidRPr="008A42BE" w:rsidRDefault="008A42BE" w:rsidP="008A42BE">
      <w:pPr>
        <w:numPr>
          <w:ilvl w:val="0"/>
          <w:numId w:val="8"/>
        </w:numPr>
        <w:spacing w:after="0" w:line="268" w:lineRule="auto"/>
        <w:ind w:right="73" w:firstLine="559"/>
        <w:jc w:val="both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размещение присутственных мест на нижних этажах зданий 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(строений) для удобства заявителей;  </w:t>
      </w:r>
    </w:p>
    <w:p w:rsidR="008A42BE" w:rsidRPr="008A42BE" w:rsidRDefault="008A42BE" w:rsidP="008A42BE">
      <w:pPr>
        <w:spacing w:after="0"/>
        <w:ind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2.16.Административные процедуры по приему заявления и документов, необходимых для предоставления муниципальной услуги, а также выдаче </w:t>
      </w:r>
      <w:proofErr w:type="gramStart"/>
      <w:r w:rsidRPr="008A42BE">
        <w:rPr>
          <w:rFonts w:ascii="Times New Roman" w:hAnsi="Times New Roman" w:cs="Times New Roman"/>
          <w:sz w:val="28"/>
          <w:szCs w:val="28"/>
        </w:rPr>
        <w:t>документа, являющегося результатом предоставления муниципальной услуги могут</w:t>
      </w:r>
      <w:proofErr w:type="gramEnd"/>
      <w:r w:rsidRPr="008A42BE">
        <w:rPr>
          <w:rFonts w:ascii="Times New Roman" w:hAnsi="Times New Roman" w:cs="Times New Roman"/>
          <w:sz w:val="28"/>
          <w:szCs w:val="28"/>
        </w:rPr>
        <w:t xml:space="preserve"> осуществляться   специалистами МФЦ по принципу экстерриториальности, в соответствии с которым Заявитель вправе выбрать для обращения за получением муниципальной услуги МФЦ, расположенный на территории Новосибирской области. Организация предоставления муниципальной услуги на базе МФЦ осуществляется в соответствии </w:t>
      </w:r>
      <w:r w:rsidRPr="008A42BE">
        <w:rPr>
          <w:rFonts w:ascii="Times New Roman" w:hAnsi="Times New Roman" w:cs="Times New Roman"/>
          <w:sz w:val="28"/>
          <w:szCs w:val="28"/>
        </w:rPr>
        <w:lastRenderedPageBreak/>
        <w:t xml:space="preserve">с соглашением о взаимодействии между Администрацией и МФЦ, заключенным в установленном порядке. </w:t>
      </w:r>
    </w:p>
    <w:p w:rsidR="008A42BE" w:rsidRPr="008A42BE" w:rsidRDefault="008A42BE" w:rsidP="008A42BE">
      <w:pPr>
        <w:spacing w:after="0" w:line="259" w:lineRule="auto"/>
        <w:ind w:left="569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2BE" w:rsidRPr="008A42BE" w:rsidRDefault="008A42BE" w:rsidP="008A42BE">
      <w:pPr>
        <w:spacing w:after="0"/>
        <w:ind w:left="493" w:right="73"/>
        <w:jc w:val="center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3.Состав, последовательность и сроки выполнения административных процедур, требования к порядку их выполнения</w:t>
      </w:r>
    </w:p>
    <w:p w:rsidR="008A42BE" w:rsidRPr="008A42BE" w:rsidRDefault="008A42BE" w:rsidP="008A42BE">
      <w:pPr>
        <w:spacing w:after="0" w:line="259" w:lineRule="auto"/>
        <w:ind w:right="7"/>
        <w:jc w:val="center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3.1. Предоставление муниципальной услуги состоит из следующей последовательности административных процедур: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- прием и регистрация документов;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- установление наличия права на получение муниципальной услуги и оформление итогового документа.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Блок-схема последовательности административных действий при предоставлении муниципальной услуги приведена в приложении № 2 к настоящему административному регламенту.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3.2. Прием и регистрация документов.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3.2.1. Основанием для начала административной процедуры по приему документов является обращение заявителя с документами, необходимыми для установления права заявителя на получение муниципальной услуги в соответствии с действующим законодательством.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3.2.2. Специалист, ответственный за прием документов (далее по тексту - специалист, ответственный за прием документов):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устанавливает предмет обращения, личность заявителя, полномочия представителя заявителя;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проверяет наличие всех необходимых документов и проверяет соответствие представленных документов следующим требованиям: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фамилии, имена и отчества заявителей, адреса регистрации написаны полностью;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в документах нет подчисток, приписок, зачеркнутых слов и иных неоговоренных исправлений;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документы не имеют серьезных повреждений, наличие которых не позволяет однозначно истолковать их содержание;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пакет представленных документов полностью укомплектован.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lastRenderedPageBreak/>
        <w:t>3.2.3. При отсутствии необходимых документов, неправильном заполнении заявления специалист, ответственный за прием документов, устно уведомляет заявителя о наличии препятствий для рассмотрения вопроса о предоставлении муниципальной услуги, объясняет заявителю содержание выявленных недостатков в представленных документах и меры по их устранению, возвращает документы заявителю.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Если недостатки, препятствующие приему документов, допустимо устранить в ходе приема, они устраняются незамедлительно.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3.2.4. Специалист, ответственный за прием документов, сверяет подлинники и копии документов, предоставленных заявителем.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3.2.5. Специалист, ответственный за прием документов, вносит записи в журналы личного приема и регистрации заявлений о предоставлении муниципальной услуги.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При организации ведения электронного документооборота вносится запись в систему регистрации входящей корреспонденции.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3.2.6.  Специалист, ответственный за прием документов, оформляет расписку в получении документов с указанием их перечня и даты получения, которая выдается заявителю (представителю заявителя) в день получения документов.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3.2.7. Специалист, ответственный за прием документов, передает их в установленном порядке для рассмотрения.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3.2.8. Результатом выполнения административной процедуры является прием документов заявителя на получение муниципальной услуги и передача их на рассмотрение.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Суммарная длительность административной процедуры - 30 минут.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3.3. Установление наличия права на получение муниципальной услуги и оформление итогового документа.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3.3.1. Основанием для начала рассмотрения документов, представленных для получения муниципальной услуги, является их поступление главе сельского поселения.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3.3.2. Глава сельского поселения направляет представленные документы специалисту администрации, ответственному за проверку представленных документов и подготовку проекта письменного разъяснения налогоплательщику по вопросам применения нормативных правовых актов органов местного самоуправления о местных налогах и сборах (далее – специалист, ответственный за </w:t>
      </w:r>
      <w:r w:rsidRPr="008A42BE">
        <w:rPr>
          <w:rFonts w:ascii="Times New Roman" w:hAnsi="Times New Roman" w:cs="Times New Roman"/>
          <w:sz w:val="28"/>
          <w:szCs w:val="28"/>
        </w:rPr>
        <w:lastRenderedPageBreak/>
        <w:t>проверку представленных документов и подготовку проекта разъяснений).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Максимальный срок выполнения административного действия – 2 дня.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3.3.3. После получения документов специалист, ответственный за проверку представленных документов и подготовку разъяснений: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- регистрирует дело;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- вводит сведения в базу данных о заявителях;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- изучает представленные документы в целях выявления отсутствия противоречивой и недостоверной информации;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-  готовит в письменной форме проект письменного разъяснения налогоплательщику по вопросам применения нормативных правовых актов органов местного самоуправления о местных налогах и сборах, либо письменный отказ в предоставлении муниципальной услуги с указанием причин.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Максимальный срок выполнения административного действия – 25 дней.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3.3.4. Результатом выполнения административной процедуры является подготовка   письменного разъяснения налогоплательщику по вопросам применения нормативных правовых актов органов местного самоуправления о местных налогах и сборах, либо письменный отказ в предоставлении муниципальной услуги с указанием причин и передача его на рассмотрение главе муниципального образования.</w:t>
      </w:r>
    </w:p>
    <w:p w:rsidR="008A42BE" w:rsidRPr="008A42BE" w:rsidRDefault="008A42BE" w:rsidP="008A42B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Суммарная длительность административной процедуры составляет не более 1 рабочего дня.</w:t>
      </w:r>
    </w:p>
    <w:p w:rsidR="008A42BE" w:rsidRPr="008A42BE" w:rsidRDefault="008A42BE" w:rsidP="008A42BE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2BE" w:rsidRPr="008A42BE" w:rsidRDefault="008A42BE" w:rsidP="008A42BE">
      <w:pPr>
        <w:spacing w:after="0"/>
        <w:ind w:left="2017" w:right="1020" w:hanging="706"/>
        <w:jc w:val="center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4. Порядок и формы </w:t>
      </w:r>
      <w:proofErr w:type="gramStart"/>
      <w:r w:rsidRPr="008A42BE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8A42BE">
        <w:rPr>
          <w:rFonts w:ascii="Times New Roman" w:hAnsi="Times New Roman" w:cs="Times New Roman"/>
          <w:sz w:val="28"/>
          <w:szCs w:val="28"/>
        </w:rPr>
        <w:t xml:space="preserve"> совершением действий по предоставлению  муниципальной  услуги</w:t>
      </w:r>
    </w:p>
    <w:p w:rsidR="008A42BE" w:rsidRPr="008A42BE" w:rsidRDefault="008A42BE" w:rsidP="008A42BE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2BE" w:rsidRPr="008A42BE" w:rsidRDefault="008A42BE" w:rsidP="008A42BE">
      <w:pPr>
        <w:spacing w:after="0"/>
        <w:ind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4.1.Текущий </w:t>
      </w:r>
      <w:proofErr w:type="gramStart"/>
      <w:r w:rsidRPr="008A42B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A42BE">
        <w:rPr>
          <w:rFonts w:ascii="Times New Roman" w:hAnsi="Times New Roman" w:cs="Times New Roman"/>
          <w:sz w:val="28"/>
          <w:szCs w:val="28"/>
        </w:rPr>
        <w:t xml:space="preserve"> соблюдением и исполнением муниципальными служащими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а также принятием решений осуществляет глава муниципального образования. </w:t>
      </w:r>
    </w:p>
    <w:p w:rsidR="008A42BE" w:rsidRPr="008A42BE" w:rsidRDefault="008A42BE" w:rsidP="008A42BE">
      <w:pPr>
        <w:spacing w:after="0"/>
        <w:ind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4.2.Текущий контроль, осуществляется путем проведения плановых (один раз в год) и внеплановых проверок полноты и качества </w:t>
      </w:r>
      <w:r w:rsidRPr="008A42BE">
        <w:rPr>
          <w:rFonts w:ascii="Times New Roman" w:hAnsi="Times New Roman" w:cs="Times New Roman"/>
          <w:sz w:val="28"/>
          <w:szCs w:val="28"/>
        </w:rPr>
        <w:lastRenderedPageBreak/>
        <w:t xml:space="preserve">предоставления  муниципальной услуги. Проверки проводятся на основании распоряжения главы муниципального образования. </w:t>
      </w:r>
    </w:p>
    <w:p w:rsidR="008A42BE" w:rsidRPr="008A42BE" w:rsidRDefault="008A42BE" w:rsidP="008A42BE">
      <w:pPr>
        <w:spacing w:after="0"/>
        <w:ind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4.3.Ответственность за предоставление муниципальной услуги возлагается на главу, </w:t>
      </w:r>
      <w:proofErr w:type="gramStart"/>
      <w:r w:rsidRPr="008A42BE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8A42BE">
        <w:rPr>
          <w:rFonts w:ascii="Times New Roman" w:hAnsi="Times New Roman" w:cs="Times New Roman"/>
          <w:sz w:val="28"/>
          <w:szCs w:val="28"/>
        </w:rPr>
        <w:t xml:space="preserve"> непосредственно принимает решение по вопросам предоставления муниципальной  услуги. </w:t>
      </w:r>
    </w:p>
    <w:p w:rsidR="008A42BE" w:rsidRPr="008A42BE" w:rsidRDefault="008A42BE" w:rsidP="008A42BE">
      <w:pPr>
        <w:spacing w:after="0"/>
        <w:ind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4.4.Ответственность за неисполнение, ненадлежащее исполнение возложенных обязанностей по предоставлению муниципальной услуги возлагается на муниципальных служащих Администрации в соответствии с Федеральным законом от 02.03.2007 N 25-ФЗ "О муниципальной службе в Российской Федерации" и Федеральным законом от 25 декабря 2008 года № 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273-ФЗ «О противодействии коррупции». </w:t>
      </w:r>
    </w:p>
    <w:p w:rsidR="008A42BE" w:rsidRPr="008A42BE" w:rsidRDefault="008A42BE" w:rsidP="008A42BE">
      <w:pPr>
        <w:spacing w:after="0" w:line="259" w:lineRule="auto"/>
        <w:ind w:left="706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2BE" w:rsidRPr="008A42BE" w:rsidRDefault="008A42BE" w:rsidP="008A42BE">
      <w:pPr>
        <w:spacing w:after="0" w:line="239" w:lineRule="auto"/>
        <w:ind w:left="158" w:firstLine="9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8A42BE">
        <w:rPr>
          <w:rFonts w:ascii="Times New Roman" w:hAnsi="Times New Roman" w:cs="Times New Roman"/>
          <w:sz w:val="28"/>
          <w:szCs w:val="28"/>
        </w:rPr>
        <w:t>Досудебное (внесудебное) обжалование заявителем решений и действий (бездействия) органа, предоставляющего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центра, работника многофункционального центра, а также организаций, осуществляющих функции по предоставлению муниципальных услуг, или их работников</w:t>
      </w:r>
      <w:proofErr w:type="gramEnd"/>
    </w:p>
    <w:p w:rsidR="008A42BE" w:rsidRPr="008A42BE" w:rsidRDefault="008A42BE" w:rsidP="008A42BE">
      <w:pPr>
        <w:spacing w:after="0" w:line="259" w:lineRule="auto"/>
        <w:ind w:left="706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2BE" w:rsidRPr="008A42BE" w:rsidRDefault="008A42BE" w:rsidP="008A42BE">
      <w:pPr>
        <w:spacing w:after="0"/>
        <w:ind w:right="73"/>
        <w:rPr>
          <w:rFonts w:ascii="Times New Roman" w:hAnsi="Times New Roman" w:cs="Times New Roman"/>
          <w:sz w:val="28"/>
          <w:szCs w:val="28"/>
        </w:rPr>
      </w:pPr>
      <w:proofErr w:type="gramStart"/>
      <w:r w:rsidRPr="008A42BE">
        <w:rPr>
          <w:rFonts w:ascii="Times New Roman" w:hAnsi="Times New Roman" w:cs="Times New Roman"/>
          <w:sz w:val="28"/>
          <w:szCs w:val="28"/>
        </w:rPr>
        <w:t>5.1.Заявитель имеет право обжаловать решения и действия (бездействия) органа, предоставляющего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центра, работника многофункционального центра, а также организаций, осуществляющих функции по предоставлению муниципальных услуг, или их работников, принятые (осуществляемые) в ходе предоставления муниципальной услуги, в досудебном (внесудебном) порядке в соответствии с положениями статьи 11.1 Федерального закона от 27.07.2010</w:t>
      </w:r>
      <w:proofErr w:type="gramEnd"/>
      <w:r w:rsidRPr="008A42BE">
        <w:rPr>
          <w:rFonts w:ascii="Times New Roman" w:hAnsi="Times New Roman" w:cs="Times New Roman"/>
          <w:sz w:val="28"/>
          <w:szCs w:val="28"/>
        </w:rPr>
        <w:t xml:space="preserve"> № 210-ФЗ «Об организации предоставления государственных и муниципальных услуг». </w:t>
      </w:r>
    </w:p>
    <w:p w:rsidR="008A42BE" w:rsidRPr="008A42BE" w:rsidRDefault="008A42BE" w:rsidP="008A42BE">
      <w:pPr>
        <w:spacing w:after="0"/>
        <w:ind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5.2.Жалоба на действия (бездействие) администрации, должностных лиц, муниципальных служащих подается главе. 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Жалобы на решения и действия (бездействие) работника многофункционального центра подаются руководителю этого многофункционального центра. 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lastRenderedPageBreak/>
        <w:t xml:space="preserve">Жалобы на решения и действия (бездействие) многофункционального центра подаются учредителю многофункционального центра или должностному лицу, уполномоченному нормативным правовым актом Новосибирской области. </w:t>
      </w:r>
    </w:p>
    <w:p w:rsidR="008A42BE" w:rsidRPr="008A42BE" w:rsidRDefault="008A42BE" w:rsidP="008A42BE">
      <w:pPr>
        <w:spacing w:after="0"/>
        <w:ind w:left="-15" w:right="73"/>
        <w:rPr>
          <w:rFonts w:ascii="Times New Roman" w:hAnsi="Times New Roman" w:cs="Times New Roman"/>
          <w:sz w:val="28"/>
          <w:szCs w:val="28"/>
        </w:rPr>
      </w:pPr>
      <w:proofErr w:type="gramStart"/>
      <w:r w:rsidRPr="008A42BE">
        <w:rPr>
          <w:rFonts w:ascii="Times New Roman" w:hAnsi="Times New Roman" w:cs="Times New Roman"/>
          <w:sz w:val="28"/>
          <w:szCs w:val="28"/>
        </w:rPr>
        <w:t xml:space="preserve">5.3.Информирование заявителей о порядке подачи и рассмотрения жалобы, в том числе с использованием Единого портала государственных и муниципальных услуг, осуществляется посредством размещения соответствующей информации на информационных стендах в местах предоставления муниципальной услуги, на официальном сайте администрации, Едином портале государственных и муниципальных услуг, а также в устной и письменной форме по запросам заявителей в ходе предоставления муниципальной услуги администрацией.  </w:t>
      </w:r>
      <w:proofErr w:type="gramEnd"/>
    </w:p>
    <w:p w:rsidR="008A42BE" w:rsidRPr="008A42BE" w:rsidRDefault="008A42BE" w:rsidP="008A42BE">
      <w:pPr>
        <w:spacing w:after="0"/>
        <w:ind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5.4.Перечень нормативных правовых актов, регулирующих порядок досудебного (внесудебного) обжалования заявителем решений и действий (бездействия) администрации, предоставляющей муниципальную услугу, должностных лиц, муниципальных служащих: </w:t>
      </w:r>
    </w:p>
    <w:p w:rsidR="008A42BE" w:rsidRPr="008A42BE" w:rsidRDefault="008A42BE" w:rsidP="008A42BE">
      <w:pPr>
        <w:spacing w:after="0"/>
        <w:ind w:left="-15" w:right="73" w:firstLine="706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Федеральный закон от 27.07.2010 № 210-ФЗ «Об организации предоставления государственных и муниципальных услуг»; </w:t>
      </w:r>
      <w:hyperlink r:id="rId11" w:anchor="/document/70262414/entry/0">
        <w:r w:rsidRPr="008A42BE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  <w:hyperlink r:id="rId12" w:anchor="/document/70262414/entry/0">
        <w:r w:rsidRPr="008A42BE">
          <w:rPr>
            <w:rFonts w:ascii="Times New Roman" w:hAnsi="Times New Roman" w:cs="Times New Roman"/>
            <w:sz w:val="28"/>
            <w:szCs w:val="28"/>
            <w:u w:val="single" w:color="000000"/>
          </w:rPr>
          <w:t>постановление</w:t>
        </w:r>
      </w:hyperlink>
      <w:hyperlink r:id="rId13" w:anchor="/document/70262414/entry/0">
        <w:r w:rsidRPr="008A42BE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Pr="008A42BE">
        <w:rPr>
          <w:rFonts w:ascii="Times New Roman" w:hAnsi="Times New Roman" w:cs="Times New Roman"/>
          <w:sz w:val="28"/>
          <w:szCs w:val="28"/>
        </w:rPr>
        <w:t xml:space="preserve">Правительства Российской Федерации от 20 ноября 2012 г.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услуг". </w:t>
      </w:r>
    </w:p>
    <w:p w:rsidR="008A42BE" w:rsidRPr="008A42BE" w:rsidRDefault="008A42BE" w:rsidP="008A42BE">
      <w:pPr>
        <w:spacing w:after="0"/>
        <w:ind w:right="73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5.5. Информация, содержащаяся в настоящем разделе, подлежит размещению на Едином портале государственных и муниципальных услуг. </w:t>
      </w:r>
    </w:p>
    <w:p w:rsidR="008A42BE" w:rsidRPr="008A42BE" w:rsidRDefault="008A42BE" w:rsidP="008A42BE">
      <w:pPr>
        <w:spacing w:after="0" w:line="259" w:lineRule="auto"/>
        <w:ind w:left="706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2BE" w:rsidRPr="008A42BE" w:rsidRDefault="008A42BE" w:rsidP="008A42BE">
      <w:pPr>
        <w:spacing w:after="0" w:line="259" w:lineRule="auto"/>
        <w:ind w:left="706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2BE" w:rsidRPr="008A42BE" w:rsidRDefault="008A42BE" w:rsidP="008A42BE">
      <w:pPr>
        <w:spacing w:after="0" w:line="259" w:lineRule="auto"/>
        <w:ind w:left="706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2BE" w:rsidRPr="008A42BE" w:rsidRDefault="008A42BE" w:rsidP="008A42BE">
      <w:pPr>
        <w:spacing w:after="0" w:line="259" w:lineRule="auto"/>
        <w:ind w:left="706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2BE" w:rsidRPr="008A42BE" w:rsidRDefault="008A42BE" w:rsidP="008A42BE">
      <w:pPr>
        <w:spacing w:after="0" w:line="259" w:lineRule="auto"/>
        <w:ind w:left="706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2BE" w:rsidRPr="008A42BE" w:rsidRDefault="008A42BE" w:rsidP="008A42BE">
      <w:pPr>
        <w:spacing w:after="0" w:line="259" w:lineRule="auto"/>
        <w:ind w:left="706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2BE" w:rsidRPr="008A42BE" w:rsidRDefault="008A42BE" w:rsidP="008A42BE">
      <w:pPr>
        <w:spacing w:after="0" w:line="259" w:lineRule="auto"/>
        <w:ind w:left="706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2BE" w:rsidRPr="008A42BE" w:rsidRDefault="008A42BE" w:rsidP="008A42BE">
      <w:pPr>
        <w:spacing w:after="0" w:line="259" w:lineRule="auto"/>
        <w:ind w:left="706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2BE" w:rsidRPr="008A42BE" w:rsidRDefault="008A42BE" w:rsidP="008A42BE">
      <w:pPr>
        <w:spacing w:after="0" w:line="259" w:lineRule="auto"/>
        <w:ind w:left="706"/>
        <w:rPr>
          <w:rFonts w:ascii="Times New Roman" w:hAnsi="Times New Roman" w:cs="Times New Roman"/>
          <w:sz w:val="28"/>
          <w:szCs w:val="28"/>
        </w:rPr>
      </w:pPr>
    </w:p>
    <w:p w:rsidR="008A42BE" w:rsidRPr="008A42BE" w:rsidRDefault="008A42BE" w:rsidP="008A42BE">
      <w:pPr>
        <w:spacing w:after="0" w:line="259" w:lineRule="auto"/>
        <w:ind w:left="706"/>
        <w:rPr>
          <w:rFonts w:ascii="Times New Roman" w:hAnsi="Times New Roman" w:cs="Times New Roman"/>
          <w:sz w:val="28"/>
          <w:szCs w:val="28"/>
        </w:rPr>
      </w:pPr>
    </w:p>
    <w:p w:rsidR="008A42BE" w:rsidRPr="008A42BE" w:rsidRDefault="008A42BE" w:rsidP="008A42BE">
      <w:pPr>
        <w:spacing w:after="0" w:line="259" w:lineRule="auto"/>
        <w:ind w:left="706"/>
        <w:rPr>
          <w:rFonts w:ascii="Times New Roman" w:hAnsi="Times New Roman" w:cs="Times New Roman"/>
          <w:sz w:val="28"/>
          <w:szCs w:val="28"/>
        </w:rPr>
      </w:pPr>
    </w:p>
    <w:p w:rsidR="008A42BE" w:rsidRPr="008A42BE" w:rsidRDefault="008A42BE" w:rsidP="008A42BE">
      <w:pPr>
        <w:spacing w:after="0" w:line="259" w:lineRule="auto"/>
        <w:ind w:left="706"/>
        <w:rPr>
          <w:rFonts w:ascii="Times New Roman" w:hAnsi="Times New Roman" w:cs="Times New Roman"/>
          <w:sz w:val="28"/>
          <w:szCs w:val="28"/>
        </w:rPr>
      </w:pPr>
    </w:p>
    <w:p w:rsidR="008A42BE" w:rsidRPr="008A42BE" w:rsidRDefault="008A42BE" w:rsidP="008A42BE">
      <w:pPr>
        <w:pStyle w:val="ab"/>
        <w:ind w:left="5103"/>
        <w:jc w:val="center"/>
        <w:rPr>
          <w:sz w:val="28"/>
          <w:szCs w:val="28"/>
        </w:rPr>
      </w:pPr>
      <w:r w:rsidRPr="008A42BE">
        <w:rPr>
          <w:sz w:val="28"/>
          <w:szCs w:val="28"/>
        </w:rPr>
        <w:t>Приложение 1</w:t>
      </w:r>
    </w:p>
    <w:p w:rsidR="008A42BE" w:rsidRPr="008A42BE" w:rsidRDefault="008A42BE" w:rsidP="008A42BE">
      <w:pPr>
        <w:pStyle w:val="ab"/>
        <w:ind w:left="5103"/>
        <w:jc w:val="center"/>
        <w:rPr>
          <w:sz w:val="28"/>
          <w:szCs w:val="28"/>
        </w:rPr>
      </w:pPr>
      <w:r w:rsidRPr="008A42BE">
        <w:rPr>
          <w:sz w:val="28"/>
          <w:szCs w:val="28"/>
        </w:rPr>
        <w:t>к административному регламенту</w:t>
      </w:r>
    </w:p>
    <w:p w:rsidR="008A42BE" w:rsidRPr="008A42BE" w:rsidRDefault="008A42BE" w:rsidP="008A42BE">
      <w:pPr>
        <w:pStyle w:val="ab"/>
        <w:ind w:left="5103"/>
        <w:jc w:val="center"/>
        <w:rPr>
          <w:sz w:val="28"/>
          <w:szCs w:val="28"/>
        </w:rPr>
      </w:pPr>
      <w:r w:rsidRPr="008A42BE">
        <w:rPr>
          <w:sz w:val="28"/>
          <w:szCs w:val="28"/>
        </w:rPr>
        <w:t>предоставления муниципальной услуги</w:t>
      </w:r>
    </w:p>
    <w:p w:rsidR="008A42BE" w:rsidRPr="008A42BE" w:rsidRDefault="008A42BE" w:rsidP="008A42BE">
      <w:pPr>
        <w:pStyle w:val="ab"/>
        <w:jc w:val="right"/>
        <w:rPr>
          <w:sz w:val="28"/>
          <w:szCs w:val="28"/>
        </w:rPr>
      </w:pPr>
      <w:r w:rsidRPr="008A42BE">
        <w:rPr>
          <w:sz w:val="28"/>
          <w:szCs w:val="28"/>
        </w:rPr>
        <w:t>в_____________________________________</w:t>
      </w:r>
    </w:p>
    <w:p w:rsidR="008A42BE" w:rsidRPr="008A42BE" w:rsidRDefault="008A42BE" w:rsidP="008A42BE">
      <w:pPr>
        <w:pStyle w:val="ab"/>
        <w:jc w:val="right"/>
        <w:rPr>
          <w:sz w:val="28"/>
          <w:szCs w:val="28"/>
        </w:rPr>
      </w:pPr>
      <w:r w:rsidRPr="008A42BE">
        <w:rPr>
          <w:sz w:val="28"/>
          <w:szCs w:val="28"/>
        </w:rPr>
        <w:t>(указать наименование Уполномоченного органа)</w:t>
      </w:r>
    </w:p>
    <w:p w:rsidR="008A42BE" w:rsidRPr="008A42BE" w:rsidRDefault="008A42BE" w:rsidP="008A42BE">
      <w:pPr>
        <w:pStyle w:val="ab"/>
        <w:jc w:val="center"/>
        <w:rPr>
          <w:sz w:val="28"/>
          <w:szCs w:val="28"/>
        </w:rPr>
      </w:pPr>
      <w:r w:rsidRPr="008A42BE">
        <w:rPr>
          <w:sz w:val="28"/>
          <w:szCs w:val="28"/>
        </w:rPr>
        <w:t xml:space="preserve">                                                            от __________________________________</w:t>
      </w:r>
    </w:p>
    <w:p w:rsidR="008A42BE" w:rsidRPr="008A42BE" w:rsidRDefault="008A42BE" w:rsidP="008A42BE">
      <w:pPr>
        <w:pStyle w:val="ab"/>
        <w:jc w:val="right"/>
        <w:rPr>
          <w:sz w:val="28"/>
          <w:szCs w:val="28"/>
        </w:rPr>
      </w:pPr>
      <w:r w:rsidRPr="008A42BE">
        <w:rPr>
          <w:sz w:val="28"/>
          <w:szCs w:val="28"/>
        </w:rPr>
        <w:t>(ФИО (при наличии) физического лица)</w:t>
      </w:r>
    </w:p>
    <w:p w:rsidR="008A42BE" w:rsidRPr="008A42BE" w:rsidRDefault="008A42BE" w:rsidP="008A42BE">
      <w:pPr>
        <w:pStyle w:val="ab"/>
        <w:jc w:val="right"/>
        <w:rPr>
          <w:sz w:val="28"/>
          <w:szCs w:val="28"/>
        </w:rPr>
      </w:pPr>
      <w:r w:rsidRPr="008A42BE">
        <w:rPr>
          <w:sz w:val="28"/>
          <w:szCs w:val="28"/>
        </w:rPr>
        <w:t>______________________________________</w:t>
      </w:r>
    </w:p>
    <w:p w:rsidR="008A42BE" w:rsidRPr="008A42BE" w:rsidRDefault="008A42BE" w:rsidP="008A42BE">
      <w:pPr>
        <w:pStyle w:val="ab"/>
        <w:jc w:val="right"/>
        <w:rPr>
          <w:sz w:val="28"/>
          <w:szCs w:val="28"/>
        </w:rPr>
      </w:pPr>
      <w:r w:rsidRPr="008A42BE">
        <w:rPr>
          <w:sz w:val="28"/>
          <w:szCs w:val="28"/>
        </w:rPr>
        <w:t>(ФИО руководителя организации)</w:t>
      </w:r>
    </w:p>
    <w:p w:rsidR="008A42BE" w:rsidRPr="008A42BE" w:rsidRDefault="008A42BE" w:rsidP="008A42BE">
      <w:pPr>
        <w:pStyle w:val="ab"/>
        <w:jc w:val="right"/>
        <w:rPr>
          <w:sz w:val="28"/>
          <w:szCs w:val="28"/>
        </w:rPr>
      </w:pPr>
      <w:r w:rsidRPr="008A42BE">
        <w:rPr>
          <w:sz w:val="28"/>
          <w:szCs w:val="28"/>
        </w:rPr>
        <w:t>_____________________________________</w:t>
      </w:r>
    </w:p>
    <w:p w:rsidR="008A42BE" w:rsidRPr="008A42BE" w:rsidRDefault="008A42BE" w:rsidP="008A42BE">
      <w:pPr>
        <w:pStyle w:val="ab"/>
        <w:jc w:val="right"/>
        <w:rPr>
          <w:sz w:val="28"/>
          <w:szCs w:val="28"/>
        </w:rPr>
      </w:pPr>
      <w:r w:rsidRPr="008A42BE">
        <w:rPr>
          <w:sz w:val="28"/>
          <w:szCs w:val="28"/>
        </w:rPr>
        <w:t>(адрес)</w:t>
      </w:r>
    </w:p>
    <w:p w:rsidR="008A42BE" w:rsidRPr="008A42BE" w:rsidRDefault="008A42BE" w:rsidP="008A42BE">
      <w:pPr>
        <w:pStyle w:val="ab"/>
        <w:jc w:val="right"/>
        <w:rPr>
          <w:sz w:val="28"/>
          <w:szCs w:val="28"/>
        </w:rPr>
      </w:pPr>
      <w:r w:rsidRPr="008A42BE">
        <w:rPr>
          <w:sz w:val="28"/>
          <w:szCs w:val="28"/>
        </w:rPr>
        <w:t>_____________________________________</w:t>
      </w:r>
    </w:p>
    <w:p w:rsidR="008A42BE" w:rsidRPr="008A42BE" w:rsidRDefault="008A42BE" w:rsidP="008A42BE">
      <w:pPr>
        <w:pStyle w:val="ab"/>
        <w:jc w:val="right"/>
        <w:rPr>
          <w:sz w:val="28"/>
          <w:szCs w:val="28"/>
        </w:rPr>
      </w:pPr>
      <w:r w:rsidRPr="008A42BE">
        <w:rPr>
          <w:sz w:val="28"/>
          <w:szCs w:val="28"/>
        </w:rPr>
        <w:t>(контактный телефон)</w:t>
      </w:r>
    </w:p>
    <w:p w:rsidR="008A42BE" w:rsidRPr="008A42BE" w:rsidRDefault="008A42BE" w:rsidP="008A42BE">
      <w:pPr>
        <w:pStyle w:val="ab"/>
        <w:jc w:val="right"/>
        <w:rPr>
          <w:sz w:val="28"/>
          <w:szCs w:val="28"/>
        </w:rPr>
      </w:pPr>
      <w:r w:rsidRPr="008A42BE">
        <w:rPr>
          <w:sz w:val="28"/>
          <w:szCs w:val="28"/>
        </w:rPr>
        <w:t> </w:t>
      </w:r>
    </w:p>
    <w:p w:rsidR="008A42BE" w:rsidRPr="008A42BE" w:rsidRDefault="008A42BE" w:rsidP="008A42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 </w:t>
      </w:r>
    </w:p>
    <w:p w:rsidR="008A42BE" w:rsidRPr="008A42BE" w:rsidRDefault="008A42BE" w:rsidP="008A42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ЗАЯВЛЕНИЕ</w:t>
      </w:r>
    </w:p>
    <w:p w:rsidR="008A42BE" w:rsidRPr="008A42BE" w:rsidRDefault="008A42BE" w:rsidP="008A42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о даче письменных разъяснений по вопросам применения</w:t>
      </w:r>
    </w:p>
    <w:p w:rsidR="008A42BE" w:rsidRPr="008A42BE" w:rsidRDefault="008A42BE" w:rsidP="008A42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муниципальных правовых актов Покровского сельсовета </w:t>
      </w:r>
      <w:proofErr w:type="spellStart"/>
      <w:r w:rsidRPr="008A42BE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8A42BE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 о местных налогах и сборах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 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Прошу дать разъяснение по вопросу______________________________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8A42BE" w:rsidRPr="008A42BE" w:rsidRDefault="008A42BE" w:rsidP="008A42BE">
      <w:pPr>
        <w:spacing w:before="100"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______________________________________________________________ 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_______________________________   ____________  "__"_____ 20__ г.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A42BE">
        <w:rPr>
          <w:rFonts w:ascii="Times New Roman" w:hAnsi="Times New Roman" w:cs="Times New Roman"/>
          <w:sz w:val="28"/>
          <w:szCs w:val="28"/>
        </w:rPr>
        <w:t>(Инициалы, фамилия, должность представителя</w:t>
      </w:r>
      <w:r w:rsidRPr="008A42BE">
        <w:rPr>
          <w:rFonts w:ascii="Times New Roman" w:hAnsi="Times New Roman" w:cs="Times New Roman"/>
          <w:sz w:val="28"/>
          <w:szCs w:val="28"/>
        </w:rPr>
        <w:tab/>
      </w:r>
      <w:r w:rsidRPr="008A42BE">
        <w:rPr>
          <w:rFonts w:ascii="Times New Roman" w:hAnsi="Times New Roman" w:cs="Times New Roman"/>
          <w:sz w:val="28"/>
          <w:szCs w:val="28"/>
        </w:rPr>
        <w:tab/>
      </w:r>
      <w:r w:rsidRPr="008A42BE">
        <w:rPr>
          <w:rFonts w:ascii="Times New Roman" w:hAnsi="Times New Roman" w:cs="Times New Roman"/>
          <w:sz w:val="28"/>
          <w:szCs w:val="28"/>
        </w:rPr>
        <w:tab/>
        <w:t xml:space="preserve">    (подпись)</w:t>
      </w:r>
      <w:proofErr w:type="gramEnd"/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юридического лица; инициалы, фамилия гражданина)</w:t>
      </w:r>
    </w:p>
    <w:p w:rsidR="008A42BE" w:rsidRPr="008A42BE" w:rsidRDefault="008A42BE" w:rsidP="008A42B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A42BE" w:rsidRPr="008A42BE" w:rsidRDefault="008A42BE" w:rsidP="008A42B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A42BE" w:rsidRPr="008A42BE" w:rsidRDefault="008A42BE" w:rsidP="008A42B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A42BE" w:rsidRPr="008A42BE" w:rsidRDefault="008A42BE" w:rsidP="008A42B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A42BE">
        <w:rPr>
          <w:rFonts w:ascii="Times New Roman" w:eastAsia="Calibri" w:hAnsi="Times New Roman" w:cs="Times New Roman"/>
          <w:sz w:val="28"/>
          <w:szCs w:val="28"/>
        </w:rPr>
        <w:t>Глава Покровского сельсовета</w:t>
      </w:r>
    </w:p>
    <w:p w:rsidR="008A42BE" w:rsidRPr="008A42BE" w:rsidRDefault="008A42BE" w:rsidP="008A42B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A42BE">
        <w:rPr>
          <w:rFonts w:ascii="Times New Roman" w:eastAsia="Calibri" w:hAnsi="Times New Roman" w:cs="Times New Roman"/>
          <w:sz w:val="28"/>
          <w:szCs w:val="28"/>
        </w:rPr>
        <w:lastRenderedPageBreak/>
        <w:t>Чановского</w:t>
      </w:r>
      <w:proofErr w:type="spellEnd"/>
      <w:r w:rsidRPr="008A42BE">
        <w:rPr>
          <w:rFonts w:ascii="Times New Roman" w:eastAsia="Calibri" w:hAnsi="Times New Roman" w:cs="Times New Roman"/>
          <w:sz w:val="28"/>
          <w:szCs w:val="28"/>
        </w:rPr>
        <w:t xml:space="preserve"> района Новосибирской области                      _____________</w:t>
      </w:r>
    </w:p>
    <w:p w:rsidR="008A42BE" w:rsidRPr="008A42BE" w:rsidRDefault="008A42BE" w:rsidP="008A42B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A42BE" w:rsidRPr="008A42BE" w:rsidRDefault="008A42BE" w:rsidP="008A42B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A42BE" w:rsidRPr="008A42BE" w:rsidRDefault="008A42BE" w:rsidP="008A42B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A42BE" w:rsidRPr="008A42BE" w:rsidRDefault="008A42BE" w:rsidP="008A42BE">
      <w:pPr>
        <w:tabs>
          <w:tab w:val="left" w:pos="6300"/>
          <w:tab w:val="right" w:pos="9638"/>
        </w:tabs>
        <w:spacing w:after="0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Приложение 2</w:t>
      </w:r>
    </w:p>
    <w:p w:rsidR="008A42BE" w:rsidRPr="008A42BE" w:rsidRDefault="008A42BE" w:rsidP="008A42BE">
      <w:pPr>
        <w:tabs>
          <w:tab w:val="center" w:pos="4819"/>
          <w:tab w:val="right" w:pos="9638"/>
        </w:tabs>
        <w:spacing w:after="0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к административному регламенту</w:t>
      </w:r>
    </w:p>
    <w:p w:rsidR="008A42BE" w:rsidRPr="008A42BE" w:rsidRDefault="008A42BE" w:rsidP="008A42BE">
      <w:pPr>
        <w:tabs>
          <w:tab w:val="right" w:pos="9638"/>
        </w:tabs>
        <w:spacing w:after="0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предоставления муниципальной услуги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42BE" w:rsidRPr="008A42BE" w:rsidRDefault="008A42BE" w:rsidP="008A42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2BE" w:rsidRPr="008A42BE" w:rsidRDefault="008A42BE" w:rsidP="008A42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Блок-схема</w:t>
      </w:r>
    </w:p>
    <w:p w:rsidR="008A42BE" w:rsidRPr="008A42BE" w:rsidRDefault="008A42BE" w:rsidP="008A42BE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по представлению муниципальной услуги </w:t>
      </w:r>
      <w:r w:rsidRPr="008A42BE"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 w:rsidRPr="008A42BE">
        <w:rPr>
          <w:rFonts w:ascii="Times New Roman" w:hAnsi="Times New Roman" w:cs="Times New Roman"/>
          <w:bCs/>
          <w:color w:val="000000"/>
          <w:sz w:val="28"/>
          <w:szCs w:val="28"/>
        </w:rPr>
        <w:t>даче письменных разъяснений налогоплательщикам по вопросам применения муниципальных нормативных правовых актов о местных налогах и сборах</w:t>
      </w:r>
    </w:p>
    <w:p w:rsidR="008A42BE" w:rsidRPr="008A42BE" w:rsidRDefault="008A42BE" w:rsidP="008A42BE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8A42BE" w:rsidRPr="008A42BE" w:rsidRDefault="008A42BE" w:rsidP="008A42BE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8A42BE" w:rsidRPr="008A42BE" w:rsidRDefault="008A42BE" w:rsidP="008A42BE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8A42BE" w:rsidRPr="008A42BE" w:rsidRDefault="008A42BE" w:rsidP="008A4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Прием и регистрация заявления </w:t>
      </w:r>
    </w:p>
    <w:p w:rsidR="008A42BE" w:rsidRPr="008A42BE" w:rsidRDefault="008A42BE" w:rsidP="008A4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2" type="#_x0000_t67" style="position:absolute;margin-left:3in;margin-top:5.25pt;width:9pt;height:36.05pt;z-index:251665408"/>
        </w:pic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42BE" w:rsidRPr="008A42BE" w:rsidRDefault="008A42BE" w:rsidP="008A42BE">
      <w:pPr>
        <w:pStyle w:val="Default"/>
        <w:jc w:val="both"/>
        <w:rPr>
          <w:rFonts w:eastAsia="Times New Roman"/>
          <w:color w:val="auto"/>
          <w:sz w:val="28"/>
          <w:szCs w:val="28"/>
          <w:lang w:eastAsia="ar-SA"/>
        </w:rPr>
      </w:pPr>
    </w:p>
    <w:p w:rsidR="008A42BE" w:rsidRPr="008A42BE" w:rsidRDefault="008A42BE" w:rsidP="008A42B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Рассмотрение заявления и подготовка ответа</w:t>
      </w:r>
      <w:r w:rsidRPr="008A42B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A42BE" w:rsidRPr="008A42BE" w:rsidRDefault="008A42BE" w:rsidP="008A42B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pict>
          <v:shape id="_x0000_s1033" type="#_x0000_t67" style="position:absolute;margin-left:3in;margin-top:.9pt;width:9pt;height:36.05pt;z-index:251666432"/>
        </w:pict>
      </w:r>
      <w:r w:rsidRPr="008A42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42BE" w:rsidRPr="008A42BE" w:rsidRDefault="008A42BE" w:rsidP="008A42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42BE" w:rsidRPr="008A42BE" w:rsidRDefault="008A42BE" w:rsidP="008A4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Выдача (направление) заявителю документа, являющегося</w:t>
      </w:r>
      <w:r w:rsidRPr="008A42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2BE">
        <w:rPr>
          <w:rFonts w:ascii="Times New Roman" w:hAnsi="Times New Roman" w:cs="Times New Roman"/>
          <w:sz w:val="28"/>
          <w:szCs w:val="28"/>
        </w:rPr>
        <w:t xml:space="preserve">результатом </w:t>
      </w:r>
    </w:p>
    <w:p w:rsidR="008A42BE" w:rsidRPr="008A42BE" w:rsidRDefault="008A42BE" w:rsidP="008A4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</w:p>
    <w:p w:rsidR="008A42BE" w:rsidRPr="006F438F" w:rsidRDefault="008A42BE" w:rsidP="008A42BE">
      <w:pPr>
        <w:spacing w:after="0"/>
        <w:ind w:firstLine="300"/>
      </w:pPr>
      <w:r w:rsidRPr="006F438F">
        <w:t xml:space="preserve">  </w:t>
      </w:r>
    </w:p>
    <w:p w:rsidR="008A42BE" w:rsidRPr="006F438F" w:rsidRDefault="008A42BE" w:rsidP="008A42BE">
      <w:pPr>
        <w:ind w:left="3969"/>
        <w:jc w:val="right"/>
      </w:pPr>
    </w:p>
    <w:p w:rsidR="008A42BE" w:rsidRPr="006F438F" w:rsidRDefault="008A42BE" w:rsidP="008A42BE">
      <w:pPr>
        <w:ind w:left="3969"/>
        <w:rPr>
          <w:smallCaps/>
        </w:rPr>
      </w:pPr>
    </w:p>
    <w:p w:rsidR="008A42BE" w:rsidRPr="006F438F" w:rsidRDefault="008A42BE" w:rsidP="008A42BE">
      <w:pPr>
        <w:pStyle w:val="9"/>
        <w:jc w:val="center"/>
        <w:rPr>
          <w:sz w:val="26"/>
          <w:szCs w:val="28"/>
        </w:rPr>
      </w:pPr>
    </w:p>
    <w:p w:rsidR="008A42BE" w:rsidRPr="006F438F" w:rsidRDefault="008A42BE" w:rsidP="008A42BE">
      <w:pPr>
        <w:spacing w:after="0" w:line="259" w:lineRule="auto"/>
        <w:ind w:left="706"/>
      </w:pPr>
    </w:p>
    <w:p w:rsidR="00D029D4" w:rsidRDefault="00D029D4" w:rsidP="00D029D4">
      <w:pPr>
        <w:rPr>
          <w:sz w:val="28"/>
          <w:szCs w:val="28"/>
        </w:rPr>
      </w:pPr>
    </w:p>
    <w:p w:rsidR="008A42BE" w:rsidRPr="008A42BE" w:rsidRDefault="008A42BE" w:rsidP="008A42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bookmark1"/>
      <w:r w:rsidRPr="008A42BE">
        <w:rPr>
          <w:rFonts w:ascii="Times New Roman" w:hAnsi="Times New Roman" w:cs="Times New Roman"/>
          <w:b/>
          <w:sz w:val="28"/>
          <w:szCs w:val="28"/>
        </w:rPr>
        <w:lastRenderedPageBreak/>
        <w:t>АДМИНИСТРАЦИЯ</w:t>
      </w:r>
    </w:p>
    <w:p w:rsidR="008A42BE" w:rsidRPr="008A42BE" w:rsidRDefault="008A42BE" w:rsidP="008A42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42BE">
        <w:rPr>
          <w:rFonts w:ascii="Times New Roman" w:hAnsi="Times New Roman" w:cs="Times New Roman"/>
          <w:b/>
          <w:sz w:val="28"/>
          <w:szCs w:val="28"/>
        </w:rPr>
        <w:t>ПОКРОВСКОГО СЕЛЬСОВЕТА</w:t>
      </w:r>
    </w:p>
    <w:p w:rsidR="008A42BE" w:rsidRPr="008A42BE" w:rsidRDefault="008A42BE" w:rsidP="008A42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42BE">
        <w:rPr>
          <w:rFonts w:ascii="Times New Roman" w:hAnsi="Times New Roman" w:cs="Times New Roman"/>
          <w:b/>
          <w:sz w:val="28"/>
          <w:szCs w:val="28"/>
        </w:rPr>
        <w:t>ЧАНОВСКОГО РАЙОНА НОВОСИБИРСКОЙ ОБЛАСТИ</w:t>
      </w:r>
    </w:p>
    <w:p w:rsidR="008A42BE" w:rsidRPr="008A42BE" w:rsidRDefault="008A42BE" w:rsidP="008A42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2BE" w:rsidRPr="008A42BE" w:rsidRDefault="008A42BE" w:rsidP="008A42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42BE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8A42BE" w:rsidRPr="008A42BE" w:rsidRDefault="008A42BE" w:rsidP="008A42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1"/>
    <w:p w:rsidR="008A42BE" w:rsidRPr="008A42BE" w:rsidRDefault="008A42BE" w:rsidP="008A42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10.07.2023г. № 67</w:t>
      </w:r>
    </w:p>
    <w:p w:rsidR="008A42BE" w:rsidRPr="008A42BE" w:rsidRDefault="008A42BE" w:rsidP="008A42B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A42BE" w:rsidRPr="008A42BE" w:rsidRDefault="008A42BE" w:rsidP="008A42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О выделении и оборудовании специальных мест для размещения предвыборных агитационных материалов.</w:t>
      </w:r>
    </w:p>
    <w:p w:rsidR="008A42BE" w:rsidRPr="008A42BE" w:rsidRDefault="008A42BE" w:rsidP="008A4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42BE" w:rsidRPr="008A42BE" w:rsidRDefault="008A42BE" w:rsidP="008A42B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В соответствии с частью 6 статьи 46 Закона Новосибирской области «О выборах Губернатора Новосибирской области», по предложению территориальной избирательной комиссии </w:t>
      </w:r>
      <w:proofErr w:type="spellStart"/>
      <w:r w:rsidRPr="008A42BE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8A42BE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области, администрация  Покровского сельсовета </w:t>
      </w:r>
      <w:proofErr w:type="spellStart"/>
      <w:r w:rsidRPr="008A42BE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8A42BE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  </w:t>
      </w:r>
    </w:p>
    <w:p w:rsidR="008A42BE" w:rsidRPr="008A42BE" w:rsidRDefault="008A42BE" w:rsidP="008A4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8A42BE" w:rsidRPr="008A42BE" w:rsidRDefault="008A42BE" w:rsidP="008A42BE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 1.Выделить и оборудовать на территории избирательных участков, образованных в населенных пунктах </w:t>
      </w:r>
      <w:r w:rsidRPr="008A42BE">
        <w:rPr>
          <w:rFonts w:ascii="Times New Roman" w:hAnsi="Times New Roman" w:cs="Times New Roman"/>
          <w:sz w:val="28"/>
          <w:szCs w:val="28"/>
          <w:u w:val="single"/>
        </w:rPr>
        <w:t>Покровского</w:t>
      </w:r>
      <w:r w:rsidRPr="008A42BE">
        <w:rPr>
          <w:rFonts w:ascii="Times New Roman" w:hAnsi="Times New Roman" w:cs="Times New Roman"/>
          <w:sz w:val="28"/>
          <w:szCs w:val="28"/>
        </w:rPr>
        <w:t xml:space="preserve"> сельсовета специальные места для размещения предвыборных агитационных материалов кандидатов:</w:t>
      </w:r>
    </w:p>
    <w:p w:rsidR="008A42BE" w:rsidRPr="008A42BE" w:rsidRDefault="008A42BE" w:rsidP="008A4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1.1.Избирательный участок №1190:</w:t>
      </w:r>
    </w:p>
    <w:p w:rsidR="008A42BE" w:rsidRPr="008A42BE" w:rsidRDefault="008A42BE" w:rsidP="008A4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- доска объявлений администрации Покровского сельсовета, находящаяся по адресу: </w:t>
      </w:r>
      <w:proofErr w:type="gramStart"/>
      <w:r w:rsidRPr="008A42B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A42BE">
        <w:rPr>
          <w:rFonts w:ascii="Times New Roman" w:hAnsi="Times New Roman" w:cs="Times New Roman"/>
          <w:sz w:val="28"/>
          <w:szCs w:val="28"/>
        </w:rPr>
        <w:t>. Покровка ул. Московская,№4;</w:t>
      </w:r>
    </w:p>
    <w:p w:rsidR="008A42BE" w:rsidRPr="008A42BE" w:rsidRDefault="008A42BE" w:rsidP="008A42B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2.Предприятию МУП Покровское ЖКХ   произвести необходимые мероприятия по оборудованию указанных мест для удобного размещения печатных предвыборных агитационных материалов и их прочтения избирателями.</w:t>
      </w:r>
    </w:p>
    <w:p w:rsidR="008A42BE" w:rsidRPr="008A42BE" w:rsidRDefault="008A42BE" w:rsidP="008A42B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3.Направить  настоящее  постановление в территориальную избирательную комиссию </w:t>
      </w:r>
      <w:proofErr w:type="spellStart"/>
      <w:r w:rsidRPr="008A42BE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8A42BE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области.</w:t>
      </w:r>
    </w:p>
    <w:p w:rsidR="008A42BE" w:rsidRPr="008A42BE" w:rsidRDefault="008A42BE" w:rsidP="008A42B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4.</w:t>
      </w:r>
      <w:proofErr w:type="gramStart"/>
      <w:r w:rsidRPr="008A42BE">
        <w:rPr>
          <w:rFonts w:ascii="Times New Roman" w:hAnsi="Times New Roman" w:cs="Times New Roman"/>
          <w:sz w:val="28"/>
          <w:szCs w:val="28"/>
        </w:rPr>
        <w:t>Контроль  за</w:t>
      </w:r>
      <w:proofErr w:type="gramEnd"/>
      <w:r w:rsidRPr="008A42BE">
        <w:rPr>
          <w:rFonts w:ascii="Times New Roman" w:hAnsi="Times New Roman" w:cs="Times New Roman"/>
          <w:sz w:val="28"/>
          <w:szCs w:val="28"/>
        </w:rPr>
        <w:t xml:space="preserve"> исполнением данного постановления оставляю за собой.</w:t>
      </w:r>
    </w:p>
    <w:p w:rsidR="008A42BE" w:rsidRPr="008A42BE" w:rsidRDefault="008A42BE" w:rsidP="008A42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2BE" w:rsidRPr="008A42BE" w:rsidRDefault="008A42BE" w:rsidP="008A42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2BE" w:rsidRPr="008A42BE" w:rsidRDefault="008A42BE" w:rsidP="008A42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 xml:space="preserve">Глава Покровского сельсовета </w:t>
      </w:r>
    </w:p>
    <w:p w:rsidR="008A42BE" w:rsidRPr="008A42BE" w:rsidRDefault="008A42BE" w:rsidP="008A42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A42BE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8A42BE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8A42BE" w:rsidRPr="008A42BE" w:rsidRDefault="008A42BE" w:rsidP="008A42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2BE">
        <w:rPr>
          <w:rFonts w:ascii="Times New Roman" w:hAnsi="Times New Roman" w:cs="Times New Roman"/>
          <w:sz w:val="28"/>
          <w:szCs w:val="28"/>
        </w:rPr>
        <w:t>Новосибирской области                                                      П.В.Семченко</w:t>
      </w:r>
    </w:p>
    <w:p w:rsidR="008A42BE" w:rsidRDefault="008A42BE" w:rsidP="008A42BE">
      <w:pPr>
        <w:spacing w:after="0"/>
        <w:rPr>
          <w:sz w:val="28"/>
          <w:szCs w:val="28"/>
        </w:rPr>
      </w:pPr>
    </w:p>
    <w:p w:rsidR="008A42BE" w:rsidRDefault="008A42BE" w:rsidP="008A42BE">
      <w:pPr>
        <w:rPr>
          <w:sz w:val="28"/>
          <w:szCs w:val="28"/>
        </w:rPr>
      </w:pPr>
    </w:p>
    <w:p w:rsidR="008A42BE" w:rsidRDefault="008A42BE" w:rsidP="008A42BE">
      <w:pPr>
        <w:rPr>
          <w:sz w:val="28"/>
          <w:szCs w:val="28"/>
        </w:rPr>
      </w:pPr>
    </w:p>
    <w:p w:rsidR="008A42BE" w:rsidRDefault="008A42BE" w:rsidP="008A42BE">
      <w:pPr>
        <w:rPr>
          <w:sz w:val="28"/>
          <w:szCs w:val="28"/>
        </w:rPr>
      </w:pPr>
    </w:p>
    <w:p w:rsidR="008A42BE" w:rsidRDefault="008A42BE" w:rsidP="008A42BE">
      <w:pPr>
        <w:rPr>
          <w:sz w:val="28"/>
          <w:szCs w:val="28"/>
        </w:rPr>
      </w:pPr>
    </w:p>
    <w:p w:rsidR="008A42BE" w:rsidRDefault="008A42BE" w:rsidP="008A42BE">
      <w:pPr>
        <w:rPr>
          <w:sz w:val="28"/>
          <w:szCs w:val="28"/>
        </w:rPr>
      </w:pPr>
    </w:p>
    <w:p w:rsidR="00D029D4" w:rsidRDefault="00D029D4" w:rsidP="00D029D4">
      <w:pPr>
        <w:rPr>
          <w:sz w:val="20"/>
          <w:szCs w:val="20"/>
        </w:rPr>
      </w:pPr>
    </w:p>
    <w:p w:rsidR="00D029D4" w:rsidRDefault="00D029D4" w:rsidP="00D029D4"/>
    <w:p w:rsidR="00D029D4" w:rsidRDefault="00D029D4" w:rsidP="00D029D4"/>
    <w:p w:rsidR="00D029D4" w:rsidRDefault="00D029D4" w:rsidP="00D029D4"/>
    <w:p w:rsidR="00D029D4" w:rsidRDefault="00D029D4" w:rsidP="00D029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643" w:rsidRDefault="00614643" w:rsidP="00D84C3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sectPr w:rsidR="00614643" w:rsidSect="00DC5619">
      <w:pgSz w:w="11906" w:h="16838"/>
      <w:pgMar w:top="1134" w:right="184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9A62DC8"/>
    <w:multiLevelType w:val="hybridMultilevel"/>
    <w:tmpl w:val="0A325D62"/>
    <w:lvl w:ilvl="0" w:tplc="D23618C6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D41A66">
      <w:start w:val="1"/>
      <w:numFmt w:val="lowerLetter"/>
      <w:lvlText w:val="%2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B20867A">
      <w:start w:val="1"/>
      <w:numFmt w:val="lowerRoman"/>
      <w:lvlText w:val="%3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ACE38C">
      <w:start w:val="1"/>
      <w:numFmt w:val="decimal"/>
      <w:lvlText w:val="%4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19693CC">
      <w:start w:val="1"/>
      <w:numFmt w:val="lowerLetter"/>
      <w:lvlText w:val="%5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386B08">
      <w:start w:val="1"/>
      <w:numFmt w:val="lowerRoman"/>
      <w:lvlText w:val="%6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19A8202">
      <w:start w:val="1"/>
      <w:numFmt w:val="decimal"/>
      <w:lvlText w:val="%7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185612">
      <w:start w:val="1"/>
      <w:numFmt w:val="lowerLetter"/>
      <w:lvlText w:val="%8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422EB4C">
      <w:start w:val="1"/>
      <w:numFmt w:val="lowerRoman"/>
      <w:lvlText w:val="%9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10B578A"/>
    <w:multiLevelType w:val="multilevel"/>
    <w:tmpl w:val="02525D76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">
    <w:nsid w:val="2CCB15D3"/>
    <w:multiLevelType w:val="hybridMultilevel"/>
    <w:tmpl w:val="048CDF34"/>
    <w:lvl w:ilvl="0" w:tplc="91889B7A">
      <w:start w:val="1"/>
      <w:numFmt w:val="bullet"/>
      <w:lvlText w:val="-"/>
      <w:lvlJc w:val="left"/>
      <w:pPr>
        <w:ind w:left="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9A0B10">
      <w:start w:val="1"/>
      <w:numFmt w:val="bullet"/>
      <w:lvlText w:val="o"/>
      <w:lvlJc w:val="left"/>
      <w:pPr>
        <w:ind w:left="1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9B26AC4">
      <w:start w:val="1"/>
      <w:numFmt w:val="bullet"/>
      <w:lvlText w:val="▪"/>
      <w:lvlJc w:val="left"/>
      <w:pPr>
        <w:ind w:left="2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1ECE94">
      <w:start w:val="1"/>
      <w:numFmt w:val="bullet"/>
      <w:lvlText w:val="•"/>
      <w:lvlJc w:val="left"/>
      <w:pPr>
        <w:ind w:left="3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825270">
      <w:start w:val="1"/>
      <w:numFmt w:val="bullet"/>
      <w:lvlText w:val="o"/>
      <w:lvlJc w:val="left"/>
      <w:pPr>
        <w:ind w:left="4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31C546C">
      <w:start w:val="1"/>
      <w:numFmt w:val="bullet"/>
      <w:lvlText w:val="▪"/>
      <w:lvlJc w:val="left"/>
      <w:pPr>
        <w:ind w:left="4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AE9B82">
      <w:start w:val="1"/>
      <w:numFmt w:val="bullet"/>
      <w:lvlText w:val="•"/>
      <w:lvlJc w:val="left"/>
      <w:pPr>
        <w:ind w:left="5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85ED22C">
      <w:start w:val="1"/>
      <w:numFmt w:val="bullet"/>
      <w:lvlText w:val="o"/>
      <w:lvlJc w:val="left"/>
      <w:pPr>
        <w:ind w:left="6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2BE4DDA">
      <w:start w:val="1"/>
      <w:numFmt w:val="bullet"/>
      <w:lvlText w:val="▪"/>
      <w:lvlJc w:val="left"/>
      <w:pPr>
        <w:ind w:left="6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1046843"/>
    <w:multiLevelType w:val="hybridMultilevel"/>
    <w:tmpl w:val="58EA958A"/>
    <w:lvl w:ilvl="0" w:tplc="598E0E82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1ACAB8">
      <w:start w:val="1"/>
      <w:numFmt w:val="lowerLetter"/>
      <w:lvlText w:val="%2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606FFE">
      <w:start w:val="1"/>
      <w:numFmt w:val="lowerRoman"/>
      <w:lvlText w:val="%3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EEC4078">
      <w:start w:val="1"/>
      <w:numFmt w:val="decimal"/>
      <w:lvlText w:val="%4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398C060">
      <w:start w:val="1"/>
      <w:numFmt w:val="lowerLetter"/>
      <w:lvlText w:val="%5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B4201A0">
      <w:start w:val="1"/>
      <w:numFmt w:val="lowerRoman"/>
      <w:lvlText w:val="%6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08CA30">
      <w:start w:val="1"/>
      <w:numFmt w:val="decimal"/>
      <w:lvlText w:val="%7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EE441A0">
      <w:start w:val="1"/>
      <w:numFmt w:val="lowerLetter"/>
      <w:lvlText w:val="%8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EFCE5B4">
      <w:start w:val="1"/>
      <w:numFmt w:val="lowerRoman"/>
      <w:lvlText w:val="%9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43E0D33"/>
    <w:multiLevelType w:val="multilevel"/>
    <w:tmpl w:val="62D4D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/>
      </w:rPr>
    </w:lvl>
  </w:abstractNum>
  <w:abstractNum w:abstractNumId="6">
    <w:nsid w:val="66895903"/>
    <w:multiLevelType w:val="multilevel"/>
    <w:tmpl w:val="14C88C2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7">
    <w:nsid w:val="75882313"/>
    <w:multiLevelType w:val="hybridMultilevel"/>
    <w:tmpl w:val="77CC2AC8"/>
    <w:lvl w:ilvl="0" w:tplc="B2586428">
      <w:start w:val="7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CC232C">
      <w:start w:val="1"/>
      <w:numFmt w:val="lowerLetter"/>
      <w:lvlText w:val="%2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E4056CE">
      <w:start w:val="1"/>
      <w:numFmt w:val="lowerRoman"/>
      <w:lvlText w:val="%3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35469D0">
      <w:start w:val="1"/>
      <w:numFmt w:val="decimal"/>
      <w:lvlText w:val="%4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8E8B6E2">
      <w:start w:val="1"/>
      <w:numFmt w:val="lowerLetter"/>
      <w:lvlText w:val="%5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BE50BC">
      <w:start w:val="1"/>
      <w:numFmt w:val="lowerRoman"/>
      <w:lvlText w:val="%6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58C8D0">
      <w:start w:val="1"/>
      <w:numFmt w:val="decimal"/>
      <w:lvlText w:val="%7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A0AC19A">
      <w:start w:val="1"/>
      <w:numFmt w:val="lowerLetter"/>
      <w:lvlText w:val="%8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0E6364">
      <w:start w:val="1"/>
      <w:numFmt w:val="lowerRoman"/>
      <w:lvlText w:val="%9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6"/>
  </w:num>
  <w:num w:numId="3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1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5619"/>
    <w:rsid w:val="000212A4"/>
    <w:rsid w:val="00022226"/>
    <w:rsid w:val="000B16E5"/>
    <w:rsid w:val="001612E7"/>
    <w:rsid w:val="00204F3B"/>
    <w:rsid w:val="00217512"/>
    <w:rsid w:val="002277EB"/>
    <w:rsid w:val="002B6DCE"/>
    <w:rsid w:val="002E49F9"/>
    <w:rsid w:val="003B47FF"/>
    <w:rsid w:val="003D7C05"/>
    <w:rsid w:val="00420E67"/>
    <w:rsid w:val="00426F3D"/>
    <w:rsid w:val="00466063"/>
    <w:rsid w:val="004F4D44"/>
    <w:rsid w:val="00554E03"/>
    <w:rsid w:val="0059473D"/>
    <w:rsid w:val="00614643"/>
    <w:rsid w:val="006F58E4"/>
    <w:rsid w:val="00747728"/>
    <w:rsid w:val="00785C55"/>
    <w:rsid w:val="008342C8"/>
    <w:rsid w:val="0085006D"/>
    <w:rsid w:val="00887844"/>
    <w:rsid w:val="008A42BE"/>
    <w:rsid w:val="008E2E9D"/>
    <w:rsid w:val="00921474"/>
    <w:rsid w:val="00A339E9"/>
    <w:rsid w:val="00A6025D"/>
    <w:rsid w:val="00B3393D"/>
    <w:rsid w:val="00B87E0A"/>
    <w:rsid w:val="00C41D4F"/>
    <w:rsid w:val="00C56A17"/>
    <w:rsid w:val="00CA1B51"/>
    <w:rsid w:val="00CB6C4A"/>
    <w:rsid w:val="00D029D4"/>
    <w:rsid w:val="00D36789"/>
    <w:rsid w:val="00D809BA"/>
    <w:rsid w:val="00D84C36"/>
    <w:rsid w:val="00D85BDF"/>
    <w:rsid w:val="00DC5619"/>
    <w:rsid w:val="00DC65F6"/>
    <w:rsid w:val="00E6783D"/>
    <w:rsid w:val="00F273C6"/>
    <w:rsid w:val="00F50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C55"/>
  </w:style>
  <w:style w:type="paragraph" w:styleId="1">
    <w:name w:val="heading 1"/>
    <w:basedOn w:val="a"/>
    <w:next w:val="a"/>
    <w:link w:val="10"/>
    <w:qFormat/>
    <w:rsid w:val="00DC5619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44"/>
      <w:szCs w:val="20"/>
      <w:lang w:eastAsia="zh-CN"/>
    </w:rPr>
  </w:style>
  <w:style w:type="paragraph" w:styleId="2">
    <w:name w:val="heading 2"/>
    <w:basedOn w:val="a"/>
    <w:next w:val="a"/>
    <w:link w:val="20"/>
    <w:qFormat/>
    <w:rsid w:val="00DC5619"/>
    <w:pPr>
      <w:keepNext/>
      <w:numPr>
        <w:ilvl w:val="1"/>
        <w:numId w:val="1"/>
      </w:numPr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A42B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619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DC5619"/>
    <w:pPr>
      <w:suppressAutoHyphens/>
      <w:spacing w:after="120" w:line="240" w:lineRule="auto"/>
    </w:pPr>
    <w:rPr>
      <w:rFonts w:ascii="Times New Roman" w:eastAsia="Times New Roman" w:hAnsi="Times New Roman" w:cs="Times New Roman"/>
      <w:kern w:val="2"/>
      <w:sz w:val="24"/>
      <w:szCs w:val="20"/>
      <w:lang w:eastAsia="zh-CN"/>
    </w:rPr>
  </w:style>
  <w:style w:type="character" w:customStyle="1" w:styleId="a6">
    <w:name w:val="Основной текст Знак"/>
    <w:basedOn w:val="a0"/>
    <w:link w:val="a5"/>
    <w:rsid w:val="00DC5619"/>
    <w:rPr>
      <w:rFonts w:ascii="Times New Roman" w:eastAsia="Times New Roman" w:hAnsi="Times New Roman" w:cs="Times New Roman"/>
      <w:kern w:val="2"/>
      <w:sz w:val="24"/>
      <w:szCs w:val="20"/>
      <w:lang w:eastAsia="zh-CN"/>
    </w:rPr>
  </w:style>
  <w:style w:type="paragraph" w:styleId="a7">
    <w:name w:val="Body Text Indent"/>
    <w:basedOn w:val="a"/>
    <w:link w:val="a8"/>
    <w:rsid w:val="00DC5619"/>
    <w:pPr>
      <w:tabs>
        <w:tab w:val="left" w:pos="709"/>
      </w:tabs>
      <w:suppressAutoHyphens/>
      <w:spacing w:after="0" w:line="240" w:lineRule="auto"/>
      <w:ind w:firstLine="284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8">
    <w:name w:val="Основной текст с отступом Знак"/>
    <w:basedOn w:val="a0"/>
    <w:link w:val="a7"/>
    <w:rsid w:val="00DC5619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ConsPlusNormal">
    <w:name w:val="ConsPlusNormal"/>
    <w:link w:val="ConsPlusNormal0"/>
    <w:rsid w:val="00DC5619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character" w:customStyle="1" w:styleId="10">
    <w:name w:val="Заголовок 1 Знак"/>
    <w:basedOn w:val="a0"/>
    <w:link w:val="1"/>
    <w:rsid w:val="00DC5619"/>
    <w:rPr>
      <w:rFonts w:ascii="Times New Roman" w:eastAsia="Times New Roman" w:hAnsi="Times New Roman" w:cs="Times New Roman"/>
      <w:b/>
      <w:sz w:val="44"/>
      <w:szCs w:val="20"/>
      <w:lang w:eastAsia="zh-CN"/>
    </w:rPr>
  </w:style>
  <w:style w:type="character" w:customStyle="1" w:styleId="20">
    <w:name w:val="Заголовок 2 Знак"/>
    <w:basedOn w:val="a0"/>
    <w:link w:val="2"/>
    <w:rsid w:val="00DC5619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paragraph" w:styleId="a9">
    <w:name w:val="Normal (Web)"/>
    <w:basedOn w:val="a"/>
    <w:unhideWhenUsed/>
    <w:qFormat/>
    <w:rsid w:val="00D84C36"/>
    <w:pPr>
      <w:spacing w:before="30" w:after="30" w:line="240" w:lineRule="auto"/>
    </w:pPr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character" w:styleId="aa">
    <w:name w:val="Hyperlink"/>
    <w:basedOn w:val="a0"/>
    <w:rsid w:val="00614643"/>
    <w:rPr>
      <w:color w:val="0000FF"/>
      <w:u w:val="single"/>
    </w:rPr>
  </w:style>
  <w:style w:type="paragraph" w:styleId="21">
    <w:name w:val="Body Text Indent 2"/>
    <w:basedOn w:val="a"/>
    <w:link w:val="22"/>
    <w:uiPriority w:val="99"/>
    <w:semiHidden/>
    <w:unhideWhenUsed/>
    <w:rsid w:val="000212A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212A4"/>
  </w:style>
  <w:style w:type="character" w:customStyle="1" w:styleId="ConsPlusNormal0">
    <w:name w:val="ConsPlusNormal Знак"/>
    <w:link w:val="ConsPlusNormal"/>
    <w:locked/>
    <w:rsid w:val="000212A4"/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nsPlusTitle">
    <w:name w:val="ConsPlusTitle"/>
    <w:rsid w:val="000212A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headertexttopleveltextcentertext">
    <w:name w:val="headertext topleveltext centertext"/>
    <w:basedOn w:val="a"/>
    <w:rsid w:val="000212A4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D029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8A42B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c">
    <w:name w:val="Без интервала Знак"/>
    <w:basedOn w:val="a0"/>
    <w:link w:val="ab"/>
    <w:uiPriority w:val="1"/>
    <w:locked/>
    <w:rsid w:val="008A42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Основной текст3"/>
    <w:basedOn w:val="a"/>
    <w:rsid w:val="008A42BE"/>
    <w:pPr>
      <w:widowControl w:val="0"/>
      <w:shd w:val="clear" w:color="auto" w:fill="FFFFFF"/>
      <w:spacing w:after="0" w:line="322" w:lineRule="exact"/>
      <w:ind w:hanging="104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 w:bidi="ru-RU"/>
    </w:rPr>
  </w:style>
  <w:style w:type="paragraph" w:customStyle="1" w:styleId="Default">
    <w:name w:val="Default"/>
    <w:rsid w:val="008A42B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6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krovka.nso.ru/" TargetMode="External"/><Relationship Id="rId13" Type="http://schemas.openxmlformats.org/officeDocument/2006/relationships/hyperlink" Target="http://internet.garant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hyperlink" Target="http://internet.garant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internet.garant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dm.%20krasnoselsk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almenka.nso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5ADAC8-60D9-4126-9709-D31CB75F2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10578</Words>
  <Characters>60297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13</cp:revision>
  <dcterms:created xsi:type="dcterms:W3CDTF">2023-05-12T08:50:00Z</dcterms:created>
  <dcterms:modified xsi:type="dcterms:W3CDTF">2023-07-11T04:25:00Z</dcterms:modified>
</cp:coreProperties>
</file>