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7C" w:rsidRDefault="00F943EE" w:rsidP="00E755BB">
      <w:pPr>
        <w:keepNext/>
        <w:keepLines/>
        <w:tabs>
          <w:tab w:val="left" w:pos="993"/>
          <w:tab w:val="left" w:pos="6521"/>
        </w:tabs>
        <w:ind w:firstLine="6521"/>
        <w:jc w:val="right"/>
        <w:rPr>
          <w:b/>
        </w:rPr>
      </w:pPr>
      <w:bookmarkStart w:id="0" w:name="_Toc424284809"/>
      <w:bookmarkStart w:id="1" w:name="sub_1"/>
      <w:r>
        <w:rPr>
          <w:b/>
          <w:i/>
        </w:rPr>
        <w:t xml:space="preserve">   </w:t>
      </w:r>
      <w:r w:rsidR="002160EC" w:rsidRPr="00E755BB">
        <w:rPr>
          <w:b/>
          <w:i/>
        </w:rPr>
        <w:t>ТИПОВОЕ</w:t>
      </w:r>
      <w:r w:rsidR="002160EC">
        <w:rPr>
          <w:b/>
        </w:rPr>
        <w:t xml:space="preserve"> </w:t>
      </w:r>
    </w:p>
    <w:p w:rsidR="00CB517C" w:rsidRDefault="00CB517C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160EC" w:rsidRDefault="00372BAD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 xml:space="preserve">ПОЛОЖЕНИЕ ОБ АНТИКОРРУПЦИОННОЙ ПОЛИТИКЕ </w:t>
      </w:r>
    </w:p>
    <w:p w:rsidR="0098255C" w:rsidRDefault="0098255C" w:rsidP="00D274DE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___________________________________________________________</w:t>
      </w:r>
    </w:p>
    <w:p w:rsidR="0098255C" w:rsidRDefault="0098255C" w:rsidP="00D274DE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  <w:r w:rsidRPr="0098255C">
        <w:rPr>
          <w:sz w:val="20"/>
          <w:szCs w:val="20"/>
        </w:rPr>
        <w:t xml:space="preserve">(наименование </w:t>
      </w:r>
      <w:r w:rsidR="002160EC" w:rsidRPr="0098255C">
        <w:rPr>
          <w:sz w:val="20"/>
          <w:szCs w:val="20"/>
        </w:rPr>
        <w:t xml:space="preserve">учреждения, подведомственного областному исполнительному органу государственной </w:t>
      </w:r>
    </w:p>
    <w:p w:rsidR="002B337E" w:rsidRPr="0098255C" w:rsidRDefault="002160EC" w:rsidP="00D274DE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  <w:r w:rsidRPr="0098255C">
        <w:rPr>
          <w:sz w:val="20"/>
          <w:szCs w:val="20"/>
        </w:rPr>
        <w:t>власти Новосибирской области</w:t>
      </w:r>
      <w:r w:rsidR="0098255C" w:rsidRPr="0098255C">
        <w:rPr>
          <w:sz w:val="20"/>
          <w:szCs w:val="20"/>
        </w:rPr>
        <w:t>)</w:t>
      </w:r>
    </w:p>
    <w:p w:rsidR="002B337E" w:rsidRPr="0098255C" w:rsidRDefault="002B337E" w:rsidP="00D274DE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</w:p>
    <w:p w:rsidR="002B337E" w:rsidRDefault="002B337E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337E" w:rsidRPr="002F27A6" w:rsidRDefault="009E48EF" w:rsidP="002B337E">
      <w:pPr>
        <w:keepNext/>
        <w:keepLines/>
        <w:tabs>
          <w:tab w:val="left" w:pos="0"/>
          <w:tab w:val="left" w:pos="993"/>
        </w:tabs>
        <w:ind w:left="720"/>
        <w:rPr>
          <w:b/>
        </w:rPr>
      </w:pPr>
      <w:r>
        <w:rPr>
          <w:b/>
          <w:lang w:val="en-US"/>
        </w:rPr>
        <w:t>I</w:t>
      </w:r>
      <w:r w:rsidR="002B337E" w:rsidRPr="002F27A6">
        <w:rPr>
          <w:b/>
        </w:rPr>
        <w:t>. Общие положения</w:t>
      </w:r>
    </w:p>
    <w:p w:rsidR="002B337E" w:rsidRDefault="002B337E" w:rsidP="002B337E">
      <w:pPr>
        <w:keepNext/>
        <w:keepLines/>
        <w:tabs>
          <w:tab w:val="left" w:pos="0"/>
          <w:tab w:val="left" w:pos="993"/>
        </w:tabs>
        <w:jc w:val="both"/>
      </w:pPr>
    </w:p>
    <w:p w:rsidR="002B337E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1. </w:t>
      </w:r>
      <w:r w:rsidR="00372BAD">
        <w:t>Антикоррупционная политика</w:t>
      </w:r>
      <w:r w:rsidR="002B337E">
        <w:t xml:space="preserve"> </w:t>
      </w:r>
      <w:r w:rsidR="00205B98" w:rsidRPr="00E755BB">
        <w:rPr>
          <w:sz w:val="24"/>
          <w:szCs w:val="24"/>
        </w:rPr>
        <w:t>(</w:t>
      </w:r>
      <w:r w:rsidR="00372BAD" w:rsidRPr="006B4E83">
        <w:rPr>
          <w:i/>
          <w:sz w:val="24"/>
          <w:szCs w:val="24"/>
        </w:rPr>
        <w:t>наименование учреждения</w:t>
      </w:r>
      <w:r w:rsidR="00205B98">
        <w:t>)</w:t>
      </w:r>
      <w:r w:rsidR="00E755BB" w:rsidRPr="00E755BB">
        <w:t xml:space="preserve">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04196E" w:rsidRPr="00E92D79">
        <w:t xml:space="preserve"> </w:t>
      </w:r>
      <w:r w:rsidR="002B337E" w:rsidRPr="00E92D79">
        <w:t>пресечение коррупционных правонарушений в</w:t>
      </w:r>
      <w:r w:rsidR="00E755BB" w:rsidRPr="00E92D79">
        <w:t xml:space="preserve"> </w:t>
      </w:r>
      <w:r w:rsidR="0004196E" w:rsidRPr="00E92D79">
        <w:t xml:space="preserve">деятельности </w:t>
      </w:r>
      <w:r w:rsidR="00205B98" w:rsidRPr="00E92D79">
        <w:rPr>
          <w:sz w:val="24"/>
          <w:szCs w:val="24"/>
        </w:rPr>
        <w:t>(</w:t>
      </w:r>
      <w:r w:rsidR="00205B98" w:rsidRPr="00E92D79">
        <w:rPr>
          <w:i/>
          <w:sz w:val="24"/>
          <w:szCs w:val="24"/>
        </w:rPr>
        <w:t>наименование учреждения</w:t>
      </w:r>
      <w:r w:rsidR="00205B98" w:rsidRPr="00E92D79">
        <w:rPr>
          <w:sz w:val="24"/>
          <w:szCs w:val="24"/>
        </w:rPr>
        <w:t>)</w:t>
      </w:r>
      <w:r w:rsidR="002C5562" w:rsidRPr="00E92D79">
        <w:rPr>
          <w:sz w:val="24"/>
          <w:szCs w:val="24"/>
        </w:rPr>
        <w:t xml:space="preserve"> </w:t>
      </w:r>
      <w:r w:rsidR="002C5562" w:rsidRPr="00E92D79">
        <w:rPr>
          <w:szCs w:val="28"/>
        </w:rPr>
        <w:t>(далее – Учреждение)</w:t>
      </w:r>
      <w:r w:rsidR="00372BAD" w:rsidRPr="00E92D79">
        <w:t>.</w:t>
      </w:r>
    </w:p>
    <w:p w:rsidR="00372BAD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2. </w:t>
      </w:r>
      <w:r w:rsidR="00FD6990" w:rsidRPr="00E92D79">
        <w:t xml:space="preserve">Настоящее </w:t>
      </w:r>
      <w:r w:rsidR="0041575A" w:rsidRPr="00E92D79">
        <w:t>П</w:t>
      </w:r>
      <w:r w:rsidR="00FD6990" w:rsidRPr="00E92D79">
        <w:t>оложение</w:t>
      </w:r>
      <w:r w:rsidR="00372BAD" w:rsidRPr="00E92D79">
        <w:t xml:space="preserve"> </w:t>
      </w:r>
      <w:r w:rsidR="00AA3E83" w:rsidRPr="00E92D79">
        <w:t>основано на нормах</w:t>
      </w:r>
      <w:r w:rsidR="00E755BB" w:rsidRPr="00E92D79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 xml:space="preserve">25.12.2008 № 273-ФЗ «О противодействии коррупции», </w:t>
      </w:r>
      <w:r w:rsidR="004B447F" w:rsidRPr="00E92D79">
        <w:t>Федеральн</w:t>
      </w:r>
      <w:r w:rsidR="00AA3E83" w:rsidRPr="00E92D79">
        <w:t>ого</w:t>
      </w:r>
      <w:r w:rsidR="004B447F" w:rsidRPr="00E92D79">
        <w:t xml:space="preserve"> закон</w:t>
      </w:r>
      <w:r w:rsidR="00AA3E83" w:rsidRPr="00E92D79">
        <w:t>а</w:t>
      </w:r>
      <w:r w:rsidR="004B447F" w:rsidRPr="00E92D79">
        <w:t xml:space="preserve"> от 05.04.2013 № 44-ФЗ «О</w:t>
      </w:r>
      <w:r w:rsidR="00E755BB" w:rsidRPr="00E92D79">
        <w:t> </w:t>
      </w:r>
      <w:r w:rsidR="004B447F" w:rsidRPr="00E92D79">
        <w:t>контрактной системе в сфере закупок товаров, работ, услуг для обеспечения государственных и муниципальных нужд»</w:t>
      </w:r>
      <w:r w:rsidR="0098255C" w:rsidRPr="00E92D79">
        <w:rPr>
          <w:rStyle w:val="af7"/>
        </w:rPr>
        <w:footnoteReference w:id="1"/>
      </w:r>
      <w:r w:rsidR="001D46E5" w:rsidRPr="00E92D79">
        <w:t xml:space="preserve"> и </w:t>
      </w:r>
      <w:r w:rsidR="00AA3E83" w:rsidRPr="00E92D79">
        <w:t>разработано с учетом</w:t>
      </w:r>
      <w:r w:rsidR="004B447F" w:rsidRPr="00E92D79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>противодействию коррупции, разработанны</w:t>
      </w:r>
      <w:r w:rsidR="00AA3E83" w:rsidRPr="00E92D79">
        <w:t>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3. </w:t>
      </w:r>
      <w:r w:rsidR="00A97E06" w:rsidRPr="00E92D79">
        <w:t>Цел</w:t>
      </w:r>
      <w:r w:rsidR="00134B6F" w:rsidRPr="00E92D79">
        <w:t>ями</w:t>
      </w:r>
      <w:r w:rsidR="00A97E06" w:rsidRPr="00E92D79">
        <w:t xml:space="preserve">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обеспечение соответствия деятельности Учреждения требованиям антикоррупционного законодательства;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минимизация рисков вовлечения Учреждения и его работников в коррупционную деятельность;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A97E06" w:rsidRPr="00E92D79">
        <w:t>формирование единого подхода к организации работы по предупреждению коррупции</w:t>
      </w:r>
      <w:r w:rsidR="00266BF9" w:rsidRPr="00E92D79">
        <w:t xml:space="preserve"> в Учреждении</w:t>
      </w:r>
      <w:r w:rsidRPr="00E92D79">
        <w:t>;</w:t>
      </w:r>
    </w:p>
    <w:p w:rsidR="00FA6D2E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формирование у работников Учреждения</w:t>
      </w:r>
      <w:r w:rsidR="0098255C" w:rsidRPr="00E92D79">
        <w:t xml:space="preserve"> нетерпимости к коррупционному поведению</w:t>
      </w:r>
      <w:r w:rsidR="00FA6D2E" w:rsidRPr="00E92D79">
        <w:t>.</w:t>
      </w:r>
      <w:r w:rsidR="0098255C" w:rsidRPr="00E92D79">
        <w:t xml:space="preserve"> </w:t>
      </w:r>
    </w:p>
    <w:p w:rsidR="00A97E06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:rsidR="001262E8" w:rsidRPr="00E92D79" w:rsidRDefault="00A97E0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1262E8" w:rsidRPr="00E92D79">
        <w:t>определение должностных лиц Учреждения, ответственных за</w:t>
      </w:r>
      <w:r w:rsidR="006B4E83" w:rsidRPr="00E92D79">
        <w:t xml:space="preserve"> </w:t>
      </w:r>
      <w:r w:rsidR="001262E8" w:rsidRPr="00E92D79">
        <w:t xml:space="preserve">реализацию </w:t>
      </w:r>
      <w:r w:rsidR="00671FD2" w:rsidRPr="00E92D79">
        <w:t>а</w:t>
      </w:r>
      <w:r w:rsidR="001262E8" w:rsidRPr="00E92D79">
        <w:t>нтикоррупционной политики</w:t>
      </w:r>
      <w:r w:rsidR="00E755BB" w:rsidRPr="00E92D79">
        <w:t xml:space="preserve"> Учреждени</w:t>
      </w:r>
      <w:r w:rsidR="006B4E83" w:rsidRPr="00E92D79">
        <w:t>я</w:t>
      </w:r>
      <w:r w:rsidR="001262E8" w:rsidRPr="00E92D79">
        <w:t>;</w:t>
      </w:r>
    </w:p>
    <w:p w:rsidR="00A97E06" w:rsidRPr="00E92D79" w:rsidRDefault="001262E8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</w:t>
      </w:r>
      <w:r w:rsidR="006B4E83" w:rsidRPr="00E92D79">
        <w:t> </w:t>
      </w:r>
      <w:r w:rsidR="00A97E06"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A97E06" w:rsidRPr="00E92D79">
        <w:t xml:space="preserve">правовом обеспечении </w:t>
      </w:r>
      <w:r w:rsidR="00D7000A" w:rsidRPr="00E92D79">
        <w:t>работы по предупреждению коррупции и ответственности за совершение коррупционных правонарушений;</w:t>
      </w:r>
    </w:p>
    <w:p w:rsidR="002B337E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определение основных принципов работы по предупреждению коррупции в Учреждении;</w:t>
      </w:r>
    </w:p>
    <w:p w:rsidR="00D7000A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2F27A6" w:rsidRPr="00E92D79">
        <w:t>.</w:t>
      </w:r>
    </w:p>
    <w:p w:rsidR="00171B49" w:rsidRPr="00E92D79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5. Для целей настоящего Положения используются следующие основные понятия: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коррупция</w:t>
      </w:r>
      <w:r w:rsidRPr="00E92D79">
        <w:t> ‒ </w:t>
      </w:r>
      <w:r w:rsidR="004A5109" w:rsidRPr="00E92D79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E92D79">
        <w:t>,</w:t>
      </w:r>
      <w:r w:rsidR="004A5109" w:rsidRPr="00E92D79">
        <w:t xml:space="preserve"> другим физическим лицам. </w:t>
      </w:r>
      <w:r w:rsidR="008F6A48" w:rsidRPr="00E92D79">
        <w:t>Коррупцией также является совершение перечисленных деяний от имени или в интересах юридического лица;</w:t>
      </w:r>
    </w:p>
    <w:p w:rsidR="00EA28A0" w:rsidRPr="00E92D79" w:rsidRDefault="006C3C3B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взятка</w:t>
      </w:r>
      <w:r w:rsidRPr="00E92D79"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A28A0" w:rsidRPr="00E92D79" w:rsidRDefault="00EA28A0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коммерческий подкуп</w:t>
      </w:r>
      <w:r w:rsidRPr="00E92D79"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E2715C" w:rsidRPr="00E92D79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2715C" w:rsidRPr="00E92D79">
        <w:t>)</w:t>
      </w:r>
      <w:r w:rsidR="00635AB6" w:rsidRPr="00E92D79">
        <w:t> </w:t>
      </w:r>
      <w:r w:rsidR="00E2715C" w:rsidRPr="00E92D79">
        <w:t>по предупреждению коррупции, в том числе по выявлению и</w:t>
      </w:r>
      <w:r w:rsidR="00635AB6" w:rsidRPr="00E92D79">
        <w:t> </w:t>
      </w:r>
      <w:r w:rsidR="00E2715C" w:rsidRPr="00E92D79">
        <w:t>последующему устранению причин коррупции (профилактика коррупции);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2715C" w:rsidRPr="00E92D79">
        <w:t>)</w:t>
      </w:r>
      <w:r w:rsidR="00635AB6" w:rsidRPr="00E92D79">
        <w:t> </w:t>
      </w:r>
      <w:r w:rsidR="00E2715C" w:rsidRPr="00E92D79">
        <w:t>по выявлению, предупреждению, пресечению, раскрытию и</w:t>
      </w:r>
      <w:r w:rsidR="00635AB6" w:rsidRPr="00E92D79">
        <w:t> </w:t>
      </w:r>
      <w:r w:rsidR="00E2715C" w:rsidRPr="00E92D79">
        <w:t>расследованию коррупционных правонарушений (борьба с коррупцией);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2715C" w:rsidRPr="00E92D79">
        <w:t>)</w:t>
      </w:r>
      <w:r w:rsidR="00635AB6" w:rsidRPr="00E92D79">
        <w:t> </w:t>
      </w:r>
      <w:r w:rsidR="00E2715C" w:rsidRPr="00E92D79">
        <w:t>по минимизации и (или) ликвидации последств</w:t>
      </w:r>
      <w:r w:rsidR="00266BF9" w:rsidRPr="00E92D79">
        <w:t>ий коррупционных правонарушений;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работник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:rsidR="00607654" w:rsidRPr="00E92D79" w:rsidRDefault="00607654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контрагент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>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конфликт интересов</w:t>
      </w:r>
      <w:r w:rsidR="00EA7820" w:rsidRPr="00E92D79">
        <w:rPr>
          <w:rStyle w:val="af7"/>
          <w:b/>
        </w:rPr>
        <w:footnoteReference w:id="2"/>
      </w:r>
      <w:r w:rsidRPr="00E92D79">
        <w:t xml:space="preserve">‒ ситуация, при которой личная заинтересованность (прямая или косвенная) работника </w:t>
      </w:r>
      <w:r w:rsidR="00FD54EC" w:rsidRPr="00E92D79">
        <w:t xml:space="preserve">Учреждения </w:t>
      </w:r>
      <w:r w:rsidRPr="00E92D79">
        <w:t xml:space="preserve">(представителя </w:t>
      </w:r>
      <w:r w:rsidR="00EA28A0" w:rsidRPr="00E92D79">
        <w:t>Учреждения</w:t>
      </w:r>
      <w:r w:rsidRPr="00E92D79">
        <w:t xml:space="preserve">) влияет или может повлиять </w:t>
      </w:r>
      <w:r w:rsidR="0099703C" w:rsidRPr="00E92D79">
        <w:t>на надлежащее исполнение им трудовых (должностных) обязанностей</w:t>
      </w:r>
      <w:r w:rsidR="003F32E7" w:rsidRPr="00E92D79">
        <w:t>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личная заинтересованность</w:t>
      </w:r>
      <w:r w:rsidR="003F32E7" w:rsidRPr="00E92D79"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E92D79">
        <w:t xml:space="preserve">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74399" w:rsidRPr="00E92D79" w:rsidRDefault="00774399" w:rsidP="002D33C6">
      <w:pPr>
        <w:keepNext/>
        <w:keepLines/>
        <w:tabs>
          <w:tab w:val="left" w:pos="0"/>
          <w:tab w:val="left" w:pos="993"/>
        </w:tabs>
      </w:pPr>
    </w:p>
    <w:p w:rsidR="00774399" w:rsidRPr="00E92D79" w:rsidRDefault="009E48EF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</w:t>
      </w:r>
      <w:r w:rsidRPr="00E92D79">
        <w:rPr>
          <w:b/>
        </w:rPr>
        <w:t>.</w:t>
      </w:r>
      <w:r w:rsidR="00435886" w:rsidRPr="00E92D79">
        <w:rPr>
          <w:b/>
        </w:rPr>
        <w:t> </w:t>
      </w:r>
      <w:r w:rsidR="00774399" w:rsidRPr="00E92D79">
        <w:rPr>
          <w:b/>
        </w:rPr>
        <w:t xml:space="preserve">Область применения </w:t>
      </w:r>
      <w:r w:rsidR="002A6302" w:rsidRPr="00E92D79">
        <w:rPr>
          <w:b/>
        </w:rPr>
        <w:t>настоящего Положения</w:t>
      </w:r>
    </w:p>
    <w:p w:rsidR="00774399" w:rsidRPr="00E92D79" w:rsidRDefault="00774399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 xml:space="preserve">и круг лиц, </w:t>
      </w:r>
      <w:r w:rsidR="002A6302" w:rsidRPr="00E92D79">
        <w:rPr>
          <w:b/>
        </w:rPr>
        <w:t>на которых распространяется</w:t>
      </w:r>
      <w:r w:rsidRPr="00E92D79">
        <w:rPr>
          <w:b/>
        </w:rPr>
        <w:t xml:space="preserve"> </w:t>
      </w:r>
      <w:r w:rsidR="002A6302" w:rsidRPr="00E92D79">
        <w:rPr>
          <w:b/>
        </w:rPr>
        <w:t xml:space="preserve">его </w:t>
      </w:r>
      <w:r w:rsidRPr="00E92D79">
        <w:rPr>
          <w:b/>
        </w:rPr>
        <w:t>действие</w:t>
      </w:r>
      <w:r w:rsidR="002A6302" w:rsidRPr="00E92D79">
        <w:rPr>
          <w:b/>
        </w:rPr>
        <w:t xml:space="preserve"> </w:t>
      </w:r>
    </w:p>
    <w:p w:rsidR="009E48EF" w:rsidRPr="00E92D79" w:rsidRDefault="009E48EF" w:rsidP="00774399">
      <w:pPr>
        <w:keepNext/>
        <w:keepLines/>
        <w:tabs>
          <w:tab w:val="left" w:pos="0"/>
          <w:tab w:val="left" w:pos="993"/>
        </w:tabs>
        <w:jc w:val="both"/>
      </w:pPr>
    </w:p>
    <w:p w:rsidR="00774399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774399" w:rsidRPr="00E92D79">
        <w:t>.</w:t>
      </w:r>
      <w:r w:rsidR="002F2D79" w:rsidRPr="00E92D79">
        <w:t> </w:t>
      </w:r>
      <w:r w:rsidR="002A6302" w:rsidRPr="00E92D79">
        <w:t>Настоящее Положение</w:t>
      </w:r>
      <w:r w:rsidR="006345F9" w:rsidRPr="00E92D79">
        <w:t xml:space="preserve"> распространяется на</w:t>
      </w:r>
      <w:r w:rsidR="00774399" w:rsidRPr="00E92D79">
        <w:t xml:space="preserve"> руководител</w:t>
      </w:r>
      <w:r w:rsidR="006345F9" w:rsidRPr="00E92D79">
        <w:t>я</w:t>
      </w:r>
      <w:r w:rsidR="00774399" w:rsidRPr="00E92D79">
        <w:t xml:space="preserve"> Учреждения и работник</w:t>
      </w:r>
      <w:r w:rsidR="006345F9" w:rsidRPr="00E92D79">
        <w:t>ов</w:t>
      </w:r>
      <w:r w:rsidR="00774399" w:rsidRPr="00E92D79">
        <w:t xml:space="preserve"> </w:t>
      </w:r>
      <w:r w:rsidR="00A117BE" w:rsidRPr="00E92D79">
        <w:t xml:space="preserve">Учреждения </w:t>
      </w:r>
      <w:r w:rsidR="00774399" w:rsidRPr="00E92D79">
        <w:t>вне зависимости от занимаемой должности и выполняемых функций.</w:t>
      </w:r>
    </w:p>
    <w:p w:rsidR="00435886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774399" w:rsidRPr="00E92D79">
        <w:t>.</w:t>
      </w:r>
      <w:r w:rsidR="002F2D79" w:rsidRPr="00E92D79">
        <w:t> </w:t>
      </w:r>
      <w:r w:rsidR="002A6302" w:rsidRPr="00E92D79">
        <w:t>Нормы настоящего Положения</w:t>
      </w:r>
      <w:r w:rsidR="00A117BE" w:rsidRPr="00E92D79">
        <w:t xml:space="preserve"> </w:t>
      </w:r>
      <w:r w:rsidR="00774399" w:rsidRPr="00E92D79">
        <w:t>могут распространяться на</w:t>
      </w:r>
      <w:r w:rsidR="00745A52" w:rsidRPr="00E92D79">
        <w:t xml:space="preserve"> </w:t>
      </w:r>
      <w:r w:rsidR="00774399" w:rsidRPr="00E92D79">
        <w:t>иных физических и (или) юридических лиц, с которыми Учреждение вступает в</w:t>
      </w:r>
      <w:r w:rsidR="00745A52" w:rsidRPr="00E92D79">
        <w:t xml:space="preserve"> </w:t>
      </w:r>
      <w:r w:rsidR="00774399" w:rsidRPr="00E92D79">
        <w:t>договорные отношения, в случае, если это закреплено в договорах, заключаемых Учреждением с такими лицами.</w:t>
      </w:r>
    </w:p>
    <w:p w:rsidR="00A401EB" w:rsidRPr="00E92D79" w:rsidRDefault="00A401EB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435886" w:rsidRPr="00E92D79" w:rsidRDefault="00F3638A" w:rsidP="00435886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III</w:t>
      </w:r>
      <w:r w:rsidR="00435886" w:rsidRPr="00E92D79">
        <w:rPr>
          <w:b/>
        </w:rPr>
        <w:t xml:space="preserve">. Основные принципы </w:t>
      </w:r>
      <w:r w:rsidR="00671FD2" w:rsidRPr="00E92D79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435886" w:rsidRPr="00E92D79" w:rsidRDefault="00435886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F27A6" w:rsidRPr="00E92D79" w:rsidRDefault="00F3638A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соответствия </w:t>
      </w:r>
      <w:r w:rsidR="00671FD2" w:rsidRPr="00E92D79">
        <w:t>а</w:t>
      </w:r>
      <w:r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Pr="00E92D79">
        <w:t xml:space="preserve"> и общепринятым нормам права.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4C305F"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37E91" w:rsidRPr="00E92D79">
        <w:t>) п</w:t>
      </w:r>
      <w:r w:rsidRPr="00E92D79">
        <w:t>ринцип личного примера руководства.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вовлеченности работников.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обеспечение </w:t>
      </w:r>
      <w:r w:rsidRPr="00E92D79">
        <w:t xml:space="preserve"> 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Pr="00E92D79">
        <w:t>риск</w:t>
      </w:r>
      <w:r w:rsidR="00492844" w:rsidRPr="00E92D79">
        <w:t>ам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Разработка и выполнение комплекса мероприятий, позволяющих снизить вероятность вовлечения руковод</w:t>
      </w:r>
      <w:r w:rsidR="00492844" w:rsidRPr="00E92D79">
        <w:t>ителя</w:t>
      </w:r>
      <w:r w:rsidR="00FD54EC" w:rsidRPr="00E92D79">
        <w:t xml:space="preserve"> Учреждения</w:t>
      </w:r>
      <w:r w:rsidR="002908D8" w:rsidRPr="00E92D79">
        <w:t>,</w:t>
      </w:r>
      <w:r w:rsidRPr="00E92D79">
        <w:t xml:space="preserve"> работников</w:t>
      </w:r>
      <w:r w:rsidR="00FD54EC" w:rsidRPr="00E92D79">
        <w:t xml:space="preserve"> Учреждения </w:t>
      </w:r>
      <w:r w:rsidRPr="00E92D79">
        <w:t>в коррупционную деятельность, осуществляется с учетом существующих в деятельности Учреждения коррупционных рисков.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эффективности антикоррупционных процедур.</w:t>
      </w:r>
    </w:p>
    <w:p w:rsidR="00F40A2F" w:rsidRPr="00E92D79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Реализация </w:t>
      </w:r>
      <w:r w:rsidR="00F40A2F" w:rsidRPr="00E92D79">
        <w:t xml:space="preserve">антикоррупционных мероприятий </w:t>
      </w:r>
      <w:r w:rsidRPr="00E92D79">
        <w:t xml:space="preserve">в Учреждении </w:t>
      </w:r>
      <w:r w:rsidR="003C1140" w:rsidRPr="00E92D79">
        <w:t>простыми способами, имеющи</w:t>
      </w:r>
      <w:r w:rsidR="00AA7D0F" w:rsidRPr="00E92D79">
        <w:t>ми</w:t>
      </w:r>
      <w:r w:rsidR="00F40A2F" w:rsidRPr="00E92D79">
        <w:t xml:space="preserve"> низкую стоимость</w:t>
      </w:r>
      <w:r w:rsidR="003C1140" w:rsidRPr="00E92D79">
        <w:t xml:space="preserve"> </w:t>
      </w:r>
      <w:r w:rsidR="00F40A2F" w:rsidRPr="00E92D79">
        <w:t>и принося</w:t>
      </w:r>
      <w:r w:rsidR="003C1140" w:rsidRPr="00E92D79">
        <w:t>щи</w:t>
      </w:r>
      <w:r w:rsidR="00AA7D0F" w:rsidRPr="00E92D79">
        <w:t>ми</w:t>
      </w:r>
      <w:r w:rsidR="00F40A2F" w:rsidRPr="00E92D79">
        <w:t xml:space="preserve"> требуемый (достаточный) результат.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ответственности и неотвратимости наказания.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Неотвратимость наказания для руковод</w:t>
      </w:r>
      <w:r w:rsidR="006D1690" w:rsidRPr="00E92D79">
        <w:t>ителя</w:t>
      </w:r>
      <w:r w:rsidRPr="00E92D79">
        <w:t xml:space="preserve"> Учреждения и работников </w:t>
      </w:r>
      <w:r w:rsidR="00865FA5" w:rsidRPr="00E92D79">
        <w:t xml:space="preserve">Учреждения </w:t>
      </w:r>
      <w:r w:rsidRPr="00E92D79">
        <w:t>вне зависимости от занимаемой должности</w:t>
      </w:r>
      <w:r w:rsidR="00EA28A0" w:rsidRPr="00E92D79">
        <w:t xml:space="preserve">, стажа работы и иных условий в </w:t>
      </w:r>
      <w:r w:rsidRPr="00E92D79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92D79">
        <w:t>ителя</w:t>
      </w:r>
      <w:r w:rsidRPr="00E92D79">
        <w:t xml:space="preserve"> Учреждения за реализацию </w:t>
      </w:r>
      <w:r w:rsidR="00671FD2" w:rsidRPr="00E92D79">
        <w:t>а</w:t>
      </w:r>
      <w:r w:rsidR="00DE2E99" w:rsidRPr="00E92D79">
        <w:t>нтикоррупционной политики Учреждения</w:t>
      </w:r>
      <w:r w:rsidRPr="00E92D79">
        <w:t>.</w:t>
      </w:r>
    </w:p>
    <w:p w:rsidR="00774399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E37E91" w:rsidRPr="00E92D79">
        <w:t>)</w:t>
      </w:r>
      <w:r w:rsidRPr="00E92D79">
        <w:t> </w:t>
      </w:r>
      <w:r w:rsidR="00E37E91" w:rsidRPr="00E92D79">
        <w:t>п</w:t>
      </w:r>
      <w:r w:rsidR="00774399" w:rsidRPr="00E92D79">
        <w:t>ринцип открытости хозяйственной и иной деятельности.</w:t>
      </w:r>
    </w:p>
    <w:p w:rsidR="004C305F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постоянного контроля и регулярного мониторинга.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2F27A6" w:rsidRPr="00E92D79" w:rsidRDefault="002F27A6" w:rsidP="002B337E">
      <w:pPr>
        <w:keepNext/>
        <w:keepLines/>
        <w:tabs>
          <w:tab w:val="left" w:pos="0"/>
          <w:tab w:val="left" w:pos="993"/>
        </w:tabs>
        <w:jc w:val="both"/>
      </w:pPr>
    </w:p>
    <w:p w:rsidR="00C67388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IV</w:t>
      </w:r>
      <w:r w:rsidR="00C67388" w:rsidRPr="00E92D79">
        <w:rPr>
          <w:b/>
        </w:rPr>
        <w:t>. </w:t>
      </w:r>
      <w:r w:rsidR="00865FA5" w:rsidRPr="00E92D79">
        <w:rPr>
          <w:b/>
        </w:rPr>
        <w:t>Должностные лица</w:t>
      </w:r>
      <w:r w:rsidR="00745A52" w:rsidRPr="00E92D79">
        <w:rPr>
          <w:b/>
        </w:rPr>
        <w:t xml:space="preserve"> </w:t>
      </w:r>
      <w:r w:rsidR="00C67388" w:rsidRPr="00E92D79">
        <w:rPr>
          <w:b/>
        </w:rPr>
        <w:t>Учреждения, ответственные за реализацию</w:t>
      </w:r>
    </w:p>
    <w:p w:rsidR="002B337E" w:rsidRPr="00E92D79" w:rsidRDefault="00671FD2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а</w:t>
      </w:r>
      <w:r w:rsidR="00C67388" w:rsidRPr="00E92D79">
        <w:rPr>
          <w:b/>
        </w:rPr>
        <w:t>нтикоррупционной политики</w:t>
      </w:r>
      <w:r w:rsidR="00DE2E99" w:rsidRPr="00E92D79">
        <w:rPr>
          <w:b/>
        </w:rPr>
        <w:t xml:space="preserve"> Учреждения</w:t>
      </w:r>
    </w:p>
    <w:p w:rsidR="00C67388" w:rsidRPr="00E92D79" w:rsidRDefault="00C67388" w:rsidP="00C67388">
      <w:pPr>
        <w:pStyle w:val="af4"/>
        <w:jc w:val="both"/>
        <w:rPr>
          <w:rFonts w:cs="Times New Roman"/>
        </w:rPr>
      </w:pP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9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>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10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C67388" w:rsidRPr="00E92D79">
        <w:rPr>
          <w:rFonts w:cs="Times New Roman"/>
          <w:szCs w:val="28"/>
        </w:rPr>
        <w:t xml:space="preserve">,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>реализацию</w:t>
      </w:r>
      <w:r w:rsidR="000E4C7B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 xml:space="preserve">нтикоррупционной политики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11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реализацию</w:t>
      </w:r>
      <w:r w:rsidR="006936A2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>нтикоррупционной политики</w:t>
      </w:r>
      <w:r w:rsidR="001D0719" w:rsidRPr="00E92D79">
        <w:rPr>
          <w:rFonts w:cs="Times New Roman"/>
          <w:szCs w:val="28"/>
        </w:rPr>
        <w:t xml:space="preserve"> Учреждения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рекомендаций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 мер по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предупреждению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7E460E" w:rsidRPr="00E92D79">
        <w:rPr>
          <w:rFonts w:cs="Times New Roman"/>
          <w:szCs w:val="28"/>
        </w:rPr>
        <w:t>а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3C2BE3" w:rsidRPr="00E92D79">
        <w:rPr>
          <w:rFonts w:cs="Times New Roman"/>
          <w:szCs w:val="28"/>
        </w:rPr>
        <w:t xml:space="preserve"> и индивидуального консультирования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индивидуальное консультирование работников</w:t>
      </w:r>
      <w:r w:rsidR="007E460E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участие в организации антикоррупционной пропаганды;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="000210EF"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E94855" w:rsidRPr="00E92D79" w:rsidRDefault="00E94855" w:rsidP="00B457E9">
      <w:pPr>
        <w:tabs>
          <w:tab w:val="left" w:pos="5810"/>
        </w:tabs>
        <w:jc w:val="left"/>
      </w:pPr>
    </w:p>
    <w:p w:rsidR="002D0904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</w:t>
      </w:r>
      <w:r w:rsidR="0037467D" w:rsidRPr="00E92D79">
        <w:rPr>
          <w:b/>
        </w:rPr>
        <w:t xml:space="preserve">. Обязанности </w:t>
      </w:r>
      <w:r w:rsidR="00947FCC" w:rsidRPr="00E92D79">
        <w:rPr>
          <w:b/>
        </w:rPr>
        <w:t xml:space="preserve">руководителя Учреждения и </w:t>
      </w:r>
      <w:r w:rsidR="0037467D" w:rsidRPr="00E92D79">
        <w:rPr>
          <w:b/>
        </w:rPr>
        <w:t>работников</w:t>
      </w:r>
      <w:r w:rsidR="001D0719" w:rsidRPr="00E92D79">
        <w:rPr>
          <w:b/>
        </w:rPr>
        <w:t xml:space="preserve"> Учреждения</w:t>
      </w:r>
      <w:r w:rsidR="0037467D" w:rsidRPr="00E92D79">
        <w:rPr>
          <w:b/>
        </w:rPr>
        <w:t xml:space="preserve">, </w:t>
      </w:r>
    </w:p>
    <w:p w:rsidR="002B337E" w:rsidRPr="00E92D79" w:rsidRDefault="002D0904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по </w:t>
      </w:r>
      <w:r w:rsidR="0037467D" w:rsidRPr="00E92D79">
        <w:rPr>
          <w:b/>
        </w:rPr>
        <w:t>предупреждени</w:t>
      </w:r>
      <w:r w:rsidRPr="00E92D79">
        <w:rPr>
          <w:b/>
        </w:rPr>
        <w:t>ю</w:t>
      </w:r>
      <w:r w:rsidR="0037467D" w:rsidRPr="00E92D79">
        <w:rPr>
          <w:b/>
        </w:rPr>
        <w:t xml:space="preserve"> коррупции</w:t>
      </w:r>
    </w:p>
    <w:p w:rsidR="0037467D" w:rsidRPr="00E92D79" w:rsidRDefault="0037467D" w:rsidP="003632F4">
      <w:pPr>
        <w:keepNext/>
        <w:keepLines/>
        <w:tabs>
          <w:tab w:val="left" w:pos="0"/>
          <w:tab w:val="left" w:pos="993"/>
        </w:tabs>
        <w:ind w:firstLine="709"/>
        <w:rPr>
          <w:b/>
        </w:rPr>
      </w:pPr>
    </w:p>
    <w:p w:rsidR="002908D8" w:rsidRPr="00E92D79" w:rsidRDefault="003632F4" w:rsidP="003632F4">
      <w:pPr>
        <w:pStyle w:val="af4"/>
        <w:ind w:firstLine="709"/>
        <w:jc w:val="both"/>
      </w:pPr>
      <w:r w:rsidRPr="00E92D79">
        <w:t>1</w:t>
      </w:r>
      <w:r w:rsidR="00F3638A" w:rsidRPr="00E92D79">
        <w:t>2</w:t>
      </w:r>
      <w:r w:rsidRPr="00E92D79">
        <w:t xml:space="preserve">. Работники Учреждения знакомятся с </w:t>
      </w:r>
      <w:r w:rsidR="00EF07B4" w:rsidRPr="00E92D79">
        <w:t xml:space="preserve">настоящим </w:t>
      </w:r>
      <w:r w:rsidRPr="00E92D79">
        <w:t>Положением под</w:t>
      </w:r>
      <w:r w:rsidR="002908D8" w:rsidRPr="00E92D79">
        <w:t> роспись.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13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EF07B4" w:rsidRPr="00E92D79">
        <w:t xml:space="preserve">настоящего </w:t>
      </w:r>
      <w:r w:rsidR="003632F4" w:rsidRPr="00E92D79">
        <w:t>Положения учитывается при оценке деловых качеств работника, в том числе в случае назначения его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14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Учреждения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руководствоваться требованиями настоящего Положения и неукоснительно соблюдать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F3638A" w:rsidP="003632F4">
      <w:pPr>
        <w:pStyle w:val="af4"/>
        <w:ind w:firstLine="709"/>
        <w:jc w:val="both"/>
      </w:pPr>
      <w:r w:rsidRPr="00E92D79">
        <w:t>1</w:t>
      </w:r>
      <w:r w:rsidR="00947FCC" w:rsidRPr="00E92D79">
        <w:t>5. Работник Учреждения вне зависимости от должности и</w:t>
      </w:r>
      <w:r w:rsidR="00A57716" w:rsidRPr="00E92D79">
        <w:t xml:space="preserve"> </w:t>
      </w:r>
      <w:r w:rsidR="00947FCC" w:rsidRPr="00E92D79">
        <w:t xml:space="preserve">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3632F4">
      <w:pPr>
        <w:pStyle w:val="af4"/>
        <w:ind w:firstLine="709"/>
        <w:jc w:val="both"/>
      </w:pPr>
      <w:r w:rsidRPr="00E92D79">
        <w:t xml:space="preserve">- 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E92D79" w:rsidRDefault="007765C0" w:rsidP="003632F4">
      <w:pPr>
        <w:pStyle w:val="af4"/>
        <w:ind w:firstLine="709"/>
        <w:jc w:val="both"/>
      </w:pPr>
    </w:p>
    <w:p w:rsidR="00CF5D25" w:rsidRPr="00E92D79" w:rsidRDefault="00F3638A" w:rsidP="00CF5D2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</w:t>
      </w:r>
      <w:r w:rsidR="00CF5D25" w:rsidRPr="00E92D79">
        <w:rPr>
          <w:b/>
        </w:rPr>
        <w:t>. Перечень мероприятий по предупреждению коррупции,</w:t>
      </w:r>
    </w:p>
    <w:p w:rsidR="00CF5D25" w:rsidRPr="00E92D79" w:rsidRDefault="00CF5D25" w:rsidP="00CF5D25">
      <w:pPr>
        <w:pStyle w:val="af4"/>
        <w:ind w:firstLine="709"/>
        <w:rPr>
          <w:b/>
          <w:lang w:val="en-US"/>
        </w:rPr>
      </w:pPr>
      <w:r w:rsidRPr="00E92D79">
        <w:rPr>
          <w:b/>
        </w:rPr>
        <w:t>реализуемых Учреждением</w:t>
      </w:r>
      <w:r w:rsidR="00F72E19" w:rsidRPr="00E92D79">
        <w:rPr>
          <w:rStyle w:val="af7"/>
          <w:b/>
        </w:rPr>
        <w:footnoteReference w:id="3"/>
      </w:r>
    </w:p>
    <w:p w:rsidR="00F3638A" w:rsidRPr="00E92D79" w:rsidRDefault="00F3638A" w:rsidP="00CF5D25">
      <w:pPr>
        <w:pStyle w:val="af4"/>
        <w:ind w:firstLine="709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Мероприятие</w:t>
            </w:r>
          </w:p>
        </w:tc>
      </w:tr>
      <w:tr w:rsidR="000F3D2A" w:rsidRPr="00E92D79" w:rsidTr="00053930">
        <w:trPr>
          <w:trHeight w:val="277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принятие </w:t>
            </w:r>
            <w:r w:rsidR="002A6134" w:rsidRPr="00E92D79">
              <w:t>К</w:t>
            </w:r>
            <w:r w:rsidRPr="00E92D79">
              <w:t>одекса этики и служебного поведения работников Учреждения</w:t>
            </w:r>
          </w:p>
        </w:tc>
      </w:tr>
      <w:tr w:rsidR="000F3D2A" w:rsidRPr="00E92D79" w:rsidTr="00053930">
        <w:trPr>
          <w:trHeight w:val="288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Разработка и внедрение положения о конфликте интересов</w:t>
            </w:r>
          </w:p>
        </w:tc>
      </w:tr>
      <w:tr w:rsidR="000F3D2A" w:rsidRPr="00E92D79" w:rsidTr="00053930">
        <w:trPr>
          <w:trHeight w:val="207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в договоры, связанные с хозяйственной деятельностью Учреждения, </w:t>
            </w:r>
            <w:r w:rsidR="00156748" w:rsidRPr="00E92D79">
              <w:t>положений о соблюдении антикоррупционных стандартов (</w:t>
            </w:r>
            <w:r w:rsidRPr="00E92D79">
              <w:t>антикоррупционной оговорки</w:t>
            </w:r>
            <w:r w:rsidR="00156748" w:rsidRPr="00E92D79">
              <w:t>)</w:t>
            </w:r>
          </w:p>
        </w:tc>
      </w:tr>
      <w:tr w:rsidR="000F3D2A" w:rsidRPr="00E92D79" w:rsidTr="00053930">
        <w:trPr>
          <w:trHeight w:val="173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2908D8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</w:t>
            </w:r>
            <w:r w:rsidR="00674E19" w:rsidRPr="00E92D79">
              <w:t xml:space="preserve">в трудовые договоры работников Учреждения </w:t>
            </w:r>
            <w:r w:rsidRPr="00E92D79">
              <w:t>антикоррупционных положений</w:t>
            </w:r>
            <w:r w:rsidR="00674E19" w:rsidRPr="00E92D79">
              <w:t>, а также в должностные инструкции</w:t>
            </w:r>
            <w:r w:rsidR="00674E19" w:rsidRPr="00E92D79" w:rsidDel="002A6134">
              <w:t xml:space="preserve"> </w:t>
            </w:r>
            <w:r w:rsidRPr="00E92D79">
              <w:t xml:space="preserve"> обязанностей</w:t>
            </w:r>
            <w:r w:rsidR="002A6134" w:rsidRPr="00E92D79">
              <w:t xml:space="preserve"> работников Учреждения</w:t>
            </w:r>
            <w:r w:rsidR="00160207" w:rsidRPr="00E92D79">
              <w:t>, связанных с предупреждением коррупции</w:t>
            </w:r>
            <w:r w:rsidRPr="00E92D79">
              <w:t xml:space="preserve"> </w:t>
            </w:r>
          </w:p>
        </w:tc>
      </w:tr>
      <w:tr w:rsidR="000F3D2A" w:rsidRPr="00E92D79" w:rsidTr="00053930">
        <w:trPr>
          <w:trHeight w:val="208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7659AB" w:rsidRPr="00E92D79">
              <w:t xml:space="preserve">Учреждения </w:t>
            </w:r>
            <w:r w:rsidR="002224E6" w:rsidRPr="00E92D79">
              <w:t xml:space="preserve">руководителя Учреждения и </w:t>
            </w:r>
            <w:r w:rsidR="00AD03BE" w:rsidRPr="00E92D79">
              <w:t>своего</w:t>
            </w:r>
            <w:r w:rsidR="00674E19" w:rsidRPr="00E92D79">
              <w:t xml:space="preserve"> </w:t>
            </w:r>
            <w:r w:rsidR="002224E6" w:rsidRPr="00E92D79">
              <w:t>непосредственного руководителя</w:t>
            </w:r>
            <w:r w:rsidR="002224E6" w:rsidRPr="00E92D79" w:rsidDel="002224E6">
              <w:t xml:space="preserve"> </w:t>
            </w:r>
            <w:r w:rsidRPr="00E92D79">
              <w:t xml:space="preserve">о случаях склонения </w:t>
            </w:r>
            <w:r w:rsidR="00B457E9" w:rsidRPr="00E92D79">
              <w:t xml:space="preserve">его </w:t>
            </w:r>
            <w:r w:rsidRPr="00E92D79">
              <w:t>к совершению коррупционных нарушений и порядка рассмотрения таких сообщений</w:t>
            </w:r>
          </w:p>
        </w:tc>
      </w:tr>
      <w:tr w:rsidR="000F3D2A" w:rsidRPr="00E92D79" w:rsidTr="00053930">
        <w:trPr>
          <w:trHeight w:val="230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процедуры информирования </w:t>
            </w:r>
            <w:r w:rsidR="00AD03BE" w:rsidRPr="00E92D79">
              <w:t xml:space="preserve">работником 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ставшей известной работнику</w:t>
            </w:r>
            <w:r w:rsidR="007659AB" w:rsidRPr="00E92D79">
              <w:t xml:space="preserve"> Учреждения</w:t>
            </w:r>
            <w:r w:rsidRPr="00E92D79">
              <w:t xml:space="preserve"> информации о случаях совершения коррупционных правонарушений другими работниками</w:t>
            </w:r>
            <w:r w:rsidR="002A6134" w:rsidRPr="00E92D79">
              <w:t xml:space="preserve"> Учреждения</w:t>
            </w:r>
            <w:r w:rsidRPr="00E92D79">
              <w:t xml:space="preserve">, контрагентами </w:t>
            </w:r>
            <w:r w:rsidR="00A62095" w:rsidRPr="00E92D79">
              <w:t>Учреждения</w:t>
            </w:r>
            <w:r w:rsidRPr="00E92D79">
              <w:t xml:space="preserve"> или иными лицами и порядка рассмотрения таких сообщений</w:t>
            </w:r>
          </w:p>
        </w:tc>
      </w:tr>
      <w:tr w:rsidR="000F3D2A" w:rsidRPr="00E92D79" w:rsidTr="00053930">
        <w:trPr>
          <w:trHeight w:val="195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2A6134" w:rsidRPr="00E92D79">
              <w:t xml:space="preserve">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E92D79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5203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 защиты работников</w:t>
            </w:r>
            <w:r w:rsidR="00DE2CDA" w:rsidRPr="00E92D79">
              <w:t xml:space="preserve"> Учреждения</w:t>
            </w:r>
            <w:r w:rsidRPr="00E92D79">
              <w:t xml:space="preserve">, сообщивших о коррупционных правонарушениях в деятельности </w:t>
            </w:r>
            <w:r w:rsidR="00A62095" w:rsidRPr="00E92D79">
              <w:t>Учреждения</w:t>
            </w:r>
            <w:r w:rsidRPr="00E92D79">
              <w:t xml:space="preserve"> </w:t>
            </w:r>
          </w:p>
        </w:tc>
      </w:tr>
      <w:tr w:rsidR="000F3D2A" w:rsidRPr="00E92D79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Обучение и информирование работников</w:t>
            </w:r>
            <w:r w:rsidR="002A6134" w:rsidRPr="00E92D79"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2908D8" w:rsidP="001D46E5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О</w:t>
            </w:r>
            <w:r w:rsidR="000F3D2A" w:rsidRPr="00E92D79">
              <w:t xml:space="preserve">знакомление работников </w:t>
            </w:r>
            <w:r w:rsidR="00DE2CDA" w:rsidRPr="00E92D79">
              <w:t xml:space="preserve">Учреждения </w:t>
            </w:r>
            <w:r w:rsidR="000F3D2A" w:rsidRPr="00E92D79">
              <w:t xml:space="preserve">под роспись с </w:t>
            </w:r>
            <w:r w:rsidR="0041575A" w:rsidRPr="00E92D79">
              <w:t xml:space="preserve">локальными </w:t>
            </w:r>
            <w:r w:rsidR="000F3D2A" w:rsidRPr="00E92D79">
              <w:t>нормативными</w:t>
            </w:r>
            <w:r w:rsidR="0041575A" w:rsidRPr="00E92D79">
              <w:t xml:space="preserve"> актами</w:t>
            </w:r>
            <w:r w:rsidR="000F3D2A" w:rsidRPr="00E92D79">
              <w:t>, регламентирующими вопросы предупреждения и противодействия коррупции в Учреждении</w:t>
            </w:r>
            <w:r w:rsidR="006F1B7D" w:rsidRPr="00E92D79">
              <w:t>,</w:t>
            </w:r>
            <w:r w:rsidRPr="00E92D79">
              <w:t xml:space="preserve"> при при</w:t>
            </w:r>
            <w:r w:rsidR="001D46E5" w:rsidRPr="00E92D79">
              <w:t>еме</w:t>
            </w:r>
            <w:r w:rsidRPr="00E92D79">
              <w:t xml:space="preserve"> на работу</w:t>
            </w:r>
            <w:r w:rsidR="006F1B7D" w:rsidRPr="00E92D79">
              <w:t xml:space="preserve">, а также </w:t>
            </w:r>
            <w:r w:rsidRPr="00E92D79">
              <w:t>при принятии локального нормативного акта</w:t>
            </w:r>
          </w:p>
        </w:tc>
      </w:tr>
      <w:tr w:rsidR="000F3D2A" w:rsidRPr="00E92D79" w:rsidTr="009C3D0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E92D79" w:rsidTr="009C3D0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Организация индивидуального консультирования работников </w:t>
            </w:r>
            <w:r w:rsidR="00DE2CDA" w:rsidRPr="00E92D79">
              <w:t xml:space="preserve">Учреждения </w:t>
            </w:r>
            <w:r w:rsidRPr="00E92D79">
              <w:t>по вопросам применения (соблюдения) антикоррупционных стандартов и процедур</w:t>
            </w:r>
            <w:r w:rsidR="0041575A" w:rsidRPr="00E92D79">
              <w:t>, исполнения обязанностей</w:t>
            </w:r>
          </w:p>
        </w:tc>
      </w:tr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Подготовка и </w:t>
            </w:r>
            <w:r w:rsidR="00B457E9" w:rsidRPr="00E92D79">
              <w:t xml:space="preserve">представление руководителю </w:t>
            </w:r>
            <w:r w:rsidR="00AD03BE" w:rsidRPr="00E92D79">
              <w:t>Учреждения</w:t>
            </w:r>
            <w:r w:rsidR="00B457E9" w:rsidRPr="00E92D79">
              <w:t xml:space="preserve"> </w:t>
            </w:r>
            <w:r w:rsidRPr="00E92D79">
              <w:t xml:space="preserve">отчетных материалов о проводимой работе </w:t>
            </w:r>
            <w:r w:rsidR="00AD03BE" w:rsidRPr="00E92D79">
              <w:t xml:space="preserve">в сфере противодействия коррупции </w:t>
            </w:r>
            <w:r w:rsidRPr="00E92D79">
              <w:t xml:space="preserve">и достигнутых результатах </w:t>
            </w:r>
          </w:p>
        </w:tc>
      </w:tr>
    </w:tbl>
    <w:p w:rsidR="00CF5D25" w:rsidRPr="00E92D79" w:rsidRDefault="00CF5D25" w:rsidP="00CF5D25">
      <w:pPr>
        <w:pStyle w:val="af4"/>
        <w:ind w:firstLine="709"/>
        <w:jc w:val="both"/>
        <w:rPr>
          <w:b/>
        </w:rPr>
      </w:pPr>
    </w:p>
    <w:p w:rsidR="00E92D79" w:rsidRDefault="00E92D7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F3638A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VII</w:t>
      </w:r>
      <w:r w:rsidR="001547B1" w:rsidRPr="00E92D79">
        <w:rPr>
          <w:b/>
        </w:rPr>
        <w:t xml:space="preserve">. Меры по предупреждению коррупции при взаимодействии 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с</w:t>
      </w:r>
      <w:r w:rsidR="00F3638A" w:rsidRPr="00E92D79">
        <w:rPr>
          <w:b/>
        </w:rPr>
        <w:t xml:space="preserve"> </w:t>
      </w:r>
      <w:r w:rsidRPr="00E92D79">
        <w:rPr>
          <w:b/>
        </w:rPr>
        <w:t>контрагентами</w:t>
      </w:r>
      <w:r w:rsidR="00251007" w:rsidRPr="00E92D79">
        <w:rPr>
          <w:b/>
        </w:rPr>
        <w:t xml:space="preserve"> Учреждения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806783" w:rsidRPr="00E92D79" w:rsidRDefault="00F3638A" w:rsidP="00806783">
      <w:pPr>
        <w:pStyle w:val="af4"/>
        <w:ind w:firstLine="709"/>
        <w:jc w:val="both"/>
      </w:pPr>
      <w:r w:rsidRPr="00E92D79">
        <w:t>16</w:t>
      </w:r>
      <w:r w:rsidR="00806783" w:rsidRPr="00E92D79">
        <w:t xml:space="preserve">. Работа по предупреждению коррупции при взаимодействии с контрагентами </w:t>
      </w:r>
      <w:r w:rsidR="00251007" w:rsidRPr="00E92D79">
        <w:t xml:space="preserve">Учреждения </w:t>
      </w:r>
      <w:r w:rsidR="00806783" w:rsidRPr="00E92D79">
        <w:t>проводится в Учреждении по следующим направлениям: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1</w:t>
      </w:r>
      <w:r w:rsidR="00F3638A" w:rsidRPr="00E92D79">
        <w:t>)</w:t>
      </w:r>
      <w:r w:rsidRPr="00E92D79">
        <w:t> </w:t>
      </w:r>
      <w:r w:rsidR="00F3638A" w:rsidRPr="00E92D79">
        <w:t>у</w:t>
      </w:r>
      <w:r w:rsidRPr="00E92D79">
        <w:t>становление и сохранение деловых (хозяйственных) отношений с теми контрагентами</w:t>
      </w:r>
      <w:r w:rsidR="00251007" w:rsidRPr="00E92D79">
        <w:t xml:space="preserve"> Учреждения</w:t>
      </w:r>
      <w:r w:rsidRPr="00E92D79">
        <w:t>, которые ведут деловые (хозяйственные) отношения на</w:t>
      </w:r>
      <w:r w:rsidR="00A54993" w:rsidRPr="00E92D79">
        <w:t xml:space="preserve"> </w:t>
      </w:r>
      <w:r w:rsidRPr="00E92D79">
        <w:t>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2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 xml:space="preserve">недрение специальных процедур проверки контрагентов </w:t>
      </w:r>
      <w:r w:rsidR="00207355" w:rsidRPr="00E92D79">
        <w:t xml:space="preserve">Учреждения </w:t>
      </w:r>
      <w:r w:rsidRPr="00E92D79">
        <w:t xml:space="preserve">в целях снижения риска вовлечения </w:t>
      </w:r>
      <w:r w:rsidR="00496CF3" w:rsidRPr="00E92D79">
        <w:t>Учреждения</w:t>
      </w:r>
      <w:r w:rsidRPr="00E92D79">
        <w:t xml:space="preserve"> в коррупционную деятельность и иные недобросовестные практики в ходе отношений с контрагентами </w:t>
      </w:r>
      <w:r w:rsidR="00207355" w:rsidRPr="00E92D79">
        <w:t xml:space="preserve">Учреждения </w:t>
      </w:r>
      <w:r w:rsidRPr="00E92D79">
        <w:t>(сбор и анализ находящихся в открытом доступе сведений о потенциальных контрагентах</w:t>
      </w:r>
      <w:r w:rsidR="00207355" w:rsidRPr="00E92D79">
        <w:t xml:space="preserve"> Учреждения</w:t>
      </w:r>
      <w:r w:rsidRPr="00E92D79">
        <w:t>: их репутации в деловых кругах, длительности деятельности на рынке, участи</w:t>
      </w:r>
      <w:r w:rsidR="00156748" w:rsidRPr="00E92D79">
        <w:t>и</w:t>
      </w:r>
      <w:r w:rsidRPr="00E92D79">
        <w:t xml:space="preserve"> в</w:t>
      </w:r>
      <w:r w:rsidR="00A54993" w:rsidRPr="00E92D79">
        <w:t xml:space="preserve"> </w:t>
      </w:r>
      <w:r w:rsidRPr="00E92D79">
        <w:t>коррупционных скандалах и т.п.)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3</w:t>
      </w:r>
      <w:r w:rsidR="00F3638A" w:rsidRPr="00E92D79">
        <w:t>)</w:t>
      </w:r>
      <w:r w:rsidRPr="00E92D79">
        <w:t> </w:t>
      </w:r>
      <w:r w:rsidR="00F3638A" w:rsidRPr="00E92D79">
        <w:t>р</w:t>
      </w:r>
      <w:r w:rsidRPr="00E92D79">
        <w:t xml:space="preserve">аспространение </w:t>
      </w:r>
      <w:r w:rsidR="007945EC" w:rsidRPr="00E92D79">
        <w:t>на</w:t>
      </w:r>
      <w:r w:rsidRPr="00E92D79">
        <w:t xml:space="preserve"> контрагентов </w:t>
      </w:r>
      <w:r w:rsidR="00207355" w:rsidRPr="00E92D79">
        <w:t xml:space="preserve">Учреждения </w:t>
      </w:r>
      <w:r w:rsidR="004D77B1" w:rsidRPr="00E92D79">
        <w:t xml:space="preserve">применяемых в Учреждении </w:t>
      </w:r>
      <w:r w:rsidRPr="00E92D79">
        <w:t xml:space="preserve">программ, политик, стандартов поведения, процедур и правил, </w:t>
      </w:r>
      <w:r w:rsidR="004D77B1" w:rsidRPr="00E92D79">
        <w:t>направленных на профилакт</w:t>
      </w:r>
      <w:r w:rsidR="00F3638A" w:rsidRPr="00E92D79">
        <w:t>ику и противодействие коррупции;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4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>ключение в договоры, заключаемые с контрагентами</w:t>
      </w:r>
      <w:r w:rsidR="00207355" w:rsidRPr="00E92D79">
        <w:t xml:space="preserve"> Учреждения</w:t>
      </w:r>
      <w:r w:rsidRPr="00E92D79">
        <w:t>, положений о</w:t>
      </w:r>
      <w:r w:rsidR="00A54993" w:rsidRPr="00E92D79">
        <w:t xml:space="preserve"> </w:t>
      </w:r>
      <w:r w:rsidRPr="00E92D79">
        <w:t>соблюден</w:t>
      </w:r>
      <w:r w:rsidR="00186B26" w:rsidRPr="00E92D79">
        <w:t xml:space="preserve">ии антикоррупционных стандартов </w:t>
      </w:r>
      <w:r w:rsidRPr="00E92D79">
        <w:t>(антикоррупционн</w:t>
      </w:r>
      <w:r w:rsidR="00207355" w:rsidRPr="00E92D79">
        <w:t>ой</w:t>
      </w:r>
      <w:r w:rsidRPr="00E92D79">
        <w:t xml:space="preserve"> оговорк</w:t>
      </w:r>
      <w:r w:rsidR="00207355" w:rsidRPr="00E92D79">
        <w:t>и</w:t>
      </w:r>
      <w:r w:rsidRPr="00E92D79">
        <w:t>)</w:t>
      </w:r>
      <w:r w:rsidR="00F3638A" w:rsidRPr="00E92D79">
        <w:t>;</w:t>
      </w:r>
    </w:p>
    <w:p w:rsidR="002B337E" w:rsidRPr="00E92D79" w:rsidRDefault="00F3638A" w:rsidP="00806783">
      <w:pPr>
        <w:pStyle w:val="af4"/>
        <w:ind w:firstLine="709"/>
        <w:jc w:val="both"/>
      </w:pPr>
      <w:r w:rsidRPr="00E92D79">
        <w:t>5) р</w:t>
      </w:r>
      <w:r w:rsidR="00806783" w:rsidRPr="00E92D79">
        <w:t xml:space="preserve">азмещение на официальном сайте </w:t>
      </w:r>
      <w:r w:rsidR="00B926FE" w:rsidRPr="00E92D79">
        <w:t>Учреждения</w:t>
      </w:r>
      <w:r w:rsidR="00806783" w:rsidRPr="00E92D79">
        <w:t xml:space="preserve"> информации о мерах по предупреждению коррупции, п</w:t>
      </w:r>
      <w:r w:rsidR="004F03CE" w:rsidRPr="00E92D79">
        <w:t>рини</w:t>
      </w:r>
      <w:r w:rsidR="00806783" w:rsidRPr="00E92D79">
        <w:t>маемых в Учреждении.</w:t>
      </w:r>
    </w:p>
    <w:p w:rsidR="002F2D79" w:rsidRPr="00E92D79" w:rsidRDefault="002F2D79" w:rsidP="002D33C6">
      <w:pPr>
        <w:pStyle w:val="af4"/>
        <w:ind w:firstLine="709"/>
        <w:rPr>
          <w:b/>
        </w:rPr>
      </w:pPr>
    </w:p>
    <w:p w:rsidR="002D33C6" w:rsidRPr="00E92D79" w:rsidRDefault="00F3638A" w:rsidP="002D33C6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VIII</w:t>
      </w:r>
      <w:r w:rsidR="002D33C6" w:rsidRPr="00E92D79">
        <w:rPr>
          <w:b/>
        </w:rPr>
        <w:t>. Оценка коррупционных рисков</w:t>
      </w:r>
    </w:p>
    <w:p w:rsidR="00053930" w:rsidRPr="00E92D79" w:rsidRDefault="00053930" w:rsidP="002D33C6">
      <w:pPr>
        <w:pStyle w:val="af4"/>
        <w:ind w:firstLine="709"/>
        <w:rPr>
          <w:b/>
        </w:rPr>
      </w:pPr>
    </w:p>
    <w:p w:rsidR="002D33C6" w:rsidRPr="00E92D79" w:rsidRDefault="006262B7" w:rsidP="002D33C6">
      <w:pPr>
        <w:pStyle w:val="af4"/>
        <w:ind w:firstLine="709"/>
        <w:jc w:val="both"/>
      </w:pPr>
      <w:r w:rsidRPr="00E92D79">
        <w:t>1</w:t>
      </w:r>
      <w:r w:rsidR="00F3638A" w:rsidRPr="00E92D79">
        <w:t>7</w:t>
      </w:r>
      <w:r w:rsidRPr="00E92D79">
        <w:t>. </w:t>
      </w:r>
      <w:r w:rsidR="002D33C6" w:rsidRPr="00E92D79">
        <w:t xml:space="preserve">Целью оценки коррупционных рисков </w:t>
      </w:r>
      <w:r w:rsidR="00DF704B" w:rsidRPr="00E92D79">
        <w:t xml:space="preserve">в деятельности Учреждения </w:t>
      </w:r>
      <w:r w:rsidR="002D33C6" w:rsidRPr="00E92D79">
        <w:t xml:space="preserve">является определение конкретных </w:t>
      </w:r>
      <w:r w:rsidRPr="00E92D79">
        <w:t xml:space="preserve">работ, </w:t>
      </w:r>
      <w:r w:rsidR="002D33C6" w:rsidRPr="00E92D79">
        <w:t xml:space="preserve">услуг и форм деятельности, при реализации которых наиболее высока вероятность совершения </w:t>
      </w:r>
      <w:r w:rsidRPr="00E92D79">
        <w:t>работниками Учреждения</w:t>
      </w:r>
      <w:r w:rsidR="002D33C6" w:rsidRPr="00E92D79">
        <w:t xml:space="preserve"> коррупционных правонарушений как в целях получения личной выгоды, так и</w:t>
      </w:r>
      <w:r w:rsidRPr="00E92D79">
        <w:t> </w:t>
      </w:r>
      <w:r w:rsidR="002D33C6" w:rsidRPr="00E92D79">
        <w:t>в</w:t>
      </w:r>
      <w:r w:rsidR="00B926FE" w:rsidRPr="00E92D79">
        <w:t> </w:t>
      </w:r>
      <w:r w:rsidR="002D33C6" w:rsidRPr="00E92D79">
        <w:t xml:space="preserve">целях получения выгоды </w:t>
      </w:r>
      <w:r w:rsidRPr="00E92D79">
        <w:t>Учреждени</w:t>
      </w:r>
      <w:r w:rsidR="004D77B1" w:rsidRPr="00E92D79">
        <w:t>ем</w:t>
      </w:r>
      <w:r w:rsidR="002D33C6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</w:t>
      </w:r>
      <w:r w:rsidR="006262B7" w:rsidRPr="00E92D79">
        <w:t>8. В</w:t>
      </w:r>
      <w:r w:rsidR="002D33C6" w:rsidRPr="00E92D79">
        <w:t xml:space="preserve"> </w:t>
      </w:r>
      <w:r w:rsidR="006262B7" w:rsidRPr="00E92D79">
        <w:t>Учреждении устанавливается следующий порядок проведения оценки коррупционных рисков</w:t>
      </w:r>
      <w:r w:rsidR="002D33C6" w:rsidRPr="00E92D79">
        <w:t>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выделение «критических точек»</w:t>
      </w:r>
      <w:r w:rsidR="006262B7" w:rsidRPr="00E92D79">
        <w:t> ‒ </w:t>
      </w:r>
      <w:r w:rsidRPr="00E92D79">
        <w:t xml:space="preserve">определяются </w:t>
      </w:r>
      <w:r w:rsidR="006262B7" w:rsidRPr="00E92D79">
        <w:t xml:space="preserve">работы, </w:t>
      </w:r>
      <w:r w:rsidRPr="00E92D79">
        <w:t>услуги, формы деятельности, при реализации которых наиболее вероятно возникновение коррупционных правонарушений;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 xml:space="preserve">- составление описания возможных коррупционных правонарушений для </w:t>
      </w:r>
      <w:r w:rsidR="006262B7" w:rsidRPr="00E92D79">
        <w:t>каждого вида работы,</w:t>
      </w:r>
      <w:r w:rsidRPr="00E92D79">
        <w:t xml:space="preserve"> услуги, формы деятельности, реализация которых связана с</w:t>
      </w:r>
      <w:r w:rsidR="006262B7" w:rsidRPr="00E92D79">
        <w:t> </w:t>
      </w:r>
      <w:r w:rsidRPr="00E92D79">
        <w:t>коррупционным риском;</w:t>
      </w:r>
    </w:p>
    <w:p w:rsidR="00E92D79" w:rsidRDefault="00E92D79" w:rsidP="00D67536">
      <w:pPr>
        <w:pStyle w:val="af4"/>
        <w:ind w:firstLine="709"/>
        <w:jc w:val="both"/>
      </w:pPr>
    </w:p>
    <w:p w:rsidR="00E92D79" w:rsidRDefault="00E92D79" w:rsidP="00D67536">
      <w:pPr>
        <w:pStyle w:val="af4"/>
        <w:ind w:firstLine="709"/>
        <w:jc w:val="both"/>
      </w:pPr>
    </w:p>
    <w:p w:rsidR="00D67536" w:rsidRPr="00E92D79" w:rsidRDefault="00D67536" w:rsidP="00D67536">
      <w:pPr>
        <w:pStyle w:val="af4"/>
        <w:ind w:firstLine="709"/>
        <w:jc w:val="both"/>
      </w:pPr>
      <w:r w:rsidRPr="00E92D79">
        <w:t>- подготовка «карты коррупционных рисков Учреждения» ‒ сводно</w:t>
      </w:r>
      <w:r w:rsidR="00F415A9" w:rsidRPr="00E92D79">
        <w:t>го</w:t>
      </w:r>
      <w:r w:rsidRPr="00E92D79">
        <w:t xml:space="preserve"> описани</w:t>
      </w:r>
      <w:r w:rsidR="00F415A9" w:rsidRPr="00E92D79">
        <w:t>я</w:t>
      </w:r>
      <w:r w:rsidRPr="00E92D79">
        <w:t xml:space="preserve"> «критических точек» и возможных коррупционных правонарушений;</w:t>
      </w:r>
    </w:p>
    <w:p w:rsidR="00EF23CA" w:rsidRPr="00E92D79" w:rsidRDefault="00EF23CA" w:rsidP="00EF23CA">
      <w:pPr>
        <w:pStyle w:val="af4"/>
        <w:ind w:firstLine="709"/>
        <w:jc w:val="both"/>
      </w:pPr>
      <w:r w:rsidRPr="00E92D79">
        <w:t>- определение перечня должностей в Учреждении, связанных с высоким уровнем коррупционного риска;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разработка комплекса мер по устранению или минимизации коррупционных рисков.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19</w:t>
      </w:r>
      <w:r w:rsidR="006262B7" w:rsidRPr="00E92D79">
        <w:t>. </w:t>
      </w:r>
      <w:r w:rsidR="002D33C6" w:rsidRPr="00E92D79">
        <w:t>Перечень должностей</w:t>
      </w:r>
      <w:r w:rsidR="00A43932" w:rsidRPr="00E92D79">
        <w:t xml:space="preserve"> в Учреждении</w:t>
      </w:r>
      <w:r w:rsidR="002D33C6" w:rsidRPr="00E92D79">
        <w:t xml:space="preserve">, связанных с высоким </w:t>
      </w:r>
      <w:r w:rsidR="00A43932" w:rsidRPr="00E92D79">
        <w:t xml:space="preserve">уровнем </w:t>
      </w:r>
      <w:r w:rsidR="002D33C6" w:rsidRPr="00E92D79">
        <w:t>коррупционн</w:t>
      </w:r>
      <w:r w:rsidR="00A43932" w:rsidRPr="00E92D79">
        <w:t>ого</w:t>
      </w:r>
      <w:r w:rsidR="002D33C6" w:rsidRPr="00E92D79">
        <w:t xml:space="preserve"> риск</w:t>
      </w:r>
      <w:r w:rsidR="00A43932" w:rsidRPr="00E92D79">
        <w:t>а</w:t>
      </w:r>
      <w:r w:rsidR="002D33C6" w:rsidRPr="00E92D79">
        <w:t>, включает</w:t>
      </w:r>
      <w:r w:rsidR="00E31444" w:rsidRPr="00E92D79">
        <w:t xml:space="preserve"> в себя:</w:t>
      </w:r>
    </w:p>
    <w:p w:rsidR="00AA1FB4" w:rsidRPr="00E92D79" w:rsidRDefault="00AA1FB4" w:rsidP="002D33C6">
      <w:pPr>
        <w:pStyle w:val="af4"/>
        <w:ind w:firstLine="709"/>
        <w:jc w:val="both"/>
      </w:pPr>
      <w:r w:rsidRPr="00E92D79">
        <w:t>- </w:t>
      </w:r>
      <w:r w:rsidR="006A6354" w:rsidRPr="00E92D79">
        <w:t>должность руководителя Учреждения;</w:t>
      </w:r>
    </w:p>
    <w:p w:rsidR="006A6354" w:rsidRPr="00E92D79" w:rsidRDefault="006A6354" w:rsidP="002D33C6">
      <w:pPr>
        <w:pStyle w:val="af4"/>
        <w:ind w:firstLine="709"/>
        <w:jc w:val="both"/>
      </w:pPr>
      <w:r w:rsidRPr="00E92D79">
        <w:t>- должность главного бухгалтера;</w:t>
      </w:r>
    </w:p>
    <w:p w:rsidR="006A6354" w:rsidRPr="00E92D79" w:rsidRDefault="00E94855" w:rsidP="002D33C6">
      <w:pPr>
        <w:pStyle w:val="af4"/>
        <w:ind w:firstLine="709"/>
        <w:jc w:val="both"/>
      </w:pPr>
      <w:r w:rsidRPr="00E92D79">
        <w:t>- должность юриста;</w:t>
      </w:r>
    </w:p>
    <w:p w:rsidR="00E94855" w:rsidRPr="00E92D79" w:rsidRDefault="00E94855" w:rsidP="002D33C6">
      <w:pPr>
        <w:pStyle w:val="af4"/>
        <w:ind w:firstLine="709"/>
        <w:jc w:val="both"/>
      </w:pPr>
      <w:r w:rsidRPr="00E92D79">
        <w:t>- должность начальника хозяйственного отдела;</w:t>
      </w:r>
    </w:p>
    <w:p w:rsidR="004D77B1" w:rsidRPr="00E92D79" w:rsidRDefault="00E94855" w:rsidP="002D33C6">
      <w:pPr>
        <w:pStyle w:val="af4"/>
        <w:ind w:firstLine="709"/>
        <w:jc w:val="both"/>
      </w:pPr>
      <w:r w:rsidRPr="00E92D79">
        <w:t>- </w:t>
      </w:r>
      <w:r w:rsidR="004D77B1" w:rsidRPr="00E92D79">
        <w:t>_______________________________________</w:t>
      </w:r>
    </w:p>
    <w:p w:rsidR="00E94855" w:rsidRPr="00E92D79" w:rsidRDefault="004D77B1" w:rsidP="002D33C6">
      <w:pPr>
        <w:pStyle w:val="af4"/>
        <w:ind w:firstLine="709"/>
        <w:jc w:val="both"/>
      </w:pPr>
      <w:r w:rsidRPr="00E92D79">
        <w:t xml:space="preserve">(наименование </w:t>
      </w:r>
      <w:r w:rsidR="00E94855" w:rsidRPr="00E92D79">
        <w:t>ины</w:t>
      </w:r>
      <w:r w:rsidRPr="00E92D79">
        <w:t>х</w:t>
      </w:r>
      <w:r w:rsidR="00E94855" w:rsidRPr="00E92D79">
        <w:t xml:space="preserve"> должност</w:t>
      </w:r>
      <w:r w:rsidRPr="00E92D79">
        <w:t>ей)</w:t>
      </w:r>
      <w:r w:rsidR="00E94855" w:rsidRPr="00E92D79">
        <w:rPr>
          <w:rStyle w:val="af7"/>
        </w:rPr>
        <w:footnoteReference w:id="4"/>
      </w:r>
      <w:r w:rsidR="00E94855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20</w:t>
      </w:r>
      <w:r w:rsidR="00774336" w:rsidRPr="00E92D79">
        <w:t>. </w:t>
      </w:r>
      <w:r w:rsidR="002D33C6" w:rsidRPr="00E92D79">
        <w:t xml:space="preserve">Карта коррупционных рисков </w:t>
      </w:r>
      <w:r w:rsidR="00774336" w:rsidRPr="00E92D79">
        <w:t>Учреждения</w:t>
      </w:r>
      <w:r w:rsidR="002D33C6" w:rsidRPr="00E92D79">
        <w:t xml:space="preserve"> включает следующие «критические точки»: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все виды платных услуг, оказываемых Учреждением;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хозяйственно-закупочная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бухгалтерская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 xml:space="preserve">процессы, связанные с движением кадров </w:t>
      </w:r>
      <w:r w:rsidR="00F415A9" w:rsidRPr="00E92D79">
        <w:t xml:space="preserve">в </w:t>
      </w:r>
      <w:r w:rsidR="006262B7" w:rsidRPr="00E92D79">
        <w:t>Учреждени</w:t>
      </w:r>
      <w:r w:rsidR="00F415A9" w:rsidRPr="00E92D79">
        <w:t>и</w:t>
      </w:r>
      <w:r w:rsidR="006262B7" w:rsidRPr="00E92D79">
        <w:t xml:space="preserve"> </w:t>
      </w:r>
      <w:r w:rsidRPr="00E92D79">
        <w:t>(прием на работу, повышение в должности и т.д.);</w:t>
      </w:r>
    </w:p>
    <w:p w:rsidR="001C0234" w:rsidRPr="00E92D79" w:rsidRDefault="006262B7" w:rsidP="001C0234">
      <w:pPr>
        <w:pStyle w:val="af4"/>
        <w:ind w:firstLine="709"/>
        <w:jc w:val="both"/>
      </w:pPr>
      <w:r w:rsidRPr="00E92D79">
        <w:t>- </w:t>
      </w:r>
      <w:r w:rsidR="002D33C6" w:rsidRPr="00E92D79">
        <w:t>принятие управленческих решений.</w:t>
      </w:r>
    </w:p>
    <w:p w:rsidR="001C0234" w:rsidRPr="00E92D79" w:rsidRDefault="001C0234" w:rsidP="001C0234">
      <w:pPr>
        <w:pStyle w:val="af4"/>
        <w:ind w:firstLine="709"/>
        <w:jc w:val="both"/>
      </w:pPr>
    </w:p>
    <w:p w:rsidR="00B343B1" w:rsidRPr="00E92D79" w:rsidRDefault="00F3638A" w:rsidP="00F3638A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IX</w:t>
      </w:r>
      <w:r w:rsidR="00CB517C" w:rsidRPr="00E92D79">
        <w:rPr>
          <w:b/>
        </w:rPr>
        <w:t>. Подарки и представительские расходы</w:t>
      </w:r>
    </w:p>
    <w:p w:rsidR="00B160DA" w:rsidRPr="00E92D79" w:rsidRDefault="00B160DA" w:rsidP="002C2EC5">
      <w:pPr>
        <w:keepNext/>
        <w:keepLines/>
        <w:tabs>
          <w:tab w:val="left" w:pos="0"/>
          <w:tab w:val="left" w:pos="993"/>
        </w:tabs>
        <w:ind w:firstLine="709"/>
      </w:pPr>
    </w:p>
    <w:p w:rsidR="00A53304" w:rsidRPr="00E92D79" w:rsidRDefault="00F3638A" w:rsidP="009C3D0E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CB517C" w:rsidRPr="00E92D79">
        <w:t>1. </w:t>
      </w:r>
      <w:r w:rsidR="00A53304" w:rsidRPr="00E92D79">
        <w:t xml:space="preserve">Подарки и представительские расходы, в том числе на деловое гостеприимство, которые работники </w:t>
      </w:r>
      <w:r w:rsidR="00B821FF" w:rsidRPr="00E92D79">
        <w:t xml:space="preserve">Учреждения </w:t>
      </w:r>
      <w:r w:rsidR="00A53304" w:rsidRPr="00E92D79">
        <w:t xml:space="preserve">от имени Учреждения могут </w:t>
      </w:r>
      <w:r w:rsidR="006F1B7D" w:rsidRPr="00E92D79">
        <w:t>использовать для дарения</w:t>
      </w:r>
      <w:r w:rsidR="000E1627" w:rsidRPr="00E92D79">
        <w:t xml:space="preserve"> </w:t>
      </w:r>
      <w:r w:rsidR="00A53304" w:rsidRPr="00E92D79">
        <w:t>другим лицам и организациям, либо которые работники</w:t>
      </w:r>
      <w:r w:rsidR="00B821FF" w:rsidRPr="00E92D79">
        <w:t xml:space="preserve"> Учреждения</w:t>
      </w:r>
      <w:r w:rsidR="00A53304" w:rsidRPr="00E92D79"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E92D79">
        <w:rPr>
          <w:rStyle w:val="af7"/>
        </w:rPr>
        <w:footnoteReference w:id="5"/>
      </w:r>
      <w:r w:rsidR="00A53304" w:rsidRPr="00E92D79">
        <w:t xml:space="preserve">: </w:t>
      </w:r>
    </w:p>
    <w:p w:rsidR="007765C0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быть прямо связанными с целями деятельности Учреждения; </w:t>
      </w:r>
    </w:p>
    <w:p w:rsidR="005E3005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быть разумно обоснованными, соразмерными и не являться предметами роскоши;</w:t>
      </w:r>
      <w:bookmarkEnd w:id="0"/>
      <w:bookmarkEnd w:id="1"/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E92D79" w:rsidRDefault="00E92D79" w:rsidP="006B07D4">
      <w:pPr>
        <w:pStyle w:val="af4"/>
        <w:ind w:firstLine="709"/>
        <w:jc w:val="both"/>
      </w:pPr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создавать репутационного риска для Учреждения,</w:t>
      </w:r>
      <w:r w:rsidR="00D9404A" w:rsidRPr="00E92D79">
        <w:t xml:space="preserve"> работников</w:t>
      </w:r>
      <w:r w:rsidRPr="00E92D79">
        <w:t xml:space="preserve"> </w:t>
      </w:r>
      <w:r w:rsidR="00863769" w:rsidRPr="00E92D79">
        <w:t>Учреждения</w:t>
      </w:r>
      <w:r w:rsidR="00ED3375" w:rsidRPr="00E92D79">
        <w:t xml:space="preserve"> </w:t>
      </w:r>
      <w:r w:rsidRPr="00E92D79">
        <w:t xml:space="preserve">и иных лиц в случае раскрытия информации о подарках или представительских расходах; </w:t>
      </w:r>
    </w:p>
    <w:p w:rsidR="005E3005" w:rsidRPr="00E92D79" w:rsidRDefault="005E3005" w:rsidP="006B07D4">
      <w:pPr>
        <w:pStyle w:val="af4"/>
        <w:ind w:firstLine="709"/>
        <w:jc w:val="both"/>
      </w:pPr>
      <w:r w:rsidRPr="00E92D79"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3. Не допускаются подарки от имени Учреждения, работников </w:t>
      </w:r>
      <w:r w:rsidR="00863769" w:rsidRPr="00E92D79">
        <w:t xml:space="preserve">Учреждения </w:t>
      </w:r>
      <w:r w:rsidR="005E3005" w:rsidRPr="00E92D79">
        <w:t>и</w:t>
      </w:r>
      <w:r w:rsidR="00ED3375" w:rsidRPr="00E92D79">
        <w:t xml:space="preserve"> </w:t>
      </w:r>
      <w:r w:rsidR="00863769" w:rsidRPr="00E92D79">
        <w:t xml:space="preserve">его </w:t>
      </w:r>
      <w:r w:rsidR="005E3005" w:rsidRPr="00E92D79">
        <w:t>представителей третьим лицам в виде денежных средств, наличных или безналичных, в любой валюте.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F917C1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</w:t>
      </w:r>
      <w:r w:rsidR="005E3005" w:rsidRPr="00E92D79">
        <w:rPr>
          <w:b/>
        </w:rPr>
        <w:t>. Антикоррупционное просвещение работников</w:t>
      </w:r>
      <w:r w:rsidR="00CB0FC2" w:rsidRPr="00E92D79">
        <w:rPr>
          <w:b/>
        </w:rPr>
        <w:t xml:space="preserve"> Учреждения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24</w:t>
      </w:r>
      <w:r w:rsidR="005E3005" w:rsidRPr="00E92D79">
        <w:t xml:space="preserve">. Антикоррупционное просвещение </w:t>
      </w:r>
      <w:r w:rsidR="00CB0FC2" w:rsidRPr="00E92D79">
        <w:t xml:space="preserve">работников Учреждения </w:t>
      </w:r>
      <w:r w:rsidR="005E3005" w:rsidRPr="00E92D79">
        <w:t>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</w:t>
      </w:r>
      <w:r w:rsidR="00CB0FC2" w:rsidRPr="00E92D79">
        <w:t>я</w:t>
      </w:r>
      <w:r w:rsidR="005E3005" w:rsidRPr="00E92D79">
        <w:t xml:space="preserve"> на плановой основе посредством антикоррупционного образования, и антикоррупционного консультирования.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25</w:t>
      </w:r>
      <w:r w:rsidR="005E3005" w:rsidRPr="00E92D79">
        <w:t xml:space="preserve">. Антикоррупционное образование работников </w:t>
      </w:r>
      <w:r w:rsidR="0066281D" w:rsidRPr="00E92D79">
        <w:t xml:space="preserve">Учреждения </w:t>
      </w:r>
      <w:r w:rsidR="005E3005" w:rsidRPr="00E92D79">
        <w:t xml:space="preserve">осуществляется за счет Учреждения в форме подготовки (переподготовки) и повышения квалификации </w:t>
      </w:r>
      <w:r w:rsidR="00374796" w:rsidRPr="00E92D79">
        <w:t>должностных лиц</w:t>
      </w:r>
      <w:r w:rsidR="0066281D" w:rsidRPr="00E92D79">
        <w:t xml:space="preserve"> Учреждения</w:t>
      </w:r>
      <w:r w:rsidR="005E3005" w:rsidRPr="00E92D79">
        <w:t xml:space="preserve">, ответственных за реализацию </w:t>
      </w:r>
      <w:r w:rsidR="00671FD2" w:rsidRPr="00E92D79">
        <w:t>а</w:t>
      </w:r>
      <w:r w:rsidR="005E3005" w:rsidRPr="00E92D79">
        <w:t>нтикоррупционной политики</w:t>
      </w:r>
      <w:r w:rsidR="00CB0FC2" w:rsidRPr="00E92D79">
        <w:t xml:space="preserve"> Учреждения</w:t>
      </w:r>
      <w:r w:rsidR="005E3005" w:rsidRPr="00E92D79">
        <w:t>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26</w:t>
      </w:r>
      <w:r w:rsidR="005E3005" w:rsidRPr="00E92D79">
        <w:t xml:space="preserve">. Антикоррупционное консультирование осуществляется в индивидуальном порядке </w:t>
      </w:r>
      <w:r w:rsidR="003B1D5F" w:rsidRPr="00E92D79">
        <w:t xml:space="preserve">должностными </w:t>
      </w:r>
      <w:r w:rsidR="005E3005" w:rsidRPr="00E92D79">
        <w:t>лицами</w:t>
      </w:r>
      <w:r w:rsidR="003B1D5F" w:rsidRPr="00E92D79">
        <w:t xml:space="preserve"> Учреждения</w:t>
      </w:r>
      <w:r w:rsidR="005E3005" w:rsidRPr="00E92D79">
        <w:t xml:space="preserve">, ответственными за реализацию </w:t>
      </w:r>
      <w:r w:rsidR="00671FD2" w:rsidRPr="00E92D79">
        <w:t>а</w:t>
      </w:r>
      <w:r w:rsidR="00456B85" w:rsidRPr="00E92D79">
        <w:t>нтикоррупционной политики Учреждения</w:t>
      </w:r>
      <w:r w:rsidR="005E3005" w:rsidRPr="00E92D79">
        <w:t>. Консультирование по частным вопросам противодействия коррупции</w:t>
      </w:r>
      <w:r w:rsidR="00456B85" w:rsidRPr="00E92D79">
        <w:t xml:space="preserve">, в том числе по вопросам </w:t>
      </w:r>
      <w:r w:rsidR="005E3005" w:rsidRPr="00E92D79">
        <w:t>урегулирования конфликта интересов</w:t>
      </w:r>
      <w:r w:rsidR="003B1D5F" w:rsidRPr="00E92D79">
        <w:t>,</w:t>
      </w:r>
      <w:r w:rsidR="005E3005" w:rsidRPr="00E92D79">
        <w:t xml:space="preserve"> проводится в</w:t>
      </w:r>
      <w:r w:rsidR="00374796" w:rsidRPr="00E92D79">
        <w:t xml:space="preserve"> </w:t>
      </w:r>
      <w:r w:rsidR="005E3005" w:rsidRPr="00E92D79">
        <w:t>конфиденциальном порядке.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4F03CE">
      <w:pPr>
        <w:pStyle w:val="af4"/>
        <w:rPr>
          <w:b/>
        </w:rPr>
      </w:pPr>
      <w:r w:rsidRPr="00E92D79">
        <w:rPr>
          <w:b/>
          <w:lang w:val="en-US"/>
        </w:rPr>
        <w:t>XI</w:t>
      </w:r>
      <w:r w:rsidR="005E3005" w:rsidRPr="00E92D79">
        <w:rPr>
          <w:b/>
        </w:rPr>
        <w:t>. Внутренний контроль и аудит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27</w:t>
      </w:r>
      <w:r w:rsidR="005E3005" w:rsidRPr="00E92D79"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28</w:t>
      </w:r>
      <w:r w:rsidR="005E3005" w:rsidRPr="00E92D79"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E3005" w:rsidRPr="00E92D79" w:rsidRDefault="00F3638A" w:rsidP="00AB69F4">
      <w:pPr>
        <w:pStyle w:val="af4"/>
        <w:ind w:firstLine="709"/>
        <w:jc w:val="both"/>
      </w:pPr>
      <w:r w:rsidRPr="00E92D79">
        <w:t>29</w:t>
      </w:r>
      <w:r w:rsidR="005E3005" w:rsidRPr="00E92D79">
        <w:t>. </w:t>
      </w:r>
      <w:r w:rsidR="00AB69F4" w:rsidRPr="00E92D79"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E92D79">
        <w:t>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контроль документирования операций хозяйственной деятельности Учреждения;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экономической обоснованности осуществляемых операций в сферах коррупционного риска.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30</w:t>
      </w:r>
      <w:r w:rsidR="005E3005" w:rsidRPr="00E92D79"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E92D79">
        <w:rPr>
          <w:lang w:val="en-US"/>
        </w:rPr>
        <w:t>VI</w:t>
      </w:r>
      <w:r w:rsidR="006F1B7D" w:rsidRPr="00E92D79">
        <w:t xml:space="preserve"> </w:t>
      </w:r>
      <w:r w:rsidR="005E3005" w:rsidRPr="00E92D79">
        <w:t xml:space="preserve">настоящего Положения, так и иные правила и процедуры, представленные в </w:t>
      </w:r>
      <w:r w:rsidR="00456B85" w:rsidRPr="00E92D79">
        <w:t>К</w:t>
      </w:r>
      <w:r w:rsidR="005E3005" w:rsidRPr="00E92D79">
        <w:t xml:space="preserve">одексе этики и служебного поведения </w:t>
      </w:r>
      <w:r w:rsidR="00456B85" w:rsidRPr="00E92D79">
        <w:t xml:space="preserve">работников </w:t>
      </w:r>
      <w:r w:rsidR="005E3005" w:rsidRPr="00E92D79">
        <w:t>Учреждения).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31</w:t>
      </w:r>
      <w:r w:rsidR="005E3005" w:rsidRPr="00E92D79">
        <w:t xml:space="preserve">. Контроль документирования операций хозяйственной деятельности </w:t>
      </w:r>
      <w:r w:rsidR="00666C28" w:rsidRPr="00E92D79">
        <w:t xml:space="preserve">Учреждения </w:t>
      </w:r>
      <w:r w:rsidR="005E3005" w:rsidRPr="00E92D79">
        <w:t xml:space="preserve">прежде всего связан с обязанностью ведения </w:t>
      </w:r>
      <w:r w:rsidR="00666C28" w:rsidRPr="00E92D79">
        <w:t xml:space="preserve">Учреждением </w:t>
      </w:r>
      <w:r w:rsidR="005E3005" w:rsidRPr="00E92D79">
        <w:t>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32</w:t>
      </w:r>
      <w:r w:rsidR="005E3005" w:rsidRPr="00E92D79"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E92D79">
        <w:t> ‒ </w:t>
      </w:r>
      <w:r w:rsidR="005E3005" w:rsidRPr="00E92D79">
        <w:t>индикаторов неправомерных действий: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оплата услуг, характер которых не определён либо вызывает сомнения;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t>- закупки или продажи по ценам, значительно отличающимся от рыночных</w:t>
      </w:r>
      <w:r w:rsidR="009339E7" w:rsidRPr="00E92D79">
        <w:t xml:space="preserve"> цен</w:t>
      </w:r>
      <w:r w:rsidRPr="00E92D79">
        <w:t>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 сомнительные платежи наличными</w:t>
      </w:r>
      <w:r w:rsidR="00F415A9" w:rsidRPr="00E92D79">
        <w:rPr>
          <w:rFonts w:cs="Times New Roman"/>
          <w:szCs w:val="28"/>
        </w:rPr>
        <w:t xml:space="preserve"> денежными средствами</w:t>
      </w:r>
      <w:r w:rsidRPr="00E92D79">
        <w:rPr>
          <w:rFonts w:cs="Times New Roman"/>
          <w:szCs w:val="28"/>
        </w:rPr>
        <w:t>.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F3638A" w:rsidP="00307A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7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 xml:space="preserve">. Сотрудничество с </w:t>
      </w:r>
      <w:r w:rsidR="00006D94" w:rsidRPr="00E92D79">
        <w:rPr>
          <w:rFonts w:ascii="Times New Roman" w:hAnsi="Times New Roman" w:cs="Times New Roman"/>
          <w:b/>
          <w:sz w:val="28"/>
          <w:szCs w:val="28"/>
        </w:rPr>
        <w:t xml:space="preserve">органами, 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уполномоченны</w:t>
      </w:r>
      <w:r w:rsidR="00670D89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E92D79">
        <w:rPr>
          <w:rFonts w:ascii="Times New Roman" w:hAnsi="Times New Roman" w:cs="Times New Roman"/>
          <w:b/>
          <w:sz w:val="28"/>
          <w:szCs w:val="28"/>
        </w:rPr>
        <w:t>и 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C27D89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33</w:t>
      </w:r>
      <w:r w:rsidR="005E3005" w:rsidRPr="00E92D79">
        <w:rPr>
          <w:rFonts w:cs="Times New Roman"/>
          <w:szCs w:val="28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правонарушений,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>лицом</w:t>
      </w:r>
      <w:r w:rsidR="009339E7" w:rsidRPr="00E92D79">
        <w:t xml:space="preserve"> Учреждения</w:t>
      </w:r>
      <w:r w:rsidRPr="00E92D79">
        <w:t xml:space="preserve">, ответственным за реализацию </w:t>
      </w:r>
      <w:r w:rsidR="00671FD2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34</w:t>
      </w:r>
      <w:r w:rsidR="005E3005" w:rsidRPr="00E92D79">
        <w:t>. 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="005E3005" w:rsidRPr="00E92D79">
        <w:t>, сообщивших в </w:t>
      </w:r>
      <w:r w:rsidR="009C3D0E" w:rsidRPr="00E92D79">
        <w:t xml:space="preserve">органы, уполномоченные на осуществление государственного контроля (надзора) </w:t>
      </w:r>
      <w:r w:rsidR="005E3005" w:rsidRPr="00E92D79">
        <w:t xml:space="preserve"> и 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="005E3005" w:rsidRPr="00E92D79">
        <w:t>совершению или совершении коррупционного правонарушения.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35</w:t>
      </w:r>
      <w:r w:rsidR="005E3005" w:rsidRPr="00E92D79">
        <w:t xml:space="preserve">. 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="005E3005" w:rsidRPr="00E92D79">
        <w:t>и правоохранительными органами осуществляется в форме: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456B85" w:rsidRPr="00E92D79">
        <w:t>а</w:t>
      </w:r>
      <w:r w:rsidRPr="00E92D79">
        <w:t>зыскные мероприятия.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36</w:t>
      </w:r>
      <w:r w:rsidR="005E3005" w:rsidRPr="00E92D79">
        <w:t>. Руковод</w:t>
      </w:r>
      <w:r w:rsidR="009C3D0E" w:rsidRPr="00E92D79">
        <w:t>итель</w:t>
      </w:r>
      <w:r w:rsidR="005E3005" w:rsidRPr="00E92D79">
        <w:t xml:space="preserve"> Учреждения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правонарушениях.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37</w:t>
      </w:r>
      <w:r w:rsidR="005E3005" w:rsidRPr="00E92D79">
        <w:t>. Руковод</w:t>
      </w:r>
      <w:r w:rsidR="00670D89" w:rsidRPr="00E92D79">
        <w:t>итель</w:t>
      </w:r>
      <w:r w:rsidR="005E3005" w:rsidRPr="00E92D79">
        <w:t xml:space="preserve"> Учреждения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</w:t>
      </w:r>
      <w:r w:rsidR="00374796" w:rsidRPr="00E92D79">
        <w:t xml:space="preserve"> </w:t>
      </w:r>
      <w:r w:rsidR="005E3005" w:rsidRPr="00E92D79">
        <w:t>правоохранительных органов.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AA3E83" w:rsidRPr="00E92D79" w:rsidRDefault="00F3638A" w:rsidP="00F3638A">
      <w:pPr>
        <w:pStyle w:val="af4"/>
        <w:rPr>
          <w:b/>
        </w:rPr>
      </w:pPr>
      <w:r w:rsidRPr="00E92D79">
        <w:rPr>
          <w:b/>
          <w:lang w:val="en-US"/>
        </w:rPr>
        <w:t>XIII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F3638A">
      <w:pPr>
        <w:pStyle w:val="af4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C27D89" w:rsidP="00DD75DD">
      <w:pPr>
        <w:pStyle w:val="af4"/>
        <w:ind w:firstLine="709"/>
        <w:jc w:val="both"/>
      </w:pPr>
      <w:r w:rsidRPr="00E92D79">
        <w:t>38.</w:t>
      </w:r>
      <w:r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56586" w:rsidRPr="00E92D79" w:rsidRDefault="00C27D89" w:rsidP="00DD75DD">
      <w:pPr>
        <w:pStyle w:val="af4"/>
        <w:ind w:firstLine="709"/>
        <w:jc w:val="both"/>
      </w:pPr>
      <w:r w:rsidRPr="00E92D79">
        <w:t>39.</w:t>
      </w:r>
      <w:r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:rsidR="005E3005" w:rsidRPr="00E92D79" w:rsidRDefault="00C27D89" w:rsidP="00DD75DD">
      <w:pPr>
        <w:pStyle w:val="af4"/>
        <w:ind w:firstLine="709"/>
        <w:jc w:val="both"/>
      </w:pPr>
      <w:r w:rsidRPr="00E92D79">
        <w:t>40.</w:t>
      </w:r>
      <w:r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E3005" w:rsidRDefault="005E3005" w:rsidP="005E3005">
      <w:pPr>
        <w:pStyle w:val="af4"/>
        <w:ind w:firstLine="709"/>
        <w:jc w:val="both"/>
      </w:pPr>
    </w:p>
    <w:p w:rsidR="00E92D79" w:rsidRPr="00E92D79" w:rsidRDefault="00E92D79" w:rsidP="005E3005">
      <w:pPr>
        <w:pStyle w:val="af4"/>
        <w:ind w:firstLine="709"/>
        <w:jc w:val="both"/>
      </w:pPr>
    </w:p>
    <w:p w:rsidR="00F3638A" w:rsidRPr="00E92D79" w:rsidRDefault="00F3638A" w:rsidP="005E300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XIV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92D79" w:rsidRDefault="005E3005" w:rsidP="005E3005">
      <w:pPr>
        <w:pStyle w:val="af4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41. Учреждение осуществляет регулярный мониторинг эффективности реализации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42. </w:t>
      </w:r>
      <w:r w:rsidR="00FA6218" w:rsidRPr="00E92D79">
        <w:t>Должностное л</w:t>
      </w:r>
      <w:r w:rsidRPr="00E92D79">
        <w:t>ицо</w:t>
      </w:r>
      <w:r w:rsidR="00FA6218" w:rsidRPr="00E92D79">
        <w:t xml:space="preserve"> Учреждения</w:t>
      </w:r>
      <w:r w:rsidRPr="00E92D79">
        <w:t xml:space="preserve">, ответственное за реализацию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, ежегодно готовит отчет о реализации мер по предупреждению коррупции в</w:t>
      </w:r>
      <w:r w:rsidR="00374796" w:rsidRPr="00E92D79">
        <w:t xml:space="preserve"> </w:t>
      </w:r>
      <w:r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Pr="00E92D79">
        <w:t xml:space="preserve">а основании </w:t>
      </w:r>
      <w:r w:rsidR="00006D94" w:rsidRPr="00E92D79">
        <w:t xml:space="preserve">указанного отчета </w:t>
      </w:r>
      <w:r w:rsidRPr="00E92D79">
        <w:t>в настоящее Положение могут быть внесены изменения.</w:t>
      </w:r>
    </w:p>
    <w:p w:rsidR="00616DDF" w:rsidRDefault="005E3005" w:rsidP="004F03CE">
      <w:pPr>
        <w:pStyle w:val="af4"/>
        <w:ind w:firstLine="709"/>
        <w:jc w:val="both"/>
        <w:rPr>
          <w:sz w:val="24"/>
          <w:szCs w:val="24"/>
        </w:rPr>
      </w:pPr>
      <w:r w:rsidRPr="00E92D79">
        <w:t xml:space="preserve">43. Пересмотр </w:t>
      </w:r>
      <w:r w:rsidR="00006D94" w:rsidRPr="00E92D79">
        <w:t>настоящего Положения</w:t>
      </w:r>
      <w:r w:rsidR="00456B85" w:rsidRPr="00E92D79">
        <w:t xml:space="preserve"> </w:t>
      </w:r>
      <w:r w:rsidRPr="00E92D79">
        <w:t xml:space="preserve">может проводиться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Pr="00E92D79">
        <w:t>изменени</w:t>
      </w:r>
      <w:r w:rsidR="00266007" w:rsidRPr="00E92D79">
        <w:t>я</w:t>
      </w:r>
      <w:r w:rsidRPr="00E92D79">
        <w:t xml:space="preserve"> организационно-правовой формы или организационно-штатной структуры</w:t>
      </w:r>
      <w:r>
        <w:t xml:space="preserve"> Учреждения.</w:t>
      </w:r>
    </w:p>
    <w:sectPr w:rsidR="00616DDF" w:rsidSect="001D46E5">
      <w:headerReference w:type="default" r:id="rId9"/>
      <w:footerReference w:type="default" r:id="rId10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E8" w:rsidRDefault="004218E8" w:rsidP="00D70CFE">
      <w:r>
        <w:separator/>
      </w:r>
    </w:p>
  </w:endnote>
  <w:endnote w:type="continuationSeparator" w:id="0">
    <w:p w:rsidR="004218E8" w:rsidRDefault="004218E8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E8" w:rsidRDefault="004218E8" w:rsidP="00D70CFE">
      <w:r>
        <w:separator/>
      </w:r>
    </w:p>
  </w:footnote>
  <w:footnote w:type="continuationSeparator" w:id="0">
    <w:p w:rsidR="004218E8" w:rsidRDefault="004218E8" w:rsidP="00D70CFE">
      <w:r>
        <w:continuationSeparator/>
      </w:r>
    </w:p>
  </w:footnote>
  <w:footnote w:id="1">
    <w:p w:rsidR="0098255C" w:rsidRDefault="0098255C" w:rsidP="0098255C">
      <w:pPr>
        <w:pStyle w:val="af5"/>
        <w:jc w:val="both"/>
      </w:pPr>
      <w:r>
        <w:rPr>
          <w:rStyle w:val="af7"/>
        </w:rPr>
        <w:footnoteRef/>
      </w:r>
      <w:r>
        <w:t xml:space="preserve"> При необходимости исходя из вида учреждения указывается Федеральный закон от 18.07.2011 N 223-ФЗ</w:t>
      </w:r>
    </w:p>
    <w:p w:rsidR="0098255C" w:rsidRDefault="0098255C" w:rsidP="0098255C">
      <w:pPr>
        <w:pStyle w:val="af5"/>
        <w:jc w:val="both"/>
      </w:pPr>
      <w:r>
        <w:t>"О закупках товаров, работ, услуг отдельными видами юридических лиц".</w:t>
      </w:r>
    </w:p>
  </w:footnote>
  <w:footnote w:id="2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="00805988">
        <w:t>Обращаем внимание</w:t>
      </w:r>
      <w:r w:rsidRPr="00EA7820">
        <w:t xml:space="preserve">, что </w:t>
      </w:r>
      <w:r>
        <w:t xml:space="preserve">федеральные законы, регулирующие </w:t>
      </w:r>
      <w:r w:rsidR="006A6354">
        <w:t>отношения, которые возникают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</w:p>
  </w:footnote>
  <w:footnote w:id="3">
    <w:p w:rsidR="00F72E19" w:rsidRDefault="00F72E19" w:rsidP="0041575A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41575A">
        <w:rPr>
          <w:rStyle w:val="af7"/>
          <w:sz w:val="20"/>
          <w:szCs w:val="20"/>
        </w:rPr>
        <w:footnoteRef/>
      </w:r>
      <w:r w:rsidRPr="0041575A">
        <w:rPr>
          <w:sz w:val="20"/>
          <w:szCs w:val="20"/>
        </w:rPr>
        <w:t xml:space="preserve"> </w:t>
      </w:r>
      <w:r>
        <w:rPr>
          <w:sz w:val="20"/>
          <w:szCs w:val="20"/>
        </w:rPr>
        <w:t>На основании</w:t>
      </w:r>
      <w:r w:rsidRPr="0041575A">
        <w:rPr>
          <w:sz w:val="20"/>
          <w:szCs w:val="20"/>
        </w:rPr>
        <w:t xml:space="preserve"> </w:t>
      </w:r>
      <w:r>
        <w:rPr>
          <w:sz w:val="20"/>
          <w:szCs w:val="20"/>
        </w:rPr>
        <w:t>Положения об антикоррупционной политике, утвержденного в конкретном государственном учреждении,</w:t>
      </w:r>
      <w:r w:rsidRPr="0041575A">
        <w:rPr>
          <w:sz w:val="20"/>
          <w:szCs w:val="20"/>
        </w:rPr>
        <w:t xml:space="preserve"> </w:t>
      </w:r>
      <w:r w:rsidRPr="00F72E19">
        <w:rPr>
          <w:sz w:val="20"/>
          <w:szCs w:val="20"/>
        </w:rPr>
        <w:t>утверждается план реализации антикоррупционных мероприятий.</w:t>
      </w:r>
    </w:p>
  </w:footnote>
  <w:footnote w:id="4">
    <w:p w:rsidR="00E94855" w:rsidRPr="00E94855" w:rsidRDefault="00E94855" w:rsidP="00E94855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94855">
        <w:t>Учреждению необход</w:t>
      </w:r>
      <w:r>
        <w:t xml:space="preserve">имо указать </w:t>
      </w:r>
      <w:r w:rsidR="004D77B1">
        <w:t xml:space="preserve">наименования </w:t>
      </w:r>
      <w:r>
        <w:t>должност</w:t>
      </w:r>
      <w:r w:rsidR="004D77B1">
        <w:t>ей</w:t>
      </w:r>
      <w:r>
        <w:t xml:space="preserve"> исходя из </w:t>
      </w:r>
      <w:r w:rsidRPr="00E94855">
        <w:t>своих коррупционных рисков</w:t>
      </w:r>
      <w:r>
        <w:t>.</w:t>
      </w:r>
    </w:p>
  </w:footnote>
  <w:footnote w:id="5">
    <w:p w:rsidR="00374796" w:rsidRDefault="00374796" w:rsidP="00CD11E6">
      <w:pPr>
        <w:pStyle w:val="af5"/>
        <w:jc w:val="both"/>
      </w:pPr>
      <w:r>
        <w:rPr>
          <w:rStyle w:val="af7"/>
        </w:rPr>
        <w:footnoteRef/>
      </w:r>
      <w:r>
        <w:t xml:space="preserve"> В отношении дарения подарков </w:t>
      </w:r>
      <w:r w:rsidRPr="005E3005">
        <w:t>работник</w:t>
      </w:r>
      <w:r>
        <w:t>ам</w:t>
      </w:r>
      <w:r w:rsidRPr="005E3005">
        <w:t xml:space="preserve">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</w:t>
      </w:r>
      <w:r>
        <w:t>и</w:t>
      </w:r>
      <w:r w:rsidRPr="005E3005">
        <w:t xml:space="preserve"> и </w:t>
      </w:r>
      <w:r>
        <w:t xml:space="preserve">(или) </w:t>
      </w:r>
      <w:r w:rsidRPr="005E3005">
        <w:t>родственникам</w:t>
      </w:r>
      <w:r>
        <w:t>и</w:t>
      </w:r>
      <w:r w:rsidRPr="005E3005">
        <w:t xml:space="preserve"> этих граждан</w:t>
      </w:r>
      <w:r>
        <w:t>, действует норма, закрепленная пунктом 1 статьи 575 Гражданского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374796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4F262C">
          <w:rPr>
            <w:noProof/>
            <w:sz w:val="20"/>
          </w:rPr>
          <w:t>13</w:t>
        </w:r>
        <w:r w:rsidRPr="00E755BB">
          <w:rPr>
            <w:sz w:val="20"/>
          </w:rPr>
          <w:fldChar w:fldCharType="end"/>
        </w:r>
      </w:p>
    </w:sdtContent>
  </w:sdt>
  <w:p w:rsidR="00374796" w:rsidRDefault="003747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80BCC"/>
    <w:rsid w:val="00082D83"/>
    <w:rsid w:val="000831AF"/>
    <w:rsid w:val="00086064"/>
    <w:rsid w:val="000908C6"/>
    <w:rsid w:val="0009721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FDB"/>
    <w:rsid w:val="0016605F"/>
    <w:rsid w:val="00171B49"/>
    <w:rsid w:val="001773F6"/>
    <w:rsid w:val="00181AC3"/>
    <w:rsid w:val="00183823"/>
    <w:rsid w:val="00186B26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D3060"/>
    <w:rsid w:val="003D611A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1648"/>
    <w:rsid w:val="00435886"/>
    <w:rsid w:val="0044479B"/>
    <w:rsid w:val="004457E5"/>
    <w:rsid w:val="00455107"/>
    <w:rsid w:val="00456B85"/>
    <w:rsid w:val="00460615"/>
    <w:rsid w:val="004623BE"/>
    <w:rsid w:val="004721B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2039B"/>
    <w:rsid w:val="0052677C"/>
    <w:rsid w:val="00530F07"/>
    <w:rsid w:val="005328AE"/>
    <w:rsid w:val="00535F0B"/>
    <w:rsid w:val="00541495"/>
    <w:rsid w:val="00544EFB"/>
    <w:rsid w:val="00546621"/>
    <w:rsid w:val="00547FEA"/>
    <w:rsid w:val="00551204"/>
    <w:rsid w:val="00560E86"/>
    <w:rsid w:val="00572263"/>
    <w:rsid w:val="005755AF"/>
    <w:rsid w:val="00580DA4"/>
    <w:rsid w:val="005A06F4"/>
    <w:rsid w:val="005A337D"/>
    <w:rsid w:val="005A7643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6038A5"/>
    <w:rsid w:val="006042AB"/>
    <w:rsid w:val="00607654"/>
    <w:rsid w:val="00614E04"/>
    <w:rsid w:val="00616DDF"/>
    <w:rsid w:val="006262B7"/>
    <w:rsid w:val="006345F9"/>
    <w:rsid w:val="00635AB6"/>
    <w:rsid w:val="00636672"/>
    <w:rsid w:val="00636B79"/>
    <w:rsid w:val="006410D9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6200"/>
    <w:rsid w:val="007F7775"/>
    <w:rsid w:val="00805988"/>
    <w:rsid w:val="00806783"/>
    <w:rsid w:val="00815591"/>
    <w:rsid w:val="00815EE4"/>
    <w:rsid w:val="008210B1"/>
    <w:rsid w:val="00822585"/>
    <w:rsid w:val="008260F6"/>
    <w:rsid w:val="008335FA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61D6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C3D0E"/>
    <w:rsid w:val="009C7B61"/>
    <w:rsid w:val="009D3764"/>
    <w:rsid w:val="009E48EF"/>
    <w:rsid w:val="009E48FA"/>
    <w:rsid w:val="009F41BC"/>
    <w:rsid w:val="00A0615D"/>
    <w:rsid w:val="00A117BE"/>
    <w:rsid w:val="00A121E9"/>
    <w:rsid w:val="00A12425"/>
    <w:rsid w:val="00A129FA"/>
    <w:rsid w:val="00A2440E"/>
    <w:rsid w:val="00A401EB"/>
    <w:rsid w:val="00A42CAD"/>
    <w:rsid w:val="00A43932"/>
    <w:rsid w:val="00A5287E"/>
    <w:rsid w:val="00A53304"/>
    <w:rsid w:val="00A54993"/>
    <w:rsid w:val="00A57716"/>
    <w:rsid w:val="00A57FF9"/>
    <w:rsid w:val="00A62095"/>
    <w:rsid w:val="00A647C0"/>
    <w:rsid w:val="00A90075"/>
    <w:rsid w:val="00A90DD5"/>
    <w:rsid w:val="00A97E06"/>
    <w:rsid w:val="00AA1FB4"/>
    <w:rsid w:val="00AA3E83"/>
    <w:rsid w:val="00AA6AE3"/>
    <w:rsid w:val="00AA7D0F"/>
    <w:rsid w:val="00AB69F4"/>
    <w:rsid w:val="00AB7243"/>
    <w:rsid w:val="00AC12BF"/>
    <w:rsid w:val="00AC12D5"/>
    <w:rsid w:val="00AC2DEC"/>
    <w:rsid w:val="00AD03BE"/>
    <w:rsid w:val="00AE0DC5"/>
    <w:rsid w:val="00B02114"/>
    <w:rsid w:val="00B1067D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821FF"/>
    <w:rsid w:val="00B82369"/>
    <w:rsid w:val="00B865F2"/>
    <w:rsid w:val="00B926FE"/>
    <w:rsid w:val="00B93B19"/>
    <w:rsid w:val="00B93B5C"/>
    <w:rsid w:val="00BA3933"/>
    <w:rsid w:val="00BC6C15"/>
    <w:rsid w:val="00BD23D1"/>
    <w:rsid w:val="00BD6A90"/>
    <w:rsid w:val="00BE3708"/>
    <w:rsid w:val="00BF096A"/>
    <w:rsid w:val="00C032F0"/>
    <w:rsid w:val="00C17BCA"/>
    <w:rsid w:val="00C223B6"/>
    <w:rsid w:val="00C227FE"/>
    <w:rsid w:val="00C22A7D"/>
    <w:rsid w:val="00C2403E"/>
    <w:rsid w:val="00C27D89"/>
    <w:rsid w:val="00C30AA4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87EA2"/>
    <w:rsid w:val="00D9404A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5637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712DA"/>
    <w:rsid w:val="00E71DC7"/>
    <w:rsid w:val="00E755BB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E0731"/>
    <w:rsid w:val="00EE622D"/>
    <w:rsid w:val="00EE7905"/>
    <w:rsid w:val="00EF07B4"/>
    <w:rsid w:val="00EF23CA"/>
    <w:rsid w:val="00F0410F"/>
    <w:rsid w:val="00F064A5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D2C2F"/>
    <w:rsid w:val="00FD54EC"/>
    <w:rsid w:val="00FD6990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B05A-DEB5-4ADA-A4E2-6B21A1EF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Деркач Татьяна Николаевна</cp:lastModifiedBy>
  <cp:revision>3</cp:revision>
  <cp:lastPrinted>2016-10-17T06:18:00Z</cp:lastPrinted>
  <dcterms:created xsi:type="dcterms:W3CDTF">2016-10-17T06:14:00Z</dcterms:created>
  <dcterms:modified xsi:type="dcterms:W3CDTF">2016-10-17T06:18:00Z</dcterms:modified>
</cp:coreProperties>
</file>