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793" w:rsidRPr="000605D3" w:rsidRDefault="006D66DD" w:rsidP="00B71793">
      <w:pPr>
        <w:spacing w:after="0" w:line="240" w:lineRule="auto"/>
      </w:pPr>
      <w:r>
        <w:rPr>
          <w:noProof/>
        </w:rPr>
        <w:pict>
          <v:shapetype id="_x0000_t202" coordsize="21600,21600" o:spt="202" path="m,l,21600r21600,l21600,xe">
            <v:stroke joinstyle="miter"/>
            <v:path gradientshapeok="t" o:connecttype="rect"/>
          </v:shapetype>
          <v:shape id="_x0000_s1028" type="#_x0000_t202" alt="Narrow horizontal" style="position:absolute;margin-left:21.75pt;margin-top:32.55pt;width:145.8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8" inset="18pt,18pt,18pt,18pt">
              <w:txbxContent>
                <w:p w:rsidR="00B71793" w:rsidRDefault="00B71793" w:rsidP="00B71793">
                  <w:pPr>
                    <w:pBdr>
                      <w:top w:val="thinThickSmallGap" w:sz="36" w:space="0" w:color="622423"/>
                      <w:bottom w:val="thickThinSmallGap" w:sz="36" w:space="10" w:color="622423"/>
                    </w:pBdr>
                    <w:spacing w:after="0" w:line="240" w:lineRule="auto"/>
                    <w:ind w:left="-142" w:firstLine="142"/>
                    <w:rPr>
                      <w:rFonts w:ascii="Cambria" w:hAnsi="Cambria"/>
                      <w:i/>
                      <w:iCs/>
                      <w:sz w:val="20"/>
                      <w:szCs w:val="20"/>
                    </w:rPr>
                  </w:pPr>
                  <w:r>
                    <w:rPr>
                      <w:rFonts w:ascii="Cambria" w:hAnsi="Cambria"/>
                      <w:i/>
                      <w:iCs/>
                      <w:sz w:val="20"/>
                      <w:szCs w:val="20"/>
                    </w:rPr>
                    <w:t>В номере:</w:t>
                  </w:r>
                </w:p>
                <w:p w:rsidR="00B71793" w:rsidRDefault="00B71793" w:rsidP="00B71793">
                  <w:pPr>
                    <w:pBdr>
                      <w:top w:val="thinThickSmallGap" w:sz="36" w:space="0" w:color="622423"/>
                      <w:bottom w:val="thickThinSmallGap" w:sz="36" w:space="10" w:color="622423"/>
                    </w:pBdr>
                    <w:spacing w:after="0" w:line="240" w:lineRule="auto"/>
                    <w:ind w:left="-142" w:firstLine="142"/>
                    <w:rPr>
                      <w:rFonts w:ascii="Cambria" w:hAnsi="Cambria"/>
                      <w:i/>
                      <w:iCs/>
                      <w:sz w:val="20"/>
                      <w:szCs w:val="20"/>
                    </w:rPr>
                  </w:pPr>
                </w:p>
                <w:p w:rsidR="00B71793" w:rsidRDefault="00B71793" w:rsidP="00B71793">
                  <w:pPr>
                    <w:pBdr>
                      <w:top w:val="thinThickSmallGap" w:sz="36" w:space="0" w:color="622423"/>
                      <w:bottom w:val="thickThinSmallGap" w:sz="36" w:space="10" w:color="622423"/>
                    </w:pBdr>
                    <w:spacing w:after="0" w:line="240" w:lineRule="auto"/>
                    <w:ind w:left="-142" w:firstLine="142"/>
                    <w:rPr>
                      <w:rFonts w:ascii="Cambria" w:hAnsi="Cambria"/>
                      <w:i/>
                      <w:iCs/>
                      <w:sz w:val="20"/>
                      <w:szCs w:val="20"/>
                    </w:rPr>
                  </w:pPr>
                  <w:r>
                    <w:rPr>
                      <w:rFonts w:ascii="Cambria" w:hAnsi="Cambria"/>
                      <w:i/>
                      <w:iCs/>
                      <w:sz w:val="20"/>
                      <w:szCs w:val="20"/>
                    </w:rPr>
                    <w:t>О результатах выборов</w:t>
                  </w:r>
                </w:p>
                <w:p w:rsidR="00B71793" w:rsidRDefault="00B71793" w:rsidP="00B71793">
                  <w:pPr>
                    <w:pBdr>
                      <w:top w:val="thinThickSmallGap" w:sz="36" w:space="0" w:color="622423"/>
                      <w:bottom w:val="thickThinSmallGap" w:sz="36" w:space="17" w:color="622423"/>
                    </w:pBdr>
                    <w:spacing w:line="240" w:lineRule="auto"/>
                    <w:ind w:left="-142" w:firstLine="142"/>
                    <w:rPr>
                      <w:rFonts w:ascii="Cambria" w:hAnsi="Cambria"/>
                      <w:i/>
                      <w:iCs/>
                      <w:sz w:val="20"/>
                      <w:szCs w:val="20"/>
                    </w:rPr>
                  </w:pPr>
                  <w:r>
                    <w:rPr>
                      <w:rFonts w:ascii="Cambria" w:hAnsi="Cambria"/>
                      <w:i/>
                      <w:iCs/>
                      <w:sz w:val="20"/>
                      <w:szCs w:val="20"/>
                    </w:rPr>
                    <w:t xml:space="preserve"> </w:t>
                  </w:r>
                </w:p>
                <w:p w:rsidR="00B71793" w:rsidRDefault="00B71793" w:rsidP="00B71793">
                  <w:pPr>
                    <w:pBdr>
                      <w:top w:val="thinThickSmallGap" w:sz="36" w:space="0" w:color="622423"/>
                      <w:bottom w:val="thickThinSmallGap" w:sz="36" w:space="14" w:color="622423"/>
                    </w:pBdr>
                    <w:spacing w:line="240" w:lineRule="auto"/>
                    <w:ind w:left="-142" w:firstLine="142"/>
                    <w:jc w:val="center"/>
                    <w:rPr>
                      <w:rFonts w:ascii="Cambria" w:hAnsi="Cambria"/>
                      <w:i/>
                      <w:iCs/>
                      <w:sz w:val="20"/>
                      <w:szCs w:val="20"/>
                    </w:rPr>
                  </w:pPr>
                </w:p>
                <w:p w:rsidR="00B71793" w:rsidRPr="00BE4502" w:rsidRDefault="00B71793" w:rsidP="00B71793">
                  <w:pPr>
                    <w:pBdr>
                      <w:top w:val="thinThickSmallGap" w:sz="36" w:space="0" w:color="622423"/>
                      <w:bottom w:val="thickThinSmallGap" w:sz="36" w:space="14" w:color="622423"/>
                    </w:pBdr>
                    <w:spacing w:line="240" w:lineRule="auto"/>
                    <w:ind w:left="-142" w:firstLine="142"/>
                    <w:jc w:val="center"/>
                    <w:rPr>
                      <w:rFonts w:ascii="Cambria" w:hAnsi="Cambria"/>
                      <w:i/>
                      <w:iCs/>
                      <w:sz w:val="20"/>
                      <w:szCs w:val="20"/>
                    </w:rPr>
                  </w:pPr>
                  <w:r>
                    <w:rPr>
                      <w:rFonts w:ascii="Cambria" w:hAnsi="Cambria"/>
                      <w:i/>
                      <w:iCs/>
                      <w:sz w:val="20"/>
                      <w:szCs w:val="20"/>
                    </w:rPr>
                    <w:t xml:space="preserve">  </w:t>
                  </w:r>
                </w:p>
                <w:p w:rsidR="00B71793" w:rsidRPr="00247A59" w:rsidRDefault="00B71793" w:rsidP="00B71793">
                  <w:pPr>
                    <w:pBdr>
                      <w:top w:val="thinThickSmallGap" w:sz="36" w:space="0" w:color="622423"/>
                      <w:bottom w:val="thickThinSmallGap" w:sz="36" w:space="14" w:color="622423"/>
                    </w:pBdr>
                    <w:spacing w:after="0" w:line="240" w:lineRule="auto"/>
                    <w:ind w:left="-142" w:firstLine="142"/>
                    <w:rPr>
                      <w:rFonts w:asciiTheme="majorHAnsi" w:hAnsiTheme="majorHAnsi"/>
                      <w:i/>
                      <w:iCs/>
                      <w:sz w:val="20"/>
                      <w:szCs w:val="20"/>
                    </w:rPr>
                  </w:pPr>
                  <w:r>
                    <w:rPr>
                      <w:rFonts w:ascii="Cambria" w:hAnsi="Cambria"/>
                      <w:i/>
                      <w:iCs/>
                      <w:sz w:val="20"/>
                      <w:szCs w:val="20"/>
                    </w:rPr>
                    <w:t xml:space="preserve">  </w:t>
                  </w:r>
                </w:p>
                <w:p w:rsidR="00B71793" w:rsidRPr="00E16AED" w:rsidRDefault="00B71793" w:rsidP="00B71793">
                  <w:pPr>
                    <w:pBdr>
                      <w:top w:val="thinThickSmallGap" w:sz="36" w:space="0" w:color="622423"/>
                      <w:bottom w:val="thickThinSmallGap" w:sz="36" w:space="14" w:color="622423"/>
                    </w:pBdr>
                    <w:spacing w:after="0" w:line="240" w:lineRule="auto"/>
                    <w:ind w:left="-142" w:firstLine="142"/>
                    <w:rPr>
                      <w:rFonts w:asciiTheme="majorHAnsi" w:hAnsiTheme="majorHAnsi"/>
                      <w:i/>
                      <w:iCs/>
                      <w:sz w:val="20"/>
                      <w:szCs w:val="20"/>
                    </w:rPr>
                  </w:pPr>
                  <w:r>
                    <w:rPr>
                      <w:rFonts w:asciiTheme="majorHAnsi" w:hAnsiTheme="majorHAnsi"/>
                      <w:i/>
                      <w:iCs/>
                      <w:sz w:val="20"/>
                      <w:szCs w:val="20"/>
                    </w:rPr>
                    <w:t xml:space="preserve"> </w:t>
                  </w:r>
                  <w:r w:rsidR="00820D10">
                    <w:rPr>
                      <w:rFonts w:asciiTheme="majorHAnsi" w:hAnsiTheme="majorHAnsi"/>
                      <w:i/>
                      <w:iCs/>
                      <w:sz w:val="20"/>
                      <w:szCs w:val="20"/>
                    </w:rPr>
                    <w:t>ОНД информация</w:t>
                  </w:r>
                </w:p>
                <w:p w:rsidR="00B71793" w:rsidRPr="007A5F9F" w:rsidRDefault="00B71793" w:rsidP="00B71793">
                  <w:pPr>
                    <w:spacing w:after="0"/>
                    <w:rPr>
                      <w:rFonts w:asciiTheme="majorHAnsi" w:hAnsiTheme="majorHAnsi" w:cs="Times New Roman"/>
                      <w:i/>
                      <w:color w:val="000000" w:themeColor="text1"/>
                      <w:sz w:val="18"/>
                      <w:szCs w:val="18"/>
                    </w:rPr>
                  </w:pPr>
                  <w:r>
                    <w:rPr>
                      <w:rFonts w:asciiTheme="majorHAnsi" w:hAnsiTheme="majorHAnsi" w:cs="Times New Roman"/>
                      <w:sz w:val="18"/>
                      <w:szCs w:val="18"/>
                    </w:rPr>
                    <w:t xml:space="preserve"> </w:t>
                  </w:r>
                </w:p>
                <w:p w:rsidR="00B71793" w:rsidRPr="00247A59" w:rsidRDefault="00B71793" w:rsidP="00B71793">
                  <w:pPr>
                    <w:pBdr>
                      <w:top w:val="thinThickSmallGap" w:sz="36" w:space="0" w:color="622423"/>
                      <w:bottom w:val="thickThinSmallGap" w:sz="36" w:space="17" w:color="622423"/>
                    </w:pBdr>
                    <w:spacing w:line="240" w:lineRule="auto"/>
                    <w:ind w:left="-142" w:firstLine="142"/>
                    <w:rPr>
                      <w:rFonts w:asciiTheme="majorHAnsi" w:hAnsiTheme="majorHAnsi"/>
                      <w:i/>
                      <w:iCs/>
                      <w:sz w:val="20"/>
                      <w:szCs w:val="20"/>
                    </w:rPr>
                  </w:pPr>
                  <w:r>
                    <w:rPr>
                      <w:rFonts w:ascii="Cambria" w:hAnsi="Cambria"/>
                      <w:i/>
                      <w:iCs/>
                      <w:sz w:val="20"/>
                      <w:szCs w:val="20"/>
                    </w:rPr>
                    <w:t xml:space="preserve"> </w:t>
                  </w:r>
                </w:p>
                <w:p w:rsidR="00B71793" w:rsidRPr="007A5F9F" w:rsidRDefault="00B71793" w:rsidP="00B71793">
                  <w:pPr>
                    <w:spacing w:after="0"/>
                    <w:rPr>
                      <w:rFonts w:asciiTheme="majorHAnsi" w:hAnsiTheme="majorHAnsi" w:cs="Times New Roman"/>
                      <w:i/>
                      <w:color w:val="000000" w:themeColor="text1"/>
                      <w:sz w:val="18"/>
                      <w:szCs w:val="18"/>
                    </w:rPr>
                  </w:pPr>
                </w:p>
                <w:p w:rsidR="00B71793" w:rsidRPr="00247A59" w:rsidRDefault="00B71793" w:rsidP="00B71793">
                  <w:pPr>
                    <w:spacing w:after="0"/>
                    <w:rPr>
                      <w:rFonts w:asciiTheme="majorHAnsi" w:hAnsiTheme="majorHAnsi" w:cs="Times New Roman"/>
                    </w:rPr>
                  </w:pPr>
                </w:p>
                <w:p w:rsidR="00B71793" w:rsidRPr="00FE15AF" w:rsidRDefault="00B71793" w:rsidP="00B71793">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B71793" w:rsidRDefault="00B71793" w:rsidP="00B71793">
                  <w:pPr>
                    <w:pBdr>
                      <w:top w:val="thinThickSmallGap" w:sz="36" w:space="0" w:color="622423"/>
                      <w:bottom w:val="thickThinSmallGap" w:sz="36" w:space="12" w:color="622423"/>
                    </w:pBdr>
                    <w:spacing w:after="0"/>
                    <w:ind w:left="-142" w:firstLine="142"/>
                    <w:rPr>
                      <w:rFonts w:ascii="Cambria" w:hAnsi="Cambria"/>
                      <w:i/>
                      <w:iCs/>
                      <w:sz w:val="20"/>
                      <w:szCs w:val="20"/>
                    </w:rPr>
                  </w:pPr>
                  <w:r>
                    <w:rPr>
                      <w:rFonts w:ascii="Cambria" w:hAnsi="Cambria"/>
                      <w:i/>
                      <w:iCs/>
                      <w:sz w:val="20"/>
                      <w:szCs w:val="20"/>
                    </w:rPr>
                    <w:t xml:space="preserve"> </w:t>
                  </w:r>
                </w:p>
                <w:p w:rsidR="00B71793" w:rsidRDefault="00B71793" w:rsidP="00B71793">
                  <w:pPr>
                    <w:spacing w:after="0" w:line="240" w:lineRule="auto"/>
                    <w:jc w:val="center"/>
                    <w:rPr>
                      <w:sz w:val="28"/>
                      <w:szCs w:val="28"/>
                    </w:rPr>
                  </w:pPr>
                  <w:r>
                    <w:rPr>
                      <w:sz w:val="28"/>
                      <w:szCs w:val="28"/>
                    </w:rPr>
                    <w:t xml:space="preserve"> </w:t>
                  </w:r>
                </w:p>
                <w:p w:rsidR="00B71793" w:rsidRDefault="00B71793" w:rsidP="00B71793">
                  <w:pPr>
                    <w:pBdr>
                      <w:top w:val="thinThickSmallGap" w:sz="36" w:space="0" w:color="622423"/>
                      <w:bottom w:val="thickThinSmallGap" w:sz="36" w:space="12" w:color="622423"/>
                    </w:pBdr>
                    <w:ind w:left="-142" w:firstLine="142"/>
                    <w:rPr>
                      <w:rFonts w:ascii="Cambria" w:hAnsi="Cambria"/>
                      <w:i/>
                      <w:iCs/>
                      <w:sz w:val="20"/>
                      <w:szCs w:val="20"/>
                    </w:rPr>
                  </w:pPr>
                </w:p>
                <w:p w:rsidR="00B71793" w:rsidRDefault="00B71793" w:rsidP="00B71793">
                  <w:pPr>
                    <w:pBdr>
                      <w:top w:val="thinThickSmallGap" w:sz="36" w:space="0" w:color="622423"/>
                      <w:bottom w:val="thickThinSmallGap" w:sz="36" w:space="12" w:color="622423"/>
                    </w:pBdr>
                    <w:ind w:left="-142" w:firstLine="142"/>
                    <w:rPr>
                      <w:rFonts w:ascii="Cambria" w:hAnsi="Cambria"/>
                      <w:i/>
                      <w:iCs/>
                      <w:sz w:val="20"/>
                      <w:szCs w:val="20"/>
                    </w:rPr>
                  </w:pPr>
                </w:p>
                <w:p w:rsidR="00B71793" w:rsidRDefault="00B71793" w:rsidP="00B71793">
                  <w:pPr>
                    <w:pBdr>
                      <w:top w:val="thinThickSmallGap" w:sz="36" w:space="0" w:color="622423"/>
                      <w:bottom w:val="thickThinSmallGap" w:sz="36" w:space="12" w:color="622423"/>
                    </w:pBdr>
                    <w:ind w:left="-142" w:firstLine="142"/>
                    <w:rPr>
                      <w:rFonts w:ascii="Cambria" w:hAnsi="Cambria"/>
                      <w:i/>
                      <w:iCs/>
                      <w:sz w:val="20"/>
                      <w:szCs w:val="20"/>
                    </w:rPr>
                  </w:pPr>
                </w:p>
                <w:p w:rsidR="00B71793" w:rsidRDefault="00B71793" w:rsidP="00B71793">
                  <w:pPr>
                    <w:pBdr>
                      <w:top w:val="thinThickSmallGap" w:sz="36" w:space="0" w:color="622423"/>
                      <w:bottom w:val="thickThinSmallGap" w:sz="36" w:space="12" w:color="622423"/>
                    </w:pBdr>
                    <w:ind w:left="-142" w:firstLine="142"/>
                    <w:rPr>
                      <w:rFonts w:ascii="Cambria" w:hAnsi="Cambria"/>
                      <w:i/>
                      <w:iCs/>
                      <w:sz w:val="20"/>
                      <w:szCs w:val="20"/>
                    </w:rPr>
                  </w:pPr>
                </w:p>
                <w:p w:rsidR="00B71793" w:rsidRDefault="00B71793" w:rsidP="00B71793">
                  <w:pPr>
                    <w:pBdr>
                      <w:top w:val="thinThickSmallGap" w:sz="36" w:space="0" w:color="622423"/>
                      <w:bottom w:val="thickThinSmallGap" w:sz="36" w:space="12" w:color="622423"/>
                    </w:pBdr>
                    <w:ind w:left="-142" w:firstLine="142"/>
                    <w:rPr>
                      <w:rFonts w:ascii="Cambria" w:hAnsi="Cambria"/>
                      <w:i/>
                      <w:iCs/>
                      <w:sz w:val="20"/>
                      <w:szCs w:val="20"/>
                    </w:rPr>
                  </w:pPr>
                </w:p>
                <w:p w:rsidR="00B71793" w:rsidRDefault="00B71793" w:rsidP="00B71793">
                  <w:pPr>
                    <w:pBdr>
                      <w:top w:val="thinThickSmallGap" w:sz="36" w:space="0" w:color="622423"/>
                      <w:bottom w:val="thickThinSmallGap" w:sz="36" w:space="12" w:color="622423"/>
                    </w:pBdr>
                    <w:ind w:left="-142" w:firstLine="142"/>
                    <w:rPr>
                      <w:rFonts w:ascii="Cambria" w:hAnsi="Cambria"/>
                      <w:i/>
                      <w:iCs/>
                      <w:sz w:val="20"/>
                      <w:szCs w:val="20"/>
                    </w:rPr>
                  </w:pPr>
                </w:p>
                <w:p w:rsidR="00B71793" w:rsidRDefault="00B71793" w:rsidP="00B71793">
                  <w:pPr>
                    <w:pBdr>
                      <w:top w:val="thinThickSmallGap" w:sz="36" w:space="0" w:color="622423"/>
                      <w:bottom w:val="thickThinSmallGap" w:sz="36" w:space="12" w:color="622423"/>
                    </w:pBdr>
                    <w:ind w:left="-142" w:firstLine="142"/>
                    <w:rPr>
                      <w:rFonts w:ascii="Cambria" w:hAnsi="Cambria"/>
                      <w:i/>
                      <w:iCs/>
                      <w:sz w:val="20"/>
                      <w:szCs w:val="20"/>
                    </w:rPr>
                  </w:pPr>
                </w:p>
                <w:p w:rsidR="00B71793" w:rsidRDefault="00B71793" w:rsidP="00B71793">
                  <w:pPr>
                    <w:pBdr>
                      <w:top w:val="thinThickSmallGap" w:sz="36" w:space="0" w:color="622423"/>
                      <w:bottom w:val="thickThinSmallGap" w:sz="36" w:space="12" w:color="622423"/>
                    </w:pBdr>
                    <w:ind w:left="-142" w:firstLine="142"/>
                    <w:rPr>
                      <w:rFonts w:ascii="Cambria" w:hAnsi="Cambria"/>
                      <w:i/>
                      <w:iCs/>
                      <w:sz w:val="20"/>
                      <w:szCs w:val="20"/>
                    </w:rPr>
                  </w:pPr>
                </w:p>
                <w:p w:rsidR="00B71793" w:rsidRDefault="00B71793" w:rsidP="00B71793">
                  <w:pPr>
                    <w:pBdr>
                      <w:top w:val="thinThickSmallGap" w:sz="36" w:space="0" w:color="622423"/>
                      <w:bottom w:val="thickThinSmallGap" w:sz="36" w:space="12" w:color="622423"/>
                    </w:pBdr>
                    <w:ind w:left="-142" w:firstLine="142"/>
                    <w:rPr>
                      <w:rFonts w:ascii="Cambria" w:hAnsi="Cambria"/>
                      <w:i/>
                      <w:iCs/>
                      <w:sz w:val="20"/>
                      <w:szCs w:val="20"/>
                    </w:rPr>
                  </w:pPr>
                </w:p>
                <w:p w:rsidR="00B71793" w:rsidRDefault="00B71793" w:rsidP="00B71793">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w:t>
                  </w:r>
                </w:p>
                <w:p w:rsidR="00B71793" w:rsidRDefault="00B71793" w:rsidP="00B71793">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w:t>
                  </w:r>
                </w:p>
                <w:p w:rsidR="00B71793" w:rsidRDefault="00B71793" w:rsidP="00B71793">
                  <w:pPr>
                    <w:pBdr>
                      <w:top w:val="thinThickSmallGap" w:sz="36" w:space="10" w:color="622423"/>
                      <w:bottom w:val="thickThinSmallGap" w:sz="36" w:space="10" w:color="622423"/>
                    </w:pBdr>
                    <w:ind w:left="-142" w:firstLine="142"/>
                    <w:rPr>
                      <w:rFonts w:ascii="Cambria" w:hAnsi="Cambria"/>
                      <w:i/>
                      <w:iCs/>
                      <w:sz w:val="20"/>
                      <w:szCs w:val="20"/>
                    </w:rPr>
                  </w:pPr>
                </w:p>
                <w:p w:rsidR="00B71793" w:rsidRDefault="00B71793" w:rsidP="00B71793">
                  <w:pPr>
                    <w:pBdr>
                      <w:top w:val="thinThickSmallGap" w:sz="36" w:space="10" w:color="622423"/>
                      <w:bottom w:val="thickThinSmallGap" w:sz="36" w:space="10" w:color="622423"/>
                    </w:pBdr>
                    <w:ind w:left="-142" w:firstLine="142"/>
                    <w:rPr>
                      <w:rFonts w:ascii="Cambria" w:hAnsi="Cambria"/>
                      <w:i/>
                      <w:iCs/>
                      <w:sz w:val="20"/>
                      <w:szCs w:val="20"/>
                    </w:rPr>
                  </w:pPr>
                </w:p>
              </w:txbxContent>
            </v:textbox>
            <w10:wrap type="square" anchorx="page" anchory="page"/>
          </v:shape>
        </w:pict>
      </w: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7"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B71793" w:rsidRDefault="00B71793" w:rsidP="00B71793">
                  <w:pPr>
                    <w:jc w:val="center"/>
                    <w:rPr>
                      <w:b/>
                      <w:i/>
                      <w:sz w:val="28"/>
                      <w:szCs w:val="28"/>
                    </w:rPr>
                  </w:pPr>
                </w:p>
                <w:p w:rsidR="00B71793" w:rsidRDefault="00B71793" w:rsidP="00B71793">
                  <w:pPr>
                    <w:jc w:val="center"/>
                    <w:rPr>
                      <w:b/>
                      <w:i/>
                      <w:sz w:val="28"/>
                      <w:szCs w:val="28"/>
                    </w:rPr>
                  </w:pPr>
                  <w:r>
                    <w:rPr>
                      <w:b/>
                      <w:i/>
                      <w:sz w:val="28"/>
                      <w:szCs w:val="28"/>
                    </w:rPr>
                    <w:t xml:space="preserve">№ 11 </w:t>
                  </w:r>
                </w:p>
                <w:p w:rsidR="00B71793" w:rsidRDefault="00B71793" w:rsidP="00B71793">
                  <w:pPr>
                    <w:jc w:val="center"/>
                    <w:rPr>
                      <w:b/>
                      <w:i/>
                      <w:sz w:val="28"/>
                      <w:szCs w:val="28"/>
                    </w:rPr>
                  </w:pPr>
                  <w:r>
                    <w:rPr>
                      <w:b/>
                      <w:i/>
                      <w:sz w:val="28"/>
                      <w:szCs w:val="28"/>
                    </w:rPr>
                    <w:t>14 .09.2020</w:t>
                  </w:r>
                </w:p>
                <w:p w:rsidR="00B71793" w:rsidRDefault="00B71793" w:rsidP="00B71793">
                  <w:pPr>
                    <w:jc w:val="center"/>
                    <w:rPr>
                      <w:b/>
                      <w:i/>
                      <w:sz w:val="28"/>
                      <w:szCs w:val="28"/>
                    </w:rPr>
                  </w:pPr>
                  <w:r>
                    <w:rPr>
                      <w:b/>
                      <w:i/>
                      <w:sz w:val="28"/>
                      <w:szCs w:val="28"/>
                    </w:rPr>
                    <w:t>года</w:t>
                  </w: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p w:rsidR="00B71793" w:rsidRDefault="00B71793" w:rsidP="00B71793">
                  <w:pPr>
                    <w:jc w:val="center"/>
                    <w:rPr>
                      <w:b/>
                      <w:i/>
                      <w:sz w:val="28"/>
                      <w:szCs w:val="28"/>
                    </w:rPr>
                  </w:pPr>
                </w:p>
              </w:txbxContent>
            </v:textbox>
          </v:shape>
        </w:pict>
      </w:r>
      <w:r w:rsidR="00B71793">
        <w:rPr>
          <w:b/>
          <w:bCs/>
          <w:color w:val="CBCBCB"/>
          <w:sz w:val="72"/>
          <w:szCs w:val="72"/>
        </w:rPr>
        <w:t>Покровский</w:t>
      </w:r>
    </w:p>
    <w:p w:rsidR="00B71793" w:rsidRDefault="00B71793" w:rsidP="00B71793">
      <w:pPr>
        <w:spacing w:after="0" w:line="240" w:lineRule="auto"/>
        <w:rPr>
          <w:b/>
          <w:bCs/>
          <w:color w:val="CBCBCB"/>
          <w:sz w:val="72"/>
          <w:szCs w:val="72"/>
        </w:rPr>
      </w:pPr>
      <w:r>
        <w:rPr>
          <w:b/>
          <w:bCs/>
          <w:color w:val="CBCBCB"/>
          <w:sz w:val="72"/>
          <w:szCs w:val="72"/>
        </w:rPr>
        <w:t>Вестник</w:t>
      </w:r>
    </w:p>
    <w:p w:rsidR="00B71793" w:rsidRDefault="00B71793" w:rsidP="00B71793"/>
    <w:p w:rsidR="00B71793" w:rsidRDefault="00B71793" w:rsidP="00B71793"/>
    <w:p w:rsidR="00B71793" w:rsidRDefault="00B71793" w:rsidP="00B71793">
      <w:pPr>
        <w:jc w:val="both"/>
      </w:pPr>
      <w:r w:rsidRPr="00B71793">
        <w:rPr>
          <w:noProof/>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5"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B71793" w:rsidRPr="00B71793" w:rsidRDefault="00B71793" w:rsidP="00B71793"/>
    <w:p w:rsidR="00B71793" w:rsidRPr="00B71793" w:rsidRDefault="00B71793" w:rsidP="00B71793"/>
    <w:p w:rsidR="00B71793" w:rsidRPr="00B71793" w:rsidRDefault="00B71793" w:rsidP="00B71793"/>
    <w:p w:rsidR="00B71793" w:rsidRPr="00B71793" w:rsidRDefault="00B71793" w:rsidP="00B71793"/>
    <w:p w:rsidR="00B71793" w:rsidRPr="00B71793" w:rsidRDefault="00B71793" w:rsidP="00B71793"/>
    <w:p w:rsidR="00B71793" w:rsidRPr="00B71793" w:rsidRDefault="00B71793" w:rsidP="00B71793"/>
    <w:p w:rsidR="00B71793" w:rsidRPr="00B71793" w:rsidRDefault="00B71793" w:rsidP="00B71793"/>
    <w:p w:rsidR="00B71793" w:rsidRDefault="00B71793" w:rsidP="00B71793"/>
    <w:p w:rsidR="001F0060" w:rsidRDefault="001F0060" w:rsidP="00B71793"/>
    <w:p w:rsidR="00B71793" w:rsidRDefault="00B71793" w:rsidP="00B71793"/>
    <w:p w:rsidR="00B71793" w:rsidRDefault="00B71793" w:rsidP="00B71793">
      <w:pPr>
        <w:pStyle w:val="a7"/>
        <w:jc w:val="center"/>
        <w:rPr>
          <w:rFonts w:ascii="Times New Roman" w:hAnsi="Times New Roman"/>
          <w:b/>
          <w:sz w:val="28"/>
          <w:szCs w:val="28"/>
        </w:rPr>
      </w:pPr>
      <w:r>
        <w:rPr>
          <w:rFonts w:ascii="Times New Roman" w:hAnsi="Times New Roman"/>
          <w:b/>
          <w:sz w:val="28"/>
          <w:szCs w:val="28"/>
        </w:rPr>
        <w:lastRenderedPageBreak/>
        <w:t>ОКРУЖНАЯ ИЗБИРАТЕЛЬНАЯ КОМИССИЯ</w:t>
      </w:r>
    </w:p>
    <w:p w:rsidR="00B71793" w:rsidRDefault="00B71793" w:rsidP="00B71793">
      <w:pPr>
        <w:pStyle w:val="a7"/>
        <w:jc w:val="center"/>
        <w:rPr>
          <w:rFonts w:ascii="Times New Roman" w:hAnsi="Times New Roman"/>
          <w:b/>
          <w:sz w:val="28"/>
          <w:szCs w:val="28"/>
        </w:rPr>
      </w:pPr>
      <w:r>
        <w:rPr>
          <w:rFonts w:ascii="Times New Roman" w:hAnsi="Times New Roman"/>
          <w:b/>
          <w:sz w:val="28"/>
          <w:szCs w:val="28"/>
        </w:rPr>
        <w:t>МНОГОМАНДАТНОГО ИЗБИРАТЕЛЬНОГО ОКРУГА № 1</w:t>
      </w:r>
    </w:p>
    <w:p w:rsidR="00B71793" w:rsidRDefault="00B71793" w:rsidP="00B71793">
      <w:pPr>
        <w:pStyle w:val="a7"/>
        <w:jc w:val="center"/>
        <w:rPr>
          <w:rFonts w:ascii="Times New Roman" w:hAnsi="Times New Roman"/>
          <w:b/>
          <w:sz w:val="28"/>
          <w:szCs w:val="28"/>
        </w:rPr>
      </w:pPr>
      <w:r>
        <w:rPr>
          <w:rFonts w:ascii="Times New Roman" w:hAnsi="Times New Roman"/>
          <w:b/>
          <w:sz w:val="28"/>
          <w:szCs w:val="28"/>
        </w:rPr>
        <w:t>ПО ВЫБОРАМ ДЕПУТАТОВ СОВЕТА ДЕПУТАТОВ</w:t>
      </w:r>
    </w:p>
    <w:p w:rsidR="00B71793" w:rsidRDefault="00B71793" w:rsidP="00B71793">
      <w:pPr>
        <w:pStyle w:val="a7"/>
        <w:jc w:val="center"/>
        <w:rPr>
          <w:rFonts w:ascii="Times New Roman" w:hAnsi="Times New Roman"/>
          <w:b/>
          <w:sz w:val="28"/>
          <w:szCs w:val="28"/>
        </w:rPr>
      </w:pPr>
      <w:r>
        <w:rPr>
          <w:rFonts w:ascii="Times New Roman" w:hAnsi="Times New Roman"/>
          <w:b/>
          <w:sz w:val="28"/>
          <w:szCs w:val="28"/>
        </w:rPr>
        <w:t>ПОКРОВСКОГО СЕЛЬСОВЕТА ЧАНОВСКОГО РАЙОНА НОВОСИБИРСКОЙ ОБЛАСТИ ШЕСТОГО СОЗЫВА</w:t>
      </w:r>
    </w:p>
    <w:p w:rsidR="00B71793" w:rsidRDefault="00B71793" w:rsidP="00B71793">
      <w:pPr>
        <w:pStyle w:val="a5"/>
        <w:tabs>
          <w:tab w:val="left" w:pos="708"/>
        </w:tabs>
        <w:jc w:val="center"/>
        <w:rPr>
          <w:b/>
          <w:bCs/>
        </w:rPr>
      </w:pPr>
    </w:p>
    <w:p w:rsidR="00B71793" w:rsidRDefault="00B71793" w:rsidP="00B71793">
      <w:pPr>
        <w:pStyle w:val="a5"/>
        <w:tabs>
          <w:tab w:val="left" w:pos="708"/>
        </w:tabs>
        <w:jc w:val="center"/>
        <w:rPr>
          <w:b/>
          <w:bCs/>
        </w:rPr>
      </w:pPr>
      <w:r w:rsidRPr="00E73C8C">
        <w:rPr>
          <w:b/>
          <w:bCs/>
        </w:rPr>
        <w:t>РЕШЕНИЕ</w:t>
      </w:r>
    </w:p>
    <w:p w:rsidR="00B71793" w:rsidRPr="007344A4" w:rsidRDefault="00B71793" w:rsidP="00B71793">
      <w:pPr>
        <w:pStyle w:val="a5"/>
        <w:tabs>
          <w:tab w:val="left" w:pos="708"/>
        </w:tabs>
        <w:jc w:val="center"/>
        <w:rPr>
          <w:b/>
          <w:bCs/>
        </w:rPr>
      </w:pPr>
    </w:p>
    <w:p w:rsidR="00B71793" w:rsidRPr="009F711E" w:rsidRDefault="00B71793" w:rsidP="00B71793">
      <w:pPr>
        <w:pStyle w:val="a5"/>
        <w:tabs>
          <w:tab w:val="left" w:pos="708"/>
        </w:tabs>
        <w:rPr>
          <w:bCs/>
        </w:rPr>
      </w:pPr>
      <w:r>
        <w:rPr>
          <w:bCs/>
        </w:rPr>
        <w:t>1</w:t>
      </w:r>
      <w:r w:rsidRPr="00B71793">
        <w:rPr>
          <w:bCs/>
        </w:rPr>
        <w:t>3</w:t>
      </w:r>
      <w:r>
        <w:rPr>
          <w:bCs/>
        </w:rPr>
        <w:t>.09.2020</w:t>
      </w:r>
      <w:r w:rsidRPr="00E73C8C">
        <w:rPr>
          <w:bCs/>
        </w:rPr>
        <w:t xml:space="preserve">                                                               </w:t>
      </w:r>
      <w:r>
        <w:rPr>
          <w:bCs/>
        </w:rPr>
        <w:t xml:space="preserve">                                    № 6/13 </w:t>
      </w:r>
    </w:p>
    <w:p w:rsidR="00B71793" w:rsidRPr="00B71793" w:rsidRDefault="00B71793" w:rsidP="00B71793">
      <w:pPr>
        <w:jc w:val="center"/>
        <w:rPr>
          <w:rFonts w:ascii="Times New Roman" w:hAnsi="Times New Roman" w:cs="Times New Roman"/>
          <w:sz w:val="28"/>
          <w:szCs w:val="28"/>
        </w:rPr>
      </w:pPr>
      <w:r w:rsidRPr="00B71793">
        <w:rPr>
          <w:rFonts w:ascii="Times New Roman" w:hAnsi="Times New Roman" w:cs="Times New Roman"/>
          <w:sz w:val="28"/>
          <w:szCs w:val="28"/>
        </w:rPr>
        <w:t>с</w:t>
      </w:r>
      <w:proofErr w:type="gramStart"/>
      <w:r w:rsidRPr="00B71793">
        <w:rPr>
          <w:rFonts w:ascii="Times New Roman" w:hAnsi="Times New Roman" w:cs="Times New Roman"/>
          <w:sz w:val="28"/>
          <w:szCs w:val="28"/>
        </w:rPr>
        <w:t>.П</w:t>
      </w:r>
      <w:proofErr w:type="gramEnd"/>
      <w:r w:rsidRPr="00B71793">
        <w:rPr>
          <w:rFonts w:ascii="Times New Roman" w:hAnsi="Times New Roman" w:cs="Times New Roman"/>
          <w:sz w:val="28"/>
          <w:szCs w:val="28"/>
        </w:rPr>
        <w:t>окровка</w:t>
      </w:r>
    </w:p>
    <w:p w:rsidR="00B71793" w:rsidRPr="00B71793" w:rsidRDefault="00B71793" w:rsidP="00B71793">
      <w:pPr>
        <w:autoSpaceDE w:val="0"/>
        <w:autoSpaceDN w:val="0"/>
        <w:adjustRightInd w:val="0"/>
        <w:jc w:val="center"/>
        <w:rPr>
          <w:rFonts w:ascii="Times New Roman" w:hAnsi="Times New Roman" w:cs="Times New Roman"/>
          <w:b/>
          <w:i/>
          <w:sz w:val="28"/>
          <w:szCs w:val="28"/>
        </w:rPr>
      </w:pPr>
      <w:r w:rsidRPr="00B71793">
        <w:rPr>
          <w:rFonts w:ascii="Times New Roman" w:hAnsi="Times New Roman" w:cs="Times New Roman"/>
          <w:b/>
          <w:bCs/>
          <w:sz w:val="28"/>
          <w:szCs w:val="28"/>
        </w:rPr>
        <w:t xml:space="preserve">О результатах </w:t>
      </w:r>
      <w:proofErr w:type="gramStart"/>
      <w:r w:rsidRPr="00B71793">
        <w:rPr>
          <w:rFonts w:ascii="Times New Roman" w:hAnsi="Times New Roman" w:cs="Times New Roman"/>
          <w:b/>
          <w:bCs/>
          <w:sz w:val="28"/>
          <w:szCs w:val="28"/>
        </w:rPr>
        <w:t xml:space="preserve">выборов депутатов </w:t>
      </w:r>
      <w:r w:rsidRPr="00B71793">
        <w:rPr>
          <w:rFonts w:ascii="Times New Roman" w:hAnsi="Times New Roman" w:cs="Times New Roman"/>
          <w:b/>
          <w:sz w:val="28"/>
          <w:szCs w:val="28"/>
        </w:rPr>
        <w:t>Совета депутатов Покровского сельсовета</w:t>
      </w:r>
      <w:proofErr w:type="gramEnd"/>
      <w:r w:rsidRPr="00B71793">
        <w:rPr>
          <w:rFonts w:ascii="Times New Roman" w:hAnsi="Times New Roman" w:cs="Times New Roman"/>
          <w:b/>
          <w:sz w:val="28"/>
          <w:szCs w:val="28"/>
        </w:rPr>
        <w:t xml:space="preserve"> Чановского района Новосибирской области шестого созыва </w:t>
      </w:r>
      <w:r w:rsidRPr="00B71793">
        <w:rPr>
          <w:rFonts w:ascii="Times New Roman" w:hAnsi="Times New Roman" w:cs="Times New Roman"/>
          <w:b/>
          <w:bCs/>
          <w:sz w:val="28"/>
          <w:szCs w:val="28"/>
        </w:rPr>
        <w:t xml:space="preserve">по </w:t>
      </w:r>
      <w:proofErr w:type="spellStart"/>
      <w:r w:rsidRPr="00B71793">
        <w:rPr>
          <w:rFonts w:ascii="Times New Roman" w:hAnsi="Times New Roman" w:cs="Times New Roman"/>
          <w:b/>
          <w:bCs/>
          <w:sz w:val="28"/>
          <w:szCs w:val="28"/>
        </w:rPr>
        <w:t>многомандатному</w:t>
      </w:r>
      <w:proofErr w:type="spellEnd"/>
      <w:r w:rsidRPr="00B71793">
        <w:rPr>
          <w:rFonts w:ascii="Times New Roman" w:hAnsi="Times New Roman" w:cs="Times New Roman"/>
          <w:b/>
          <w:bCs/>
          <w:sz w:val="28"/>
          <w:szCs w:val="28"/>
        </w:rPr>
        <w:t xml:space="preserve"> избирательному округу № 1 </w:t>
      </w:r>
    </w:p>
    <w:p w:rsidR="00B71793" w:rsidRPr="00B71793" w:rsidRDefault="00B71793" w:rsidP="00B71793">
      <w:pPr>
        <w:pStyle w:val="a5"/>
        <w:tabs>
          <w:tab w:val="left" w:pos="708"/>
        </w:tabs>
        <w:jc w:val="center"/>
        <w:rPr>
          <w:b/>
          <w:bCs/>
        </w:rPr>
      </w:pPr>
    </w:p>
    <w:p w:rsidR="00B71793" w:rsidRPr="00B71793" w:rsidRDefault="00B71793" w:rsidP="00B71793">
      <w:pPr>
        <w:pStyle w:val="a5"/>
        <w:tabs>
          <w:tab w:val="left" w:pos="708"/>
        </w:tabs>
        <w:ind w:firstLine="720"/>
        <w:jc w:val="both"/>
      </w:pPr>
      <w:r w:rsidRPr="00B71793">
        <w:t xml:space="preserve">На основании протокола о результатах выборов депутатов Совета депутатов Покровского сельсовета Чановского района Новосибирской области шестого созыва по многомандатному избирательному округу № 1, подписанного членами окружной избирательной комиссии с правом решающего голоса в  22 часа 50 минут « 13» сентября  2020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w:t>
      </w:r>
      <w:proofErr w:type="spellStart"/>
      <w:r w:rsidRPr="00B71793">
        <w:t>многомандатного</w:t>
      </w:r>
      <w:proofErr w:type="spellEnd"/>
      <w:r w:rsidRPr="00B71793">
        <w:t xml:space="preserve">  избирательного округа № 1</w:t>
      </w:r>
    </w:p>
    <w:p w:rsidR="00B71793" w:rsidRPr="00B71793" w:rsidRDefault="00B71793" w:rsidP="00B71793">
      <w:pPr>
        <w:spacing w:after="0" w:line="240" w:lineRule="auto"/>
        <w:jc w:val="both"/>
        <w:rPr>
          <w:rFonts w:ascii="Times New Roman" w:hAnsi="Times New Roman" w:cs="Times New Roman"/>
          <w:sz w:val="28"/>
          <w:szCs w:val="28"/>
        </w:rPr>
      </w:pPr>
      <w:r w:rsidRPr="00B71793">
        <w:rPr>
          <w:rFonts w:ascii="Times New Roman" w:hAnsi="Times New Roman" w:cs="Times New Roman"/>
          <w:b/>
          <w:sz w:val="28"/>
          <w:szCs w:val="28"/>
        </w:rPr>
        <w:t>РЕШИЛА:</w:t>
      </w:r>
    </w:p>
    <w:p w:rsidR="00B71793" w:rsidRPr="00B71793" w:rsidRDefault="00B71793" w:rsidP="00B71793">
      <w:pPr>
        <w:tabs>
          <w:tab w:val="left" w:pos="993"/>
        </w:tabs>
        <w:spacing w:after="0" w:line="240" w:lineRule="auto"/>
        <w:ind w:firstLine="709"/>
        <w:jc w:val="both"/>
        <w:rPr>
          <w:rFonts w:ascii="Times New Roman" w:hAnsi="Times New Roman" w:cs="Times New Roman"/>
          <w:sz w:val="28"/>
          <w:szCs w:val="28"/>
        </w:rPr>
      </w:pPr>
      <w:r w:rsidRPr="00B71793">
        <w:rPr>
          <w:rFonts w:ascii="Times New Roman" w:hAnsi="Times New Roman" w:cs="Times New Roman"/>
          <w:sz w:val="28"/>
          <w:szCs w:val="28"/>
        </w:rPr>
        <w:t>1.</w:t>
      </w:r>
      <w:r w:rsidRPr="00B71793">
        <w:rPr>
          <w:rFonts w:ascii="Times New Roman" w:hAnsi="Times New Roman" w:cs="Times New Roman"/>
          <w:sz w:val="28"/>
          <w:szCs w:val="28"/>
        </w:rPr>
        <w:tab/>
        <w:t xml:space="preserve">Признать выборы </w:t>
      </w:r>
      <w:r w:rsidRPr="00B71793">
        <w:rPr>
          <w:rFonts w:ascii="Times New Roman" w:hAnsi="Times New Roman" w:cs="Times New Roman"/>
          <w:bCs/>
          <w:sz w:val="28"/>
          <w:szCs w:val="28"/>
        </w:rPr>
        <w:t xml:space="preserve">депутатов </w:t>
      </w:r>
      <w:r w:rsidRPr="00B71793">
        <w:rPr>
          <w:rFonts w:ascii="Times New Roman" w:hAnsi="Times New Roman" w:cs="Times New Roman"/>
          <w:sz w:val="28"/>
          <w:szCs w:val="28"/>
        </w:rPr>
        <w:t xml:space="preserve">Совета депутатов Покровского сельсовета Чановского района Новосибирской области шестого созыва </w:t>
      </w:r>
      <w:r w:rsidRPr="00B71793">
        <w:rPr>
          <w:rFonts w:ascii="Times New Roman" w:hAnsi="Times New Roman" w:cs="Times New Roman"/>
          <w:bCs/>
          <w:sz w:val="28"/>
          <w:szCs w:val="28"/>
        </w:rPr>
        <w:t xml:space="preserve">по </w:t>
      </w:r>
      <w:proofErr w:type="spellStart"/>
      <w:r w:rsidRPr="00B71793">
        <w:rPr>
          <w:rFonts w:ascii="Times New Roman" w:hAnsi="Times New Roman" w:cs="Times New Roman"/>
          <w:bCs/>
          <w:sz w:val="28"/>
          <w:szCs w:val="28"/>
        </w:rPr>
        <w:t>многомандатному</w:t>
      </w:r>
      <w:proofErr w:type="spellEnd"/>
      <w:r w:rsidRPr="00B71793">
        <w:rPr>
          <w:rFonts w:ascii="Times New Roman" w:hAnsi="Times New Roman" w:cs="Times New Roman"/>
          <w:bCs/>
          <w:sz w:val="28"/>
          <w:szCs w:val="28"/>
        </w:rPr>
        <w:t xml:space="preserve"> избирательному округу</w:t>
      </w:r>
      <w:r w:rsidRPr="00B71793">
        <w:rPr>
          <w:rFonts w:ascii="Times New Roman" w:hAnsi="Times New Roman" w:cs="Times New Roman"/>
          <w:sz w:val="28"/>
          <w:szCs w:val="28"/>
        </w:rPr>
        <w:t xml:space="preserve"> № 1 состоявшимися.</w:t>
      </w:r>
    </w:p>
    <w:p w:rsidR="00B71793" w:rsidRPr="00B71793" w:rsidRDefault="00B71793" w:rsidP="00B71793">
      <w:pPr>
        <w:tabs>
          <w:tab w:val="left" w:pos="993"/>
        </w:tabs>
        <w:spacing w:after="0" w:line="240" w:lineRule="auto"/>
        <w:ind w:firstLine="709"/>
        <w:jc w:val="both"/>
        <w:rPr>
          <w:rFonts w:ascii="Times New Roman" w:hAnsi="Times New Roman" w:cs="Times New Roman"/>
          <w:sz w:val="28"/>
          <w:szCs w:val="28"/>
        </w:rPr>
      </w:pPr>
      <w:r w:rsidRPr="00B71793">
        <w:rPr>
          <w:rFonts w:ascii="Times New Roman" w:hAnsi="Times New Roman" w:cs="Times New Roman"/>
          <w:sz w:val="28"/>
          <w:szCs w:val="28"/>
        </w:rPr>
        <w:t>2.</w:t>
      </w:r>
      <w:r w:rsidRPr="00B71793">
        <w:rPr>
          <w:rFonts w:ascii="Times New Roman" w:hAnsi="Times New Roman" w:cs="Times New Roman"/>
          <w:sz w:val="28"/>
          <w:szCs w:val="28"/>
        </w:rPr>
        <w:tab/>
        <w:t xml:space="preserve">Признать результаты </w:t>
      </w:r>
      <w:proofErr w:type="gramStart"/>
      <w:r w:rsidRPr="00B71793">
        <w:rPr>
          <w:rFonts w:ascii="Times New Roman" w:hAnsi="Times New Roman" w:cs="Times New Roman"/>
          <w:sz w:val="28"/>
          <w:szCs w:val="28"/>
        </w:rPr>
        <w:t xml:space="preserve">выборов </w:t>
      </w:r>
      <w:r w:rsidRPr="00B71793">
        <w:rPr>
          <w:rFonts w:ascii="Times New Roman" w:hAnsi="Times New Roman" w:cs="Times New Roman"/>
          <w:bCs/>
          <w:sz w:val="28"/>
          <w:szCs w:val="28"/>
        </w:rPr>
        <w:t xml:space="preserve">депутатов </w:t>
      </w:r>
      <w:r w:rsidRPr="00B71793">
        <w:rPr>
          <w:rFonts w:ascii="Times New Roman" w:hAnsi="Times New Roman" w:cs="Times New Roman"/>
          <w:sz w:val="28"/>
          <w:szCs w:val="28"/>
        </w:rPr>
        <w:t>Совета депутатов Покровского  сельсовета</w:t>
      </w:r>
      <w:proofErr w:type="gramEnd"/>
      <w:r w:rsidRPr="00B71793">
        <w:rPr>
          <w:rFonts w:ascii="Times New Roman" w:hAnsi="Times New Roman" w:cs="Times New Roman"/>
          <w:sz w:val="28"/>
          <w:szCs w:val="28"/>
        </w:rPr>
        <w:t xml:space="preserve">  Чановского района Новосибирской области шестого созыва </w:t>
      </w:r>
      <w:r w:rsidRPr="00B71793">
        <w:rPr>
          <w:rFonts w:ascii="Times New Roman" w:hAnsi="Times New Roman" w:cs="Times New Roman"/>
          <w:bCs/>
          <w:sz w:val="28"/>
          <w:szCs w:val="28"/>
        </w:rPr>
        <w:t xml:space="preserve">по </w:t>
      </w:r>
      <w:proofErr w:type="spellStart"/>
      <w:r w:rsidRPr="00B71793">
        <w:rPr>
          <w:rFonts w:ascii="Times New Roman" w:hAnsi="Times New Roman" w:cs="Times New Roman"/>
          <w:bCs/>
          <w:sz w:val="28"/>
          <w:szCs w:val="28"/>
        </w:rPr>
        <w:t>многомандатному</w:t>
      </w:r>
      <w:proofErr w:type="spellEnd"/>
      <w:r w:rsidRPr="00B71793">
        <w:rPr>
          <w:rFonts w:ascii="Times New Roman" w:hAnsi="Times New Roman" w:cs="Times New Roman"/>
          <w:bCs/>
          <w:sz w:val="28"/>
          <w:szCs w:val="28"/>
        </w:rPr>
        <w:t xml:space="preserve"> избирательному округу № 1 </w:t>
      </w:r>
      <w:r w:rsidRPr="00B71793">
        <w:rPr>
          <w:rFonts w:ascii="Times New Roman" w:hAnsi="Times New Roman" w:cs="Times New Roman"/>
          <w:sz w:val="28"/>
          <w:szCs w:val="28"/>
        </w:rPr>
        <w:t>действительными.</w:t>
      </w:r>
    </w:p>
    <w:p w:rsidR="00B71793" w:rsidRPr="00B71793" w:rsidRDefault="00B71793" w:rsidP="00B71793">
      <w:pPr>
        <w:autoSpaceDE w:val="0"/>
        <w:autoSpaceDN w:val="0"/>
        <w:adjustRightInd w:val="0"/>
        <w:spacing w:after="0" w:line="240" w:lineRule="auto"/>
        <w:ind w:firstLine="709"/>
        <w:jc w:val="both"/>
        <w:rPr>
          <w:rFonts w:ascii="Times New Roman" w:hAnsi="Times New Roman" w:cs="Times New Roman"/>
          <w:bCs/>
          <w:sz w:val="28"/>
          <w:szCs w:val="28"/>
        </w:rPr>
      </w:pPr>
      <w:r w:rsidRPr="00B71793">
        <w:rPr>
          <w:rFonts w:ascii="Times New Roman" w:hAnsi="Times New Roman" w:cs="Times New Roman"/>
          <w:sz w:val="28"/>
          <w:szCs w:val="28"/>
        </w:rPr>
        <w:t xml:space="preserve">3. Считать избранными </w:t>
      </w:r>
      <w:r w:rsidRPr="00B71793">
        <w:rPr>
          <w:rFonts w:ascii="Times New Roman" w:hAnsi="Times New Roman" w:cs="Times New Roman"/>
          <w:bCs/>
          <w:sz w:val="28"/>
          <w:szCs w:val="28"/>
        </w:rPr>
        <w:t xml:space="preserve">депутатами </w:t>
      </w:r>
      <w:r w:rsidRPr="00B71793">
        <w:rPr>
          <w:rFonts w:ascii="Times New Roman" w:hAnsi="Times New Roman" w:cs="Times New Roman"/>
          <w:sz w:val="28"/>
          <w:szCs w:val="28"/>
        </w:rPr>
        <w:t>Совета депутатов Покровского сельсовета Чановского района Новосибирской области шестого созыва п</w:t>
      </w:r>
      <w:r w:rsidRPr="00B71793">
        <w:rPr>
          <w:rFonts w:ascii="Times New Roman" w:hAnsi="Times New Roman" w:cs="Times New Roman"/>
          <w:bCs/>
          <w:sz w:val="28"/>
          <w:szCs w:val="28"/>
        </w:rPr>
        <w:t xml:space="preserve">о </w:t>
      </w:r>
      <w:proofErr w:type="spellStart"/>
      <w:r w:rsidRPr="00B71793">
        <w:rPr>
          <w:rFonts w:ascii="Times New Roman" w:hAnsi="Times New Roman" w:cs="Times New Roman"/>
          <w:bCs/>
          <w:sz w:val="28"/>
          <w:szCs w:val="28"/>
        </w:rPr>
        <w:t>многомандатному</w:t>
      </w:r>
      <w:proofErr w:type="spellEnd"/>
      <w:r w:rsidRPr="00B71793">
        <w:rPr>
          <w:rFonts w:ascii="Times New Roman" w:hAnsi="Times New Roman" w:cs="Times New Roman"/>
          <w:bCs/>
          <w:sz w:val="28"/>
          <w:szCs w:val="28"/>
        </w:rPr>
        <w:t xml:space="preserve"> избирательному округу № 1:</w:t>
      </w:r>
    </w:p>
    <w:p w:rsidR="00B71793" w:rsidRPr="00B71793" w:rsidRDefault="00B71793" w:rsidP="00B71793">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1.Ведерникова Валентина Валентиновича.</w:t>
      </w:r>
    </w:p>
    <w:p w:rsidR="00B71793" w:rsidRPr="00B71793" w:rsidRDefault="00B71793" w:rsidP="00B71793">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2.Гайбель Елену Николаевну.</w:t>
      </w:r>
    </w:p>
    <w:p w:rsidR="00B71793" w:rsidRPr="00B71793" w:rsidRDefault="00B71793" w:rsidP="00B71793">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3.Гумерову Людмилу Валентиновну.</w:t>
      </w:r>
    </w:p>
    <w:p w:rsidR="00B71793" w:rsidRPr="00B71793" w:rsidRDefault="00B71793" w:rsidP="00B71793">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 xml:space="preserve">4.Кашапова Рустама </w:t>
      </w:r>
      <w:proofErr w:type="spellStart"/>
      <w:r w:rsidRPr="00B71793">
        <w:rPr>
          <w:rFonts w:ascii="Times New Roman" w:hAnsi="Times New Roman" w:cs="Times New Roman"/>
          <w:bCs/>
          <w:sz w:val="28"/>
          <w:szCs w:val="28"/>
        </w:rPr>
        <w:t>Сахибутдиновича</w:t>
      </w:r>
      <w:proofErr w:type="spellEnd"/>
      <w:r w:rsidRPr="00B71793">
        <w:rPr>
          <w:rFonts w:ascii="Times New Roman" w:hAnsi="Times New Roman" w:cs="Times New Roman"/>
          <w:bCs/>
          <w:sz w:val="28"/>
          <w:szCs w:val="28"/>
        </w:rPr>
        <w:t>.</w:t>
      </w:r>
    </w:p>
    <w:p w:rsidR="00B71793" w:rsidRPr="00B71793" w:rsidRDefault="00B71793" w:rsidP="00B71793">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5.Лысякову Татьяну Николаевну.</w:t>
      </w:r>
    </w:p>
    <w:p w:rsidR="00B71793" w:rsidRPr="00B71793" w:rsidRDefault="00B71793" w:rsidP="00B71793">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6.Михайлову Надежду Владимировну.</w:t>
      </w:r>
    </w:p>
    <w:p w:rsidR="00B71793" w:rsidRPr="00B71793" w:rsidRDefault="00B71793" w:rsidP="00B71793">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7.Ситкину Наталью Олеговну.</w:t>
      </w:r>
    </w:p>
    <w:p w:rsidR="00B71793" w:rsidRPr="00B71793" w:rsidRDefault="00B71793" w:rsidP="00B71793">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 xml:space="preserve">8.Стяжкину Наталью </w:t>
      </w:r>
      <w:proofErr w:type="spellStart"/>
      <w:r w:rsidRPr="00B71793">
        <w:rPr>
          <w:rFonts w:ascii="Times New Roman" w:hAnsi="Times New Roman" w:cs="Times New Roman"/>
          <w:bCs/>
          <w:sz w:val="28"/>
          <w:szCs w:val="28"/>
        </w:rPr>
        <w:t>Асхатовну</w:t>
      </w:r>
      <w:proofErr w:type="spellEnd"/>
      <w:r w:rsidRPr="00B71793">
        <w:rPr>
          <w:rFonts w:ascii="Times New Roman" w:hAnsi="Times New Roman" w:cs="Times New Roman"/>
          <w:bCs/>
          <w:sz w:val="28"/>
          <w:szCs w:val="28"/>
        </w:rPr>
        <w:t>.</w:t>
      </w:r>
    </w:p>
    <w:p w:rsidR="00B71793" w:rsidRPr="00B71793" w:rsidRDefault="00B71793" w:rsidP="00B71793">
      <w:pPr>
        <w:autoSpaceDE w:val="0"/>
        <w:autoSpaceDN w:val="0"/>
        <w:adjustRightInd w:val="0"/>
        <w:spacing w:after="0" w:line="240" w:lineRule="auto"/>
        <w:rPr>
          <w:rFonts w:ascii="Times New Roman" w:hAnsi="Times New Roman" w:cs="Times New Roman"/>
          <w:bCs/>
          <w:sz w:val="28"/>
          <w:szCs w:val="28"/>
        </w:rPr>
      </w:pPr>
    </w:p>
    <w:p w:rsidR="00B71793" w:rsidRPr="00B71793" w:rsidRDefault="00B71793" w:rsidP="00B71793">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sz w:val="28"/>
          <w:szCs w:val="28"/>
        </w:rPr>
        <w:lastRenderedPageBreak/>
        <w:t>получивших наибольшее число голосов избирателей, принявших участие в голосовании.</w:t>
      </w:r>
    </w:p>
    <w:p w:rsidR="00B71793" w:rsidRPr="00B71793" w:rsidRDefault="00B71793" w:rsidP="00B71793">
      <w:pPr>
        <w:tabs>
          <w:tab w:val="left" w:pos="993"/>
        </w:tabs>
        <w:spacing w:after="0" w:line="240" w:lineRule="auto"/>
        <w:ind w:firstLine="709"/>
        <w:jc w:val="both"/>
        <w:rPr>
          <w:rFonts w:ascii="Times New Roman" w:hAnsi="Times New Roman" w:cs="Times New Roman"/>
          <w:sz w:val="28"/>
          <w:szCs w:val="28"/>
        </w:rPr>
      </w:pPr>
      <w:r w:rsidRPr="00B71793">
        <w:rPr>
          <w:rFonts w:ascii="Times New Roman" w:hAnsi="Times New Roman" w:cs="Times New Roman"/>
          <w:sz w:val="28"/>
          <w:szCs w:val="28"/>
        </w:rPr>
        <w:t xml:space="preserve">4. Опубликовать настоящее решение в местном печатном органе Покровского сельсовета Чановского района Новосибирской области «Покровский вестник» и на официальном сайте администрации Покровского сельсовета Чановского района Новосибирской области.                                                                                                              </w:t>
      </w:r>
    </w:p>
    <w:p w:rsidR="00B71793" w:rsidRPr="00B71793" w:rsidRDefault="00B71793" w:rsidP="00B71793">
      <w:pPr>
        <w:spacing w:after="0"/>
        <w:jc w:val="both"/>
        <w:rPr>
          <w:rFonts w:ascii="Times New Roman" w:hAnsi="Times New Roman" w:cs="Times New Roman"/>
          <w:sz w:val="28"/>
          <w:szCs w:val="28"/>
        </w:rPr>
      </w:pPr>
    </w:p>
    <w:p w:rsidR="00B71793" w:rsidRPr="00B71793" w:rsidRDefault="00B71793" w:rsidP="00B71793">
      <w:pPr>
        <w:jc w:val="both"/>
        <w:rPr>
          <w:rFonts w:ascii="Times New Roman" w:hAnsi="Times New Roman" w:cs="Times New Roman"/>
          <w:sz w:val="28"/>
          <w:szCs w:val="28"/>
        </w:rPr>
      </w:pPr>
    </w:p>
    <w:p w:rsidR="00B71793" w:rsidRPr="00B71793" w:rsidRDefault="00B71793" w:rsidP="00B71793">
      <w:pPr>
        <w:spacing w:after="0"/>
        <w:jc w:val="both"/>
        <w:rPr>
          <w:rFonts w:ascii="Times New Roman" w:hAnsi="Times New Roman" w:cs="Times New Roman"/>
          <w:sz w:val="28"/>
          <w:szCs w:val="28"/>
        </w:rPr>
      </w:pPr>
      <w:r w:rsidRPr="00B71793">
        <w:rPr>
          <w:rFonts w:ascii="Times New Roman" w:hAnsi="Times New Roman" w:cs="Times New Roman"/>
          <w:sz w:val="28"/>
          <w:szCs w:val="28"/>
        </w:rPr>
        <w:t xml:space="preserve">Председатель комиссии                                                              Л.В.Колесникова                                                     </w:t>
      </w:r>
    </w:p>
    <w:p w:rsidR="00B71793" w:rsidRPr="00B71793" w:rsidRDefault="00B71793" w:rsidP="00B71793">
      <w:pPr>
        <w:spacing w:after="0"/>
        <w:jc w:val="both"/>
        <w:rPr>
          <w:rFonts w:ascii="Times New Roman" w:hAnsi="Times New Roman" w:cs="Times New Roman"/>
          <w:sz w:val="28"/>
          <w:szCs w:val="28"/>
        </w:rPr>
      </w:pPr>
    </w:p>
    <w:p w:rsidR="00B71793" w:rsidRPr="00B71793" w:rsidRDefault="00B71793" w:rsidP="00B71793">
      <w:pPr>
        <w:spacing w:after="0"/>
        <w:jc w:val="both"/>
        <w:rPr>
          <w:rFonts w:ascii="Times New Roman" w:hAnsi="Times New Roman" w:cs="Times New Roman"/>
          <w:sz w:val="28"/>
          <w:szCs w:val="28"/>
        </w:rPr>
      </w:pPr>
      <w:r w:rsidRPr="00B71793">
        <w:rPr>
          <w:rFonts w:ascii="Times New Roman" w:hAnsi="Times New Roman" w:cs="Times New Roman"/>
          <w:sz w:val="28"/>
          <w:szCs w:val="28"/>
        </w:rPr>
        <w:t xml:space="preserve">Секретарь комиссии                                                                В.Г.Богданова     </w:t>
      </w:r>
    </w:p>
    <w:p w:rsidR="00B71793" w:rsidRDefault="00B71793" w:rsidP="00B71793">
      <w:pPr>
        <w:spacing w:after="0"/>
      </w:pPr>
    </w:p>
    <w:p w:rsidR="00B71793" w:rsidRDefault="00B71793" w:rsidP="00B71793"/>
    <w:p w:rsidR="00B71793" w:rsidRDefault="00B71793" w:rsidP="00B71793">
      <w:pPr>
        <w:pStyle w:val="a7"/>
        <w:jc w:val="center"/>
        <w:rPr>
          <w:rFonts w:ascii="Times New Roman" w:hAnsi="Times New Roman"/>
          <w:b/>
          <w:sz w:val="28"/>
          <w:szCs w:val="28"/>
        </w:rPr>
      </w:pPr>
      <w:r>
        <w:rPr>
          <w:rFonts w:ascii="Times New Roman" w:hAnsi="Times New Roman"/>
          <w:b/>
          <w:sz w:val="28"/>
          <w:szCs w:val="28"/>
        </w:rPr>
        <w:t>ОКРУЖНАЯ ИЗБИРАТЕЛЬНАЯ КОМИССИЯ</w:t>
      </w:r>
    </w:p>
    <w:p w:rsidR="00B71793" w:rsidRDefault="00B71793" w:rsidP="00B71793">
      <w:pPr>
        <w:pStyle w:val="a7"/>
        <w:jc w:val="center"/>
        <w:rPr>
          <w:rFonts w:ascii="Times New Roman" w:hAnsi="Times New Roman"/>
          <w:b/>
          <w:sz w:val="28"/>
          <w:szCs w:val="28"/>
        </w:rPr>
      </w:pPr>
      <w:r>
        <w:rPr>
          <w:rFonts w:ascii="Times New Roman" w:hAnsi="Times New Roman"/>
          <w:b/>
          <w:sz w:val="28"/>
          <w:szCs w:val="28"/>
        </w:rPr>
        <w:t>МНОГОМАНДАТНОГО ИЗБИРАТЕЛЬНОГО ОКРУГА № 1</w:t>
      </w:r>
    </w:p>
    <w:p w:rsidR="00B71793" w:rsidRDefault="00B71793" w:rsidP="00B71793">
      <w:pPr>
        <w:pStyle w:val="a7"/>
        <w:jc w:val="center"/>
        <w:rPr>
          <w:rFonts w:ascii="Times New Roman" w:hAnsi="Times New Roman"/>
          <w:b/>
          <w:sz w:val="28"/>
          <w:szCs w:val="28"/>
        </w:rPr>
      </w:pPr>
      <w:r>
        <w:rPr>
          <w:rFonts w:ascii="Times New Roman" w:hAnsi="Times New Roman"/>
          <w:b/>
          <w:sz w:val="28"/>
          <w:szCs w:val="28"/>
        </w:rPr>
        <w:t>ПО ВЫБОРАМ ДЕПУТАТОВ СОВЕТА ДЕПУТАТОВ</w:t>
      </w:r>
    </w:p>
    <w:p w:rsidR="00B71793" w:rsidRDefault="00B71793" w:rsidP="00B71793">
      <w:pPr>
        <w:pStyle w:val="a7"/>
        <w:jc w:val="center"/>
        <w:rPr>
          <w:rFonts w:ascii="Times New Roman" w:hAnsi="Times New Roman"/>
          <w:b/>
          <w:sz w:val="28"/>
          <w:szCs w:val="28"/>
        </w:rPr>
      </w:pPr>
      <w:r>
        <w:rPr>
          <w:rFonts w:ascii="Times New Roman" w:hAnsi="Times New Roman"/>
          <w:b/>
          <w:sz w:val="28"/>
          <w:szCs w:val="28"/>
        </w:rPr>
        <w:t>ПОКРОВСКОГО СЕЛЬСОВЕТА ЧАНОВСКОГО РАЙОНА НОВОСИБИРСКОЙ ОБЛАСТИ ШЕСТОГО СОЗЫВА</w:t>
      </w:r>
    </w:p>
    <w:p w:rsidR="00B71793" w:rsidRDefault="00B71793" w:rsidP="00B71793">
      <w:pPr>
        <w:pStyle w:val="a5"/>
        <w:tabs>
          <w:tab w:val="left" w:pos="708"/>
        </w:tabs>
        <w:rPr>
          <w:b/>
          <w:bCs/>
        </w:rPr>
      </w:pPr>
    </w:p>
    <w:p w:rsidR="00B71793" w:rsidRPr="00B67596" w:rsidRDefault="00B71793" w:rsidP="00B71793">
      <w:pPr>
        <w:pStyle w:val="a5"/>
        <w:tabs>
          <w:tab w:val="left" w:pos="708"/>
        </w:tabs>
        <w:rPr>
          <w:b/>
          <w:bCs/>
        </w:rPr>
      </w:pPr>
      <w:r w:rsidRPr="00B67596">
        <w:rPr>
          <w:b/>
          <w:bCs/>
        </w:rPr>
        <w:t>РЕШЕНИЕ</w:t>
      </w:r>
    </w:p>
    <w:p w:rsidR="00B71793" w:rsidRPr="00B67596" w:rsidRDefault="00B71793" w:rsidP="00B71793">
      <w:pPr>
        <w:pStyle w:val="a5"/>
        <w:tabs>
          <w:tab w:val="left" w:pos="708"/>
        </w:tabs>
        <w:rPr>
          <w:b/>
          <w:bCs/>
        </w:rPr>
      </w:pPr>
    </w:p>
    <w:p w:rsidR="00B71793" w:rsidRPr="00B71793" w:rsidRDefault="00B71793" w:rsidP="00B71793">
      <w:pPr>
        <w:pStyle w:val="a5"/>
        <w:tabs>
          <w:tab w:val="left" w:pos="708"/>
        </w:tabs>
        <w:rPr>
          <w:bCs/>
        </w:rPr>
      </w:pPr>
      <w:r>
        <w:rPr>
          <w:bCs/>
        </w:rPr>
        <w:t>13</w:t>
      </w:r>
      <w:r w:rsidRPr="00B67596">
        <w:rPr>
          <w:bCs/>
        </w:rPr>
        <w:t>.09.20</w:t>
      </w:r>
      <w:r>
        <w:rPr>
          <w:bCs/>
        </w:rPr>
        <w:t>20</w:t>
      </w:r>
      <w:r w:rsidRPr="00B67596">
        <w:rPr>
          <w:bCs/>
        </w:rPr>
        <w:t xml:space="preserve">                                                                 </w:t>
      </w:r>
      <w:r>
        <w:rPr>
          <w:bCs/>
        </w:rPr>
        <w:t xml:space="preserve">                             </w:t>
      </w:r>
      <w:r w:rsidRPr="00B67596">
        <w:rPr>
          <w:bCs/>
        </w:rPr>
        <w:t xml:space="preserve"> №</w:t>
      </w:r>
      <w:r>
        <w:rPr>
          <w:bCs/>
        </w:rPr>
        <w:t>7/14</w:t>
      </w:r>
      <w:r w:rsidRPr="00B67596">
        <w:rPr>
          <w:bCs/>
        </w:rPr>
        <w:t xml:space="preserve"> </w:t>
      </w:r>
      <w:r w:rsidRPr="00B71793">
        <w:rPr>
          <w:bCs/>
        </w:rPr>
        <w:t xml:space="preserve"> </w:t>
      </w:r>
    </w:p>
    <w:p w:rsidR="00B71793" w:rsidRPr="00B71793" w:rsidRDefault="00B71793" w:rsidP="00B71793">
      <w:pPr>
        <w:jc w:val="center"/>
        <w:rPr>
          <w:rFonts w:ascii="Times New Roman" w:hAnsi="Times New Roman" w:cs="Times New Roman"/>
          <w:sz w:val="28"/>
          <w:szCs w:val="28"/>
        </w:rPr>
      </w:pPr>
      <w:r w:rsidRPr="00B71793">
        <w:rPr>
          <w:rFonts w:ascii="Times New Roman" w:hAnsi="Times New Roman" w:cs="Times New Roman"/>
          <w:sz w:val="28"/>
          <w:szCs w:val="28"/>
        </w:rPr>
        <w:t>с</w:t>
      </w:r>
      <w:proofErr w:type="gramStart"/>
      <w:r w:rsidRPr="00B71793">
        <w:rPr>
          <w:rFonts w:ascii="Times New Roman" w:hAnsi="Times New Roman" w:cs="Times New Roman"/>
          <w:sz w:val="28"/>
          <w:szCs w:val="28"/>
        </w:rPr>
        <w:t>.П</w:t>
      </w:r>
      <w:proofErr w:type="gramEnd"/>
      <w:r w:rsidRPr="00B71793">
        <w:rPr>
          <w:rFonts w:ascii="Times New Roman" w:hAnsi="Times New Roman" w:cs="Times New Roman"/>
          <w:sz w:val="28"/>
          <w:szCs w:val="28"/>
        </w:rPr>
        <w:t>окровка</w:t>
      </w:r>
    </w:p>
    <w:p w:rsidR="00B71793" w:rsidRPr="00B71793" w:rsidRDefault="00B71793" w:rsidP="00B71793">
      <w:pPr>
        <w:autoSpaceDE w:val="0"/>
        <w:autoSpaceDN w:val="0"/>
        <w:adjustRightInd w:val="0"/>
        <w:rPr>
          <w:rFonts w:ascii="Times New Roman" w:hAnsi="Times New Roman" w:cs="Times New Roman"/>
          <w:i/>
          <w:sz w:val="28"/>
          <w:szCs w:val="28"/>
        </w:rPr>
      </w:pPr>
      <w:r w:rsidRPr="00B71793">
        <w:rPr>
          <w:rFonts w:ascii="Times New Roman" w:hAnsi="Times New Roman" w:cs="Times New Roman"/>
          <w:sz w:val="28"/>
          <w:szCs w:val="28"/>
        </w:rPr>
        <w:t xml:space="preserve">О регистрации избранных депутатов Совета депутатов Покровского сельсовета Чановского района Новосибирской области шестого созыва по </w:t>
      </w:r>
      <w:proofErr w:type="spellStart"/>
      <w:r w:rsidRPr="00B71793">
        <w:rPr>
          <w:rFonts w:ascii="Times New Roman" w:hAnsi="Times New Roman" w:cs="Times New Roman"/>
          <w:sz w:val="28"/>
          <w:szCs w:val="28"/>
        </w:rPr>
        <w:t>многомандатному</w:t>
      </w:r>
      <w:proofErr w:type="spellEnd"/>
      <w:r w:rsidRPr="00B71793">
        <w:rPr>
          <w:rFonts w:ascii="Times New Roman" w:hAnsi="Times New Roman" w:cs="Times New Roman"/>
          <w:sz w:val="28"/>
          <w:szCs w:val="28"/>
        </w:rPr>
        <w:t xml:space="preserve"> избирательному округу № 1</w:t>
      </w:r>
    </w:p>
    <w:p w:rsidR="00B71793" w:rsidRPr="00B71793" w:rsidRDefault="00B71793" w:rsidP="00B71793">
      <w:pPr>
        <w:ind w:right="141" w:firstLine="708"/>
        <w:jc w:val="both"/>
        <w:rPr>
          <w:rFonts w:ascii="Times New Roman" w:hAnsi="Times New Roman" w:cs="Times New Roman"/>
          <w:sz w:val="28"/>
          <w:szCs w:val="28"/>
        </w:rPr>
      </w:pPr>
      <w:r w:rsidRPr="00B71793">
        <w:rPr>
          <w:rFonts w:ascii="Times New Roman" w:hAnsi="Times New Roman" w:cs="Times New Roman"/>
          <w:sz w:val="28"/>
          <w:szCs w:val="28"/>
        </w:rPr>
        <w:t xml:space="preserve">На основании решения окружной избирательной комиссии </w:t>
      </w:r>
      <w:proofErr w:type="spellStart"/>
      <w:r w:rsidRPr="00B71793">
        <w:rPr>
          <w:rFonts w:ascii="Times New Roman" w:hAnsi="Times New Roman" w:cs="Times New Roman"/>
          <w:sz w:val="28"/>
          <w:szCs w:val="28"/>
        </w:rPr>
        <w:t>многомандатного</w:t>
      </w:r>
      <w:proofErr w:type="spellEnd"/>
      <w:r w:rsidRPr="00B71793">
        <w:rPr>
          <w:rFonts w:ascii="Times New Roman" w:hAnsi="Times New Roman" w:cs="Times New Roman"/>
          <w:sz w:val="28"/>
          <w:szCs w:val="28"/>
        </w:rPr>
        <w:t xml:space="preserve"> избирательного округа № 1  от «13» сентября  2020 года  № 6/13 ,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w:t>
      </w:r>
      <w:proofErr w:type="spellStart"/>
      <w:r w:rsidRPr="00B71793">
        <w:rPr>
          <w:rFonts w:ascii="Times New Roman" w:hAnsi="Times New Roman" w:cs="Times New Roman"/>
          <w:sz w:val="28"/>
          <w:szCs w:val="28"/>
        </w:rPr>
        <w:t>многомандатного</w:t>
      </w:r>
      <w:proofErr w:type="spellEnd"/>
      <w:r w:rsidRPr="00B71793">
        <w:rPr>
          <w:rFonts w:ascii="Times New Roman" w:hAnsi="Times New Roman" w:cs="Times New Roman"/>
          <w:sz w:val="28"/>
          <w:szCs w:val="28"/>
        </w:rPr>
        <w:t xml:space="preserve"> избирательного округа № 1</w:t>
      </w:r>
    </w:p>
    <w:p w:rsidR="00B71793" w:rsidRPr="00B71793" w:rsidRDefault="00B71793" w:rsidP="00B71793">
      <w:pPr>
        <w:pStyle w:val="3"/>
        <w:ind w:firstLine="709"/>
        <w:jc w:val="both"/>
        <w:rPr>
          <w:rFonts w:ascii="Times New Roman" w:hAnsi="Times New Roman"/>
          <w:i/>
          <w:sz w:val="28"/>
          <w:szCs w:val="28"/>
        </w:rPr>
      </w:pPr>
      <w:r w:rsidRPr="00B71793">
        <w:rPr>
          <w:rFonts w:ascii="Times New Roman" w:hAnsi="Times New Roman"/>
          <w:sz w:val="28"/>
          <w:szCs w:val="28"/>
        </w:rPr>
        <w:t>РЕШИЛА:</w:t>
      </w:r>
    </w:p>
    <w:p w:rsidR="00B71793" w:rsidRPr="00B71793" w:rsidRDefault="00B71793" w:rsidP="00B71793">
      <w:pPr>
        <w:jc w:val="both"/>
        <w:rPr>
          <w:rFonts w:ascii="Times New Roman" w:hAnsi="Times New Roman" w:cs="Times New Roman"/>
          <w:sz w:val="28"/>
          <w:szCs w:val="28"/>
        </w:rPr>
      </w:pPr>
      <w:r w:rsidRPr="00B71793">
        <w:rPr>
          <w:rFonts w:ascii="Times New Roman" w:hAnsi="Times New Roman" w:cs="Times New Roman"/>
          <w:sz w:val="28"/>
          <w:szCs w:val="28"/>
        </w:rPr>
        <w:tab/>
        <w:t xml:space="preserve">1. Зарегистрировать избранных депутатов </w:t>
      </w:r>
      <w:r w:rsidRPr="00B71793">
        <w:rPr>
          <w:rFonts w:ascii="Times New Roman" w:hAnsi="Times New Roman" w:cs="Times New Roman"/>
          <w:bCs/>
          <w:sz w:val="28"/>
          <w:szCs w:val="28"/>
        </w:rPr>
        <w:t xml:space="preserve">Совета депутатов Покровского сельсовета Чановского района Новосибирской области шестого созыва </w:t>
      </w:r>
      <w:r w:rsidRPr="00B71793">
        <w:rPr>
          <w:rFonts w:ascii="Times New Roman" w:hAnsi="Times New Roman" w:cs="Times New Roman"/>
          <w:sz w:val="28"/>
          <w:szCs w:val="28"/>
        </w:rPr>
        <w:t xml:space="preserve">по </w:t>
      </w:r>
      <w:proofErr w:type="spellStart"/>
      <w:r w:rsidRPr="00B71793">
        <w:rPr>
          <w:rFonts w:ascii="Times New Roman" w:hAnsi="Times New Roman" w:cs="Times New Roman"/>
          <w:sz w:val="28"/>
          <w:szCs w:val="28"/>
        </w:rPr>
        <w:t>многомандатному</w:t>
      </w:r>
      <w:proofErr w:type="spellEnd"/>
      <w:r w:rsidRPr="00B71793">
        <w:rPr>
          <w:rFonts w:ascii="Times New Roman" w:hAnsi="Times New Roman" w:cs="Times New Roman"/>
          <w:sz w:val="28"/>
          <w:szCs w:val="28"/>
        </w:rPr>
        <w:t xml:space="preserve"> избирательному округу №  1</w:t>
      </w:r>
      <w:proofErr w:type="gramStart"/>
      <w:r w:rsidRPr="00B71793">
        <w:rPr>
          <w:rFonts w:ascii="Times New Roman" w:hAnsi="Times New Roman" w:cs="Times New Roman"/>
          <w:sz w:val="28"/>
          <w:szCs w:val="28"/>
        </w:rPr>
        <w:t xml:space="preserve"> :</w:t>
      </w:r>
      <w:proofErr w:type="gramEnd"/>
      <w:r w:rsidRPr="00B71793">
        <w:rPr>
          <w:rFonts w:ascii="Times New Roman" w:hAnsi="Times New Roman" w:cs="Times New Roman"/>
          <w:sz w:val="28"/>
          <w:szCs w:val="28"/>
        </w:rPr>
        <w:t xml:space="preserve"> </w:t>
      </w:r>
    </w:p>
    <w:p w:rsidR="00B71793" w:rsidRPr="00B71793" w:rsidRDefault="00B71793" w:rsidP="00E74D4C">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1.Ведерникова Валентина Валентиновича.</w:t>
      </w:r>
    </w:p>
    <w:p w:rsidR="00B71793" w:rsidRPr="00B71793" w:rsidRDefault="00B71793" w:rsidP="00E74D4C">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2.Гайбель Елену Николаевну.</w:t>
      </w:r>
    </w:p>
    <w:p w:rsidR="00B71793" w:rsidRPr="00B71793" w:rsidRDefault="00B71793" w:rsidP="00E74D4C">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lastRenderedPageBreak/>
        <w:t>3.Гумерову Людмилу Валентиновну.</w:t>
      </w:r>
    </w:p>
    <w:p w:rsidR="00B71793" w:rsidRPr="00B71793" w:rsidRDefault="00B71793" w:rsidP="00E74D4C">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 xml:space="preserve">4.Кашапова Рустама </w:t>
      </w:r>
      <w:proofErr w:type="spellStart"/>
      <w:r w:rsidRPr="00B71793">
        <w:rPr>
          <w:rFonts w:ascii="Times New Roman" w:hAnsi="Times New Roman" w:cs="Times New Roman"/>
          <w:bCs/>
          <w:sz w:val="28"/>
          <w:szCs w:val="28"/>
        </w:rPr>
        <w:t>Сахибутдиновича</w:t>
      </w:r>
      <w:proofErr w:type="spellEnd"/>
      <w:r w:rsidRPr="00B71793">
        <w:rPr>
          <w:rFonts w:ascii="Times New Roman" w:hAnsi="Times New Roman" w:cs="Times New Roman"/>
          <w:bCs/>
          <w:sz w:val="28"/>
          <w:szCs w:val="28"/>
        </w:rPr>
        <w:t>.</w:t>
      </w:r>
    </w:p>
    <w:p w:rsidR="00B71793" w:rsidRPr="00B71793" w:rsidRDefault="00B71793" w:rsidP="00E74D4C">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5.Лысякову Татьяну Николаевну.</w:t>
      </w:r>
    </w:p>
    <w:p w:rsidR="00B71793" w:rsidRPr="00B71793" w:rsidRDefault="00B71793" w:rsidP="00E74D4C">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6.Михайлову Надежду Владимировну.</w:t>
      </w:r>
    </w:p>
    <w:p w:rsidR="00B71793" w:rsidRPr="00B71793" w:rsidRDefault="00B71793" w:rsidP="00E74D4C">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7.Ситкину Наталью Олеговну.</w:t>
      </w:r>
    </w:p>
    <w:p w:rsidR="00B71793" w:rsidRPr="00B71793" w:rsidRDefault="00B71793" w:rsidP="00E74D4C">
      <w:pPr>
        <w:autoSpaceDE w:val="0"/>
        <w:autoSpaceDN w:val="0"/>
        <w:adjustRightInd w:val="0"/>
        <w:spacing w:after="0" w:line="240" w:lineRule="auto"/>
        <w:jc w:val="both"/>
        <w:rPr>
          <w:rFonts w:ascii="Times New Roman" w:hAnsi="Times New Roman" w:cs="Times New Roman"/>
          <w:bCs/>
          <w:sz w:val="28"/>
          <w:szCs w:val="28"/>
        </w:rPr>
      </w:pPr>
      <w:r w:rsidRPr="00B71793">
        <w:rPr>
          <w:rFonts w:ascii="Times New Roman" w:hAnsi="Times New Roman" w:cs="Times New Roman"/>
          <w:bCs/>
          <w:sz w:val="28"/>
          <w:szCs w:val="28"/>
        </w:rPr>
        <w:t xml:space="preserve">8. </w:t>
      </w:r>
      <w:proofErr w:type="spellStart"/>
      <w:r w:rsidRPr="00B71793">
        <w:rPr>
          <w:rFonts w:ascii="Times New Roman" w:hAnsi="Times New Roman" w:cs="Times New Roman"/>
          <w:bCs/>
          <w:sz w:val="28"/>
          <w:szCs w:val="28"/>
        </w:rPr>
        <w:t>Стяжкину</w:t>
      </w:r>
      <w:proofErr w:type="spellEnd"/>
      <w:r w:rsidRPr="00B71793">
        <w:rPr>
          <w:rFonts w:ascii="Times New Roman" w:hAnsi="Times New Roman" w:cs="Times New Roman"/>
          <w:bCs/>
          <w:sz w:val="28"/>
          <w:szCs w:val="28"/>
        </w:rPr>
        <w:t xml:space="preserve"> Наталью </w:t>
      </w:r>
      <w:proofErr w:type="spellStart"/>
      <w:r w:rsidRPr="00B71793">
        <w:rPr>
          <w:rFonts w:ascii="Times New Roman" w:hAnsi="Times New Roman" w:cs="Times New Roman"/>
          <w:bCs/>
          <w:sz w:val="28"/>
          <w:szCs w:val="28"/>
        </w:rPr>
        <w:t>Асхатовну</w:t>
      </w:r>
      <w:proofErr w:type="spellEnd"/>
    </w:p>
    <w:p w:rsidR="00B71793" w:rsidRPr="00B71793" w:rsidRDefault="00B71793" w:rsidP="00E74D4C">
      <w:pPr>
        <w:spacing w:after="0"/>
        <w:jc w:val="both"/>
        <w:rPr>
          <w:rFonts w:ascii="Times New Roman" w:hAnsi="Times New Roman" w:cs="Times New Roman"/>
          <w:sz w:val="28"/>
          <w:szCs w:val="28"/>
        </w:rPr>
      </w:pPr>
      <w:r w:rsidRPr="00B71793">
        <w:rPr>
          <w:rFonts w:ascii="Times New Roman" w:hAnsi="Times New Roman" w:cs="Times New Roman"/>
          <w:i/>
          <w:sz w:val="28"/>
          <w:szCs w:val="28"/>
        </w:rPr>
        <w:tab/>
      </w:r>
      <w:r w:rsidRPr="00B71793">
        <w:rPr>
          <w:rFonts w:ascii="Times New Roman" w:hAnsi="Times New Roman" w:cs="Times New Roman"/>
          <w:sz w:val="28"/>
          <w:szCs w:val="28"/>
        </w:rPr>
        <w:t xml:space="preserve">2. Выдать зарегистрированным депутатам </w:t>
      </w:r>
      <w:r w:rsidRPr="00B71793">
        <w:rPr>
          <w:rFonts w:ascii="Times New Roman" w:hAnsi="Times New Roman" w:cs="Times New Roman"/>
          <w:bCs/>
          <w:sz w:val="28"/>
          <w:szCs w:val="28"/>
        </w:rPr>
        <w:t xml:space="preserve">Совета депутатов Покровского сельсовета Чановского района Новосибирской области шестого созыва </w:t>
      </w:r>
      <w:r w:rsidRPr="00B71793">
        <w:rPr>
          <w:rFonts w:ascii="Times New Roman" w:hAnsi="Times New Roman" w:cs="Times New Roman"/>
          <w:sz w:val="28"/>
          <w:szCs w:val="28"/>
        </w:rPr>
        <w:t xml:space="preserve">по </w:t>
      </w:r>
      <w:proofErr w:type="spellStart"/>
      <w:r w:rsidRPr="00B71793">
        <w:rPr>
          <w:rFonts w:ascii="Times New Roman" w:hAnsi="Times New Roman" w:cs="Times New Roman"/>
          <w:sz w:val="28"/>
          <w:szCs w:val="28"/>
        </w:rPr>
        <w:t>многомандатному</w:t>
      </w:r>
      <w:proofErr w:type="spellEnd"/>
      <w:r w:rsidRPr="00B71793">
        <w:rPr>
          <w:rFonts w:ascii="Times New Roman" w:hAnsi="Times New Roman" w:cs="Times New Roman"/>
          <w:sz w:val="28"/>
          <w:szCs w:val="28"/>
        </w:rPr>
        <w:t xml:space="preserve"> избирательному округу № 1 </w:t>
      </w:r>
    </w:p>
    <w:p w:rsidR="00B71793" w:rsidRPr="00B71793" w:rsidRDefault="00B71793" w:rsidP="00E74D4C">
      <w:pPr>
        <w:autoSpaceDE w:val="0"/>
        <w:autoSpaceDN w:val="0"/>
        <w:adjustRightInd w:val="0"/>
        <w:spacing w:after="0"/>
        <w:jc w:val="both"/>
        <w:rPr>
          <w:rFonts w:ascii="Times New Roman" w:hAnsi="Times New Roman" w:cs="Times New Roman"/>
          <w:bCs/>
          <w:sz w:val="28"/>
          <w:szCs w:val="28"/>
        </w:rPr>
      </w:pPr>
      <w:r w:rsidRPr="00B71793">
        <w:rPr>
          <w:rFonts w:ascii="Times New Roman" w:hAnsi="Times New Roman" w:cs="Times New Roman"/>
          <w:bCs/>
          <w:sz w:val="28"/>
          <w:szCs w:val="28"/>
        </w:rPr>
        <w:t>1.Ведерникова Валентина Валентиновича.</w:t>
      </w:r>
    </w:p>
    <w:p w:rsidR="00B71793" w:rsidRPr="00B71793" w:rsidRDefault="00B71793" w:rsidP="00E74D4C">
      <w:pPr>
        <w:autoSpaceDE w:val="0"/>
        <w:autoSpaceDN w:val="0"/>
        <w:adjustRightInd w:val="0"/>
        <w:spacing w:after="0"/>
        <w:jc w:val="both"/>
        <w:rPr>
          <w:rFonts w:ascii="Times New Roman" w:hAnsi="Times New Roman" w:cs="Times New Roman"/>
          <w:bCs/>
          <w:sz w:val="28"/>
          <w:szCs w:val="28"/>
        </w:rPr>
      </w:pPr>
      <w:r w:rsidRPr="00B71793">
        <w:rPr>
          <w:rFonts w:ascii="Times New Roman" w:hAnsi="Times New Roman" w:cs="Times New Roman"/>
          <w:bCs/>
          <w:sz w:val="28"/>
          <w:szCs w:val="28"/>
        </w:rPr>
        <w:t>2.Гайбель Елену Николаевну.</w:t>
      </w:r>
    </w:p>
    <w:p w:rsidR="00B71793" w:rsidRPr="00B71793" w:rsidRDefault="00B71793" w:rsidP="00E74D4C">
      <w:pPr>
        <w:autoSpaceDE w:val="0"/>
        <w:autoSpaceDN w:val="0"/>
        <w:adjustRightInd w:val="0"/>
        <w:spacing w:after="0"/>
        <w:jc w:val="both"/>
        <w:rPr>
          <w:rFonts w:ascii="Times New Roman" w:hAnsi="Times New Roman" w:cs="Times New Roman"/>
          <w:bCs/>
          <w:sz w:val="28"/>
          <w:szCs w:val="28"/>
        </w:rPr>
      </w:pPr>
      <w:r w:rsidRPr="00B71793">
        <w:rPr>
          <w:rFonts w:ascii="Times New Roman" w:hAnsi="Times New Roman" w:cs="Times New Roman"/>
          <w:bCs/>
          <w:sz w:val="28"/>
          <w:szCs w:val="28"/>
        </w:rPr>
        <w:t>3.Гумерову Людмилу Валентиновну.</w:t>
      </w:r>
    </w:p>
    <w:p w:rsidR="00B71793" w:rsidRPr="00B71793" w:rsidRDefault="00B71793" w:rsidP="00E74D4C">
      <w:pPr>
        <w:autoSpaceDE w:val="0"/>
        <w:autoSpaceDN w:val="0"/>
        <w:adjustRightInd w:val="0"/>
        <w:spacing w:after="0"/>
        <w:jc w:val="both"/>
        <w:rPr>
          <w:rFonts w:ascii="Times New Roman" w:hAnsi="Times New Roman" w:cs="Times New Roman"/>
          <w:bCs/>
          <w:sz w:val="28"/>
          <w:szCs w:val="28"/>
        </w:rPr>
      </w:pPr>
      <w:r w:rsidRPr="00B71793">
        <w:rPr>
          <w:rFonts w:ascii="Times New Roman" w:hAnsi="Times New Roman" w:cs="Times New Roman"/>
          <w:bCs/>
          <w:sz w:val="28"/>
          <w:szCs w:val="28"/>
        </w:rPr>
        <w:t xml:space="preserve">4.Кашапова Рустама </w:t>
      </w:r>
      <w:proofErr w:type="spellStart"/>
      <w:r w:rsidRPr="00B71793">
        <w:rPr>
          <w:rFonts w:ascii="Times New Roman" w:hAnsi="Times New Roman" w:cs="Times New Roman"/>
          <w:bCs/>
          <w:sz w:val="28"/>
          <w:szCs w:val="28"/>
        </w:rPr>
        <w:t>Сахибутдиновича</w:t>
      </w:r>
      <w:proofErr w:type="spellEnd"/>
      <w:r w:rsidRPr="00B71793">
        <w:rPr>
          <w:rFonts w:ascii="Times New Roman" w:hAnsi="Times New Roman" w:cs="Times New Roman"/>
          <w:bCs/>
          <w:sz w:val="28"/>
          <w:szCs w:val="28"/>
        </w:rPr>
        <w:t>.</w:t>
      </w:r>
    </w:p>
    <w:p w:rsidR="00B71793" w:rsidRPr="00B71793" w:rsidRDefault="00B71793" w:rsidP="00E74D4C">
      <w:pPr>
        <w:autoSpaceDE w:val="0"/>
        <w:autoSpaceDN w:val="0"/>
        <w:adjustRightInd w:val="0"/>
        <w:spacing w:after="0"/>
        <w:jc w:val="both"/>
        <w:rPr>
          <w:rFonts w:ascii="Times New Roman" w:hAnsi="Times New Roman" w:cs="Times New Roman"/>
          <w:bCs/>
          <w:sz w:val="28"/>
          <w:szCs w:val="28"/>
        </w:rPr>
      </w:pPr>
      <w:r w:rsidRPr="00B71793">
        <w:rPr>
          <w:rFonts w:ascii="Times New Roman" w:hAnsi="Times New Roman" w:cs="Times New Roman"/>
          <w:bCs/>
          <w:sz w:val="28"/>
          <w:szCs w:val="28"/>
        </w:rPr>
        <w:t>5.Лысякову Татьяну Николаевну.</w:t>
      </w:r>
    </w:p>
    <w:p w:rsidR="00B71793" w:rsidRPr="00B71793" w:rsidRDefault="00B71793" w:rsidP="00E74D4C">
      <w:pPr>
        <w:autoSpaceDE w:val="0"/>
        <w:autoSpaceDN w:val="0"/>
        <w:adjustRightInd w:val="0"/>
        <w:spacing w:after="0"/>
        <w:jc w:val="both"/>
        <w:rPr>
          <w:rFonts w:ascii="Times New Roman" w:hAnsi="Times New Roman" w:cs="Times New Roman"/>
          <w:bCs/>
          <w:sz w:val="28"/>
          <w:szCs w:val="28"/>
        </w:rPr>
      </w:pPr>
      <w:r w:rsidRPr="00B71793">
        <w:rPr>
          <w:rFonts w:ascii="Times New Roman" w:hAnsi="Times New Roman" w:cs="Times New Roman"/>
          <w:bCs/>
          <w:sz w:val="28"/>
          <w:szCs w:val="28"/>
        </w:rPr>
        <w:t>6.Михайлову Надежду Владимировну.</w:t>
      </w:r>
    </w:p>
    <w:p w:rsidR="00B71793" w:rsidRPr="00B71793" w:rsidRDefault="00B71793" w:rsidP="00E74D4C">
      <w:pPr>
        <w:autoSpaceDE w:val="0"/>
        <w:autoSpaceDN w:val="0"/>
        <w:adjustRightInd w:val="0"/>
        <w:spacing w:after="0"/>
        <w:jc w:val="both"/>
        <w:rPr>
          <w:rFonts w:ascii="Times New Roman" w:hAnsi="Times New Roman" w:cs="Times New Roman"/>
          <w:bCs/>
          <w:sz w:val="28"/>
          <w:szCs w:val="28"/>
        </w:rPr>
      </w:pPr>
      <w:r w:rsidRPr="00B71793">
        <w:rPr>
          <w:rFonts w:ascii="Times New Roman" w:hAnsi="Times New Roman" w:cs="Times New Roman"/>
          <w:bCs/>
          <w:sz w:val="28"/>
          <w:szCs w:val="28"/>
        </w:rPr>
        <w:t>7.Ситкину Наталью Олеговну.</w:t>
      </w:r>
    </w:p>
    <w:p w:rsidR="00B71793" w:rsidRPr="00B71793" w:rsidRDefault="00B71793" w:rsidP="00E74D4C">
      <w:pPr>
        <w:autoSpaceDE w:val="0"/>
        <w:autoSpaceDN w:val="0"/>
        <w:adjustRightInd w:val="0"/>
        <w:spacing w:after="0"/>
        <w:jc w:val="both"/>
        <w:rPr>
          <w:rFonts w:ascii="Times New Roman" w:hAnsi="Times New Roman" w:cs="Times New Roman"/>
          <w:bCs/>
          <w:sz w:val="28"/>
          <w:szCs w:val="28"/>
        </w:rPr>
      </w:pPr>
      <w:r w:rsidRPr="00B71793">
        <w:rPr>
          <w:rFonts w:ascii="Times New Roman" w:hAnsi="Times New Roman" w:cs="Times New Roman"/>
          <w:bCs/>
          <w:sz w:val="28"/>
          <w:szCs w:val="28"/>
        </w:rPr>
        <w:t xml:space="preserve">8. </w:t>
      </w:r>
      <w:proofErr w:type="spellStart"/>
      <w:r w:rsidRPr="00B71793">
        <w:rPr>
          <w:rFonts w:ascii="Times New Roman" w:hAnsi="Times New Roman" w:cs="Times New Roman"/>
          <w:bCs/>
          <w:sz w:val="28"/>
          <w:szCs w:val="28"/>
        </w:rPr>
        <w:t>Стяжкину</w:t>
      </w:r>
      <w:proofErr w:type="spellEnd"/>
      <w:r w:rsidRPr="00B71793">
        <w:rPr>
          <w:rFonts w:ascii="Times New Roman" w:hAnsi="Times New Roman" w:cs="Times New Roman"/>
          <w:bCs/>
          <w:sz w:val="28"/>
          <w:szCs w:val="28"/>
        </w:rPr>
        <w:t xml:space="preserve"> Наталью </w:t>
      </w:r>
      <w:proofErr w:type="spellStart"/>
      <w:r w:rsidRPr="00B71793">
        <w:rPr>
          <w:rFonts w:ascii="Times New Roman" w:hAnsi="Times New Roman" w:cs="Times New Roman"/>
          <w:bCs/>
          <w:sz w:val="28"/>
          <w:szCs w:val="28"/>
        </w:rPr>
        <w:t>Асхатовну</w:t>
      </w:r>
      <w:proofErr w:type="spellEnd"/>
    </w:p>
    <w:p w:rsidR="00B71793" w:rsidRPr="00B71793" w:rsidRDefault="00B71793" w:rsidP="00E74D4C">
      <w:pPr>
        <w:spacing w:after="0"/>
        <w:jc w:val="both"/>
        <w:rPr>
          <w:rFonts w:ascii="Times New Roman" w:hAnsi="Times New Roman" w:cs="Times New Roman"/>
          <w:i/>
          <w:sz w:val="28"/>
          <w:szCs w:val="28"/>
        </w:rPr>
      </w:pPr>
      <w:r w:rsidRPr="00B71793">
        <w:rPr>
          <w:rFonts w:ascii="Times New Roman" w:hAnsi="Times New Roman" w:cs="Times New Roman"/>
          <w:sz w:val="28"/>
          <w:szCs w:val="28"/>
        </w:rPr>
        <w:t>удостоверение об избрании.</w:t>
      </w:r>
    </w:p>
    <w:p w:rsidR="00B71793" w:rsidRPr="00B71793" w:rsidRDefault="00B71793" w:rsidP="00E74D4C">
      <w:pPr>
        <w:spacing w:after="0"/>
        <w:ind w:firstLine="426"/>
        <w:jc w:val="both"/>
        <w:rPr>
          <w:rFonts w:ascii="Times New Roman" w:hAnsi="Times New Roman" w:cs="Times New Roman"/>
          <w:i/>
          <w:sz w:val="28"/>
          <w:szCs w:val="28"/>
        </w:rPr>
      </w:pPr>
      <w:r w:rsidRPr="00B71793">
        <w:rPr>
          <w:rFonts w:ascii="Times New Roman" w:hAnsi="Times New Roman" w:cs="Times New Roman"/>
          <w:sz w:val="28"/>
          <w:szCs w:val="28"/>
        </w:rPr>
        <w:t>3. Направить настоящее решение в избирательную комиссию Покровского сельсовета Чановского района Новосибирской области.</w:t>
      </w:r>
    </w:p>
    <w:p w:rsidR="00E74D4C" w:rsidRDefault="00E74D4C" w:rsidP="00B71793">
      <w:pPr>
        <w:jc w:val="both"/>
        <w:rPr>
          <w:rFonts w:ascii="Times New Roman" w:hAnsi="Times New Roman" w:cs="Times New Roman"/>
          <w:sz w:val="28"/>
          <w:szCs w:val="28"/>
        </w:rPr>
      </w:pPr>
    </w:p>
    <w:p w:rsidR="00B71793" w:rsidRPr="00B71793" w:rsidRDefault="00B71793" w:rsidP="00B71793">
      <w:pPr>
        <w:jc w:val="both"/>
        <w:rPr>
          <w:rFonts w:ascii="Times New Roman" w:hAnsi="Times New Roman" w:cs="Times New Roman"/>
          <w:sz w:val="28"/>
          <w:szCs w:val="28"/>
        </w:rPr>
      </w:pPr>
      <w:r w:rsidRPr="00B71793">
        <w:rPr>
          <w:rFonts w:ascii="Times New Roman" w:hAnsi="Times New Roman" w:cs="Times New Roman"/>
          <w:sz w:val="28"/>
          <w:szCs w:val="28"/>
        </w:rPr>
        <w:t xml:space="preserve">Председатель комиссии                                                          Л.В.Колесникова                                                     </w:t>
      </w:r>
    </w:p>
    <w:p w:rsidR="00B71793" w:rsidRPr="00B71793" w:rsidRDefault="00B71793" w:rsidP="00B71793">
      <w:pPr>
        <w:jc w:val="both"/>
        <w:rPr>
          <w:rFonts w:ascii="Times New Roman" w:hAnsi="Times New Roman" w:cs="Times New Roman"/>
          <w:sz w:val="28"/>
          <w:szCs w:val="28"/>
        </w:rPr>
      </w:pPr>
      <w:r w:rsidRPr="00B71793">
        <w:rPr>
          <w:rFonts w:ascii="Times New Roman" w:hAnsi="Times New Roman" w:cs="Times New Roman"/>
          <w:sz w:val="28"/>
          <w:szCs w:val="28"/>
        </w:rPr>
        <w:t xml:space="preserve">Секретарь комиссии                                                                В.Г.Богданова     </w:t>
      </w:r>
    </w:p>
    <w:p w:rsidR="00B71793" w:rsidRDefault="00B71793" w:rsidP="00B71793">
      <w:pPr>
        <w:ind w:right="141"/>
        <w:jc w:val="both"/>
      </w:pPr>
    </w:p>
    <w:p w:rsidR="00B71793" w:rsidRDefault="00B71793" w:rsidP="00B71793">
      <w:pPr>
        <w:autoSpaceDE w:val="0"/>
        <w:autoSpaceDN w:val="0"/>
        <w:adjustRightInd w:val="0"/>
        <w:rPr>
          <w:sz w:val="24"/>
          <w:szCs w:val="24"/>
        </w:rPr>
      </w:pPr>
    </w:p>
    <w:p w:rsidR="00CD2452" w:rsidRPr="00F745D4" w:rsidRDefault="00CD2452" w:rsidP="00CD2452">
      <w:pPr>
        <w:spacing w:after="0" w:line="240" w:lineRule="auto"/>
        <w:jc w:val="center"/>
        <w:rPr>
          <w:rFonts w:ascii="Times New Roman" w:eastAsia="Times New Roman" w:hAnsi="Times New Roman"/>
          <w:b/>
          <w:sz w:val="28"/>
          <w:szCs w:val="28"/>
        </w:rPr>
      </w:pPr>
      <w:r w:rsidRPr="00F745D4">
        <w:rPr>
          <w:rFonts w:ascii="Times New Roman" w:eastAsia="Times New Roman" w:hAnsi="Times New Roman"/>
          <w:b/>
          <w:sz w:val="28"/>
          <w:szCs w:val="28"/>
        </w:rPr>
        <w:t>Общие результаты выборов депутатов</w:t>
      </w:r>
    </w:p>
    <w:p w:rsidR="00CD2452" w:rsidRPr="00F745D4" w:rsidRDefault="00CD2452" w:rsidP="00CD2452">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Покровского сельсовета Чановского района Новосибирской области</w:t>
      </w:r>
    </w:p>
    <w:p w:rsidR="00CD2452" w:rsidRPr="00F745D4" w:rsidRDefault="00CD2452" w:rsidP="00CD2452">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по </w:t>
      </w:r>
      <w:proofErr w:type="spellStart"/>
      <w:r>
        <w:rPr>
          <w:rFonts w:ascii="Times New Roman" w:eastAsia="Times New Roman" w:hAnsi="Times New Roman"/>
          <w:b/>
          <w:sz w:val="28"/>
          <w:szCs w:val="28"/>
        </w:rPr>
        <w:t>многомандатному</w:t>
      </w:r>
      <w:proofErr w:type="spellEnd"/>
      <w:r w:rsidRPr="00F745D4">
        <w:rPr>
          <w:rFonts w:ascii="Times New Roman" w:eastAsia="Times New Roman" w:hAnsi="Times New Roman"/>
          <w:b/>
          <w:sz w:val="28"/>
          <w:szCs w:val="28"/>
        </w:rPr>
        <w:t xml:space="preserve"> избирательному округу № </w:t>
      </w:r>
      <w:r>
        <w:rPr>
          <w:rFonts w:ascii="Times New Roman" w:eastAsia="Times New Roman" w:hAnsi="Times New Roman"/>
          <w:b/>
          <w:sz w:val="28"/>
          <w:szCs w:val="28"/>
        </w:rPr>
        <w:t>1,</w:t>
      </w:r>
    </w:p>
    <w:p w:rsidR="00CD2452" w:rsidRDefault="00CD2452" w:rsidP="00CD2452">
      <w:pPr>
        <w:spacing w:after="0" w:line="240" w:lineRule="auto"/>
        <w:ind w:firstLine="709"/>
        <w:jc w:val="center"/>
        <w:rPr>
          <w:rFonts w:ascii="Times New Roman" w:eastAsia="Times New Roman" w:hAnsi="Times New Roman"/>
          <w:sz w:val="28"/>
          <w:szCs w:val="28"/>
        </w:rPr>
      </w:pPr>
      <w:proofErr w:type="gramStart"/>
      <w:r w:rsidRPr="00705AC0">
        <w:rPr>
          <w:rFonts w:ascii="Times New Roman" w:eastAsia="Times New Roman" w:hAnsi="Times New Roman"/>
          <w:b/>
          <w:sz w:val="28"/>
          <w:szCs w:val="28"/>
        </w:rPr>
        <w:t>состоявшиеся</w:t>
      </w:r>
      <w:proofErr w:type="gramEnd"/>
      <w:r w:rsidRPr="00705AC0">
        <w:rPr>
          <w:rFonts w:ascii="Times New Roman" w:eastAsia="Times New Roman" w:hAnsi="Times New Roman"/>
          <w:b/>
          <w:sz w:val="28"/>
          <w:szCs w:val="28"/>
        </w:rPr>
        <w:t xml:space="preserve"> 13  сентября 2020 года</w:t>
      </w:r>
    </w:p>
    <w:p w:rsidR="00CD2452" w:rsidRDefault="00CD2452" w:rsidP="00CD2452">
      <w:pPr>
        <w:spacing w:after="0" w:line="240" w:lineRule="auto"/>
        <w:ind w:firstLine="709"/>
        <w:jc w:val="both"/>
        <w:rPr>
          <w:rFonts w:ascii="Times New Roman" w:eastAsia="Times New Roman" w:hAnsi="Times New Roman"/>
          <w:sz w:val="28"/>
          <w:szCs w:val="28"/>
        </w:rPr>
      </w:pPr>
    </w:p>
    <w:p w:rsidR="00CD2452" w:rsidRPr="00F745D4" w:rsidRDefault="00CD2452" w:rsidP="00CD245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Н</w:t>
      </w:r>
      <w:r w:rsidRPr="00F745D4">
        <w:rPr>
          <w:rFonts w:ascii="Times New Roman" w:eastAsia="Times New Roman" w:hAnsi="Times New Roman"/>
          <w:sz w:val="28"/>
          <w:szCs w:val="28"/>
        </w:rPr>
        <w:t xml:space="preserve">а территории </w:t>
      </w:r>
      <w:r>
        <w:rPr>
          <w:rFonts w:ascii="Times New Roman" w:eastAsia="Times New Roman" w:hAnsi="Times New Roman"/>
          <w:sz w:val="28"/>
          <w:szCs w:val="28"/>
        </w:rPr>
        <w:t xml:space="preserve">Покровского сельсовета Чановского </w:t>
      </w:r>
      <w:r w:rsidRPr="00F745D4">
        <w:rPr>
          <w:rFonts w:ascii="Times New Roman" w:eastAsia="Times New Roman" w:hAnsi="Times New Roman"/>
          <w:sz w:val="28"/>
          <w:szCs w:val="28"/>
        </w:rPr>
        <w:t xml:space="preserve"> района Новосибирской области состоялись выборы </w:t>
      </w:r>
      <w:r>
        <w:rPr>
          <w:rFonts w:ascii="Times New Roman" w:eastAsia="Times New Roman" w:hAnsi="Times New Roman"/>
          <w:sz w:val="28"/>
          <w:szCs w:val="28"/>
        </w:rPr>
        <w:t xml:space="preserve">  </w:t>
      </w:r>
      <w:r w:rsidRPr="00F745D4">
        <w:rPr>
          <w:rFonts w:ascii="Times New Roman" w:eastAsia="Times New Roman" w:hAnsi="Times New Roman"/>
          <w:sz w:val="28"/>
          <w:szCs w:val="28"/>
        </w:rPr>
        <w:t>депутатов</w:t>
      </w:r>
      <w:r>
        <w:rPr>
          <w:rFonts w:ascii="Times New Roman" w:eastAsia="Times New Roman" w:hAnsi="Times New Roman"/>
          <w:sz w:val="28"/>
          <w:szCs w:val="28"/>
        </w:rPr>
        <w:t xml:space="preserve"> </w:t>
      </w:r>
      <w:r w:rsidRPr="00F745D4">
        <w:rPr>
          <w:rFonts w:ascii="Times New Roman" w:eastAsia="Times New Roman" w:hAnsi="Times New Roman"/>
          <w:sz w:val="28"/>
          <w:szCs w:val="28"/>
        </w:rPr>
        <w:t xml:space="preserve"> </w:t>
      </w:r>
      <w:r w:rsidRPr="00705AC0">
        <w:rPr>
          <w:rFonts w:ascii="Times New Roman" w:eastAsia="Times New Roman" w:hAnsi="Times New Roman"/>
          <w:sz w:val="28"/>
          <w:szCs w:val="28"/>
        </w:rPr>
        <w:t xml:space="preserve">Покровского сельсовета Чановского района Новосибирской области по </w:t>
      </w:r>
      <w:proofErr w:type="spellStart"/>
      <w:r w:rsidRPr="00705AC0">
        <w:rPr>
          <w:rFonts w:ascii="Times New Roman" w:eastAsia="Times New Roman" w:hAnsi="Times New Roman"/>
          <w:sz w:val="28"/>
          <w:szCs w:val="28"/>
        </w:rPr>
        <w:t>многомандатному</w:t>
      </w:r>
      <w:proofErr w:type="spellEnd"/>
      <w:r w:rsidRPr="00705AC0">
        <w:rPr>
          <w:rFonts w:ascii="Times New Roman" w:eastAsia="Times New Roman" w:hAnsi="Times New Roman"/>
          <w:sz w:val="28"/>
          <w:szCs w:val="28"/>
        </w:rPr>
        <w:t xml:space="preserve"> избирательному округу № 1,</w:t>
      </w:r>
      <w:r w:rsidRPr="00F745D4">
        <w:rPr>
          <w:rFonts w:ascii="Times New Roman" w:eastAsia="Times New Roman" w:hAnsi="Times New Roman"/>
          <w:sz w:val="28"/>
          <w:szCs w:val="28"/>
        </w:rPr>
        <w:t xml:space="preserve">результаты которых решением окружной избирательной комиссии </w:t>
      </w:r>
      <w:r>
        <w:rPr>
          <w:rFonts w:ascii="Times New Roman" w:eastAsia="Times New Roman" w:hAnsi="Times New Roman"/>
          <w:sz w:val="28"/>
          <w:szCs w:val="28"/>
        </w:rPr>
        <w:t xml:space="preserve"> </w:t>
      </w:r>
      <w:proofErr w:type="spellStart"/>
      <w:r w:rsidRPr="00F745D4">
        <w:rPr>
          <w:rFonts w:ascii="Times New Roman" w:eastAsia="Times New Roman" w:hAnsi="Times New Roman"/>
          <w:sz w:val="28"/>
          <w:szCs w:val="28"/>
        </w:rPr>
        <w:t>многомандатного</w:t>
      </w:r>
      <w:proofErr w:type="spellEnd"/>
      <w:r>
        <w:rPr>
          <w:rFonts w:ascii="Times New Roman" w:eastAsia="Times New Roman" w:hAnsi="Times New Roman"/>
          <w:sz w:val="28"/>
          <w:szCs w:val="28"/>
        </w:rPr>
        <w:t xml:space="preserve"> </w:t>
      </w:r>
      <w:r w:rsidRPr="00F745D4">
        <w:rPr>
          <w:rFonts w:ascii="Times New Roman" w:eastAsia="Times New Roman" w:hAnsi="Times New Roman"/>
          <w:sz w:val="28"/>
          <w:szCs w:val="28"/>
        </w:rPr>
        <w:t xml:space="preserve">избирательного округа № </w:t>
      </w:r>
      <w:r>
        <w:rPr>
          <w:rFonts w:ascii="Times New Roman" w:eastAsia="Times New Roman" w:hAnsi="Times New Roman"/>
          <w:sz w:val="28"/>
          <w:szCs w:val="28"/>
        </w:rPr>
        <w:t>1 от 13.09.2020</w:t>
      </w:r>
      <w:r w:rsidRPr="00F745D4">
        <w:rPr>
          <w:rFonts w:ascii="Times New Roman" w:eastAsia="Times New Roman" w:hAnsi="Times New Roman"/>
          <w:sz w:val="28"/>
          <w:szCs w:val="28"/>
        </w:rPr>
        <w:t xml:space="preserve"> № </w:t>
      </w:r>
      <w:r>
        <w:rPr>
          <w:rFonts w:ascii="Times New Roman" w:eastAsia="Times New Roman" w:hAnsi="Times New Roman"/>
          <w:sz w:val="28"/>
          <w:szCs w:val="28"/>
        </w:rPr>
        <w:t xml:space="preserve"> 6/13 </w:t>
      </w:r>
      <w:r w:rsidRPr="00F745D4">
        <w:rPr>
          <w:rFonts w:ascii="Times New Roman" w:eastAsia="Times New Roman" w:hAnsi="Times New Roman"/>
          <w:sz w:val="28"/>
          <w:szCs w:val="28"/>
        </w:rPr>
        <w:t>признаны действительными.</w:t>
      </w:r>
    </w:p>
    <w:p w:rsidR="00CD2452" w:rsidRPr="00F745D4" w:rsidRDefault="00CD2452" w:rsidP="00CD2452">
      <w:pPr>
        <w:spacing w:after="0" w:line="240" w:lineRule="auto"/>
        <w:ind w:firstLine="709"/>
        <w:jc w:val="both"/>
        <w:rPr>
          <w:rFonts w:ascii="Times New Roman" w:eastAsia="Times New Roman" w:hAnsi="Times New Roman"/>
          <w:sz w:val="28"/>
          <w:szCs w:val="28"/>
        </w:rPr>
      </w:pPr>
      <w:r w:rsidRPr="00F745D4">
        <w:rPr>
          <w:rFonts w:ascii="Times New Roman" w:eastAsia="Times New Roman" w:hAnsi="Times New Roman"/>
          <w:sz w:val="28"/>
          <w:szCs w:val="28"/>
        </w:rPr>
        <w:t xml:space="preserve">В голосовании приняли участие </w:t>
      </w:r>
      <w:r>
        <w:rPr>
          <w:rFonts w:ascii="Times New Roman" w:eastAsia="Times New Roman" w:hAnsi="Times New Roman"/>
          <w:sz w:val="28"/>
          <w:szCs w:val="28"/>
        </w:rPr>
        <w:t xml:space="preserve">154 </w:t>
      </w:r>
      <w:r w:rsidRPr="00F745D4">
        <w:rPr>
          <w:rFonts w:ascii="Times New Roman" w:eastAsia="Times New Roman" w:hAnsi="Times New Roman"/>
          <w:sz w:val="28"/>
          <w:szCs w:val="28"/>
        </w:rPr>
        <w:t xml:space="preserve"> избирател</w:t>
      </w:r>
      <w:r>
        <w:rPr>
          <w:rFonts w:ascii="Times New Roman" w:eastAsia="Times New Roman" w:hAnsi="Times New Roman"/>
          <w:sz w:val="28"/>
          <w:szCs w:val="28"/>
        </w:rPr>
        <w:t>я</w:t>
      </w:r>
      <w:r w:rsidRPr="00F745D4">
        <w:rPr>
          <w:rFonts w:ascii="Times New Roman" w:eastAsia="Times New Roman" w:hAnsi="Times New Roman"/>
          <w:sz w:val="28"/>
          <w:szCs w:val="28"/>
        </w:rPr>
        <w:t xml:space="preserve">, что составило </w:t>
      </w:r>
      <w:r>
        <w:rPr>
          <w:rFonts w:ascii="Times New Roman" w:eastAsia="Times New Roman" w:hAnsi="Times New Roman"/>
          <w:sz w:val="28"/>
          <w:szCs w:val="28"/>
        </w:rPr>
        <w:t>42</w:t>
      </w:r>
      <w:r w:rsidRPr="00F745D4">
        <w:rPr>
          <w:rFonts w:ascii="Times New Roman" w:eastAsia="Times New Roman" w:hAnsi="Times New Roman"/>
          <w:sz w:val="28"/>
          <w:szCs w:val="28"/>
        </w:rPr>
        <w:t xml:space="preserve"> % от числа избирателей, включенных в списки избирателей.</w:t>
      </w:r>
    </w:p>
    <w:p w:rsidR="00CD2452" w:rsidRPr="00F745D4" w:rsidRDefault="00CD2452" w:rsidP="00CD2452">
      <w:pPr>
        <w:spacing w:after="0" w:line="240" w:lineRule="auto"/>
        <w:ind w:firstLine="709"/>
        <w:jc w:val="both"/>
        <w:rPr>
          <w:rFonts w:ascii="Times New Roman" w:eastAsia="Times New Roman" w:hAnsi="Times New Roman"/>
          <w:sz w:val="28"/>
          <w:szCs w:val="28"/>
        </w:rPr>
      </w:pPr>
      <w:r w:rsidRPr="00F745D4">
        <w:rPr>
          <w:rFonts w:ascii="Times New Roman" w:eastAsia="Times New Roman" w:hAnsi="Times New Roman"/>
          <w:sz w:val="28"/>
          <w:szCs w:val="28"/>
        </w:rPr>
        <w:t xml:space="preserve">Избранными депутатами </w:t>
      </w:r>
      <w:proofErr w:type="gramStart"/>
      <w:r w:rsidRPr="00F745D4">
        <w:rPr>
          <w:rFonts w:ascii="Times New Roman" w:eastAsia="Times New Roman" w:hAnsi="Times New Roman"/>
          <w:sz w:val="28"/>
          <w:szCs w:val="28"/>
        </w:rPr>
        <w:t>признаны</w:t>
      </w:r>
      <w:proofErr w:type="gramEnd"/>
      <w:r w:rsidRPr="00F745D4">
        <w:rPr>
          <w:rFonts w:ascii="Times New Roman" w:eastAsia="Times New Roman" w:hAnsi="Times New Roman"/>
          <w:sz w:val="28"/>
          <w:szCs w:val="28"/>
        </w:rPr>
        <w:t>:</w:t>
      </w:r>
    </w:p>
    <w:p w:rsidR="00CD2452" w:rsidRPr="00CC697F" w:rsidRDefault="00CD2452" w:rsidP="00CD2452">
      <w:pPr>
        <w:autoSpaceDE w:val="0"/>
        <w:autoSpaceDN w:val="0"/>
        <w:adjustRightInd w:val="0"/>
        <w:spacing w:after="0"/>
        <w:jc w:val="both"/>
        <w:rPr>
          <w:rFonts w:ascii="Times New Roman" w:hAnsi="Times New Roman"/>
          <w:bCs/>
          <w:sz w:val="28"/>
          <w:szCs w:val="28"/>
        </w:rPr>
      </w:pPr>
      <w:r w:rsidRPr="00CC697F">
        <w:rPr>
          <w:rFonts w:ascii="Times New Roman" w:eastAsia="Times New Roman" w:hAnsi="Times New Roman"/>
          <w:sz w:val="28"/>
          <w:szCs w:val="28"/>
        </w:rPr>
        <w:lastRenderedPageBreak/>
        <w:t xml:space="preserve"> </w:t>
      </w:r>
      <w:r w:rsidRPr="00CC697F">
        <w:rPr>
          <w:rFonts w:ascii="Times New Roman" w:hAnsi="Times New Roman"/>
          <w:bCs/>
          <w:sz w:val="28"/>
          <w:szCs w:val="28"/>
        </w:rPr>
        <w:t>1.Ведерников</w:t>
      </w:r>
      <w:r>
        <w:rPr>
          <w:rFonts w:ascii="Times New Roman" w:hAnsi="Times New Roman"/>
          <w:bCs/>
          <w:sz w:val="28"/>
          <w:szCs w:val="28"/>
        </w:rPr>
        <w:t xml:space="preserve"> </w:t>
      </w:r>
      <w:r w:rsidRPr="00CC697F">
        <w:rPr>
          <w:rFonts w:ascii="Times New Roman" w:hAnsi="Times New Roman"/>
          <w:bCs/>
          <w:sz w:val="28"/>
          <w:szCs w:val="28"/>
        </w:rPr>
        <w:t xml:space="preserve"> Валентин</w:t>
      </w:r>
      <w:r>
        <w:rPr>
          <w:rFonts w:ascii="Times New Roman" w:hAnsi="Times New Roman"/>
          <w:bCs/>
          <w:sz w:val="28"/>
          <w:szCs w:val="28"/>
        </w:rPr>
        <w:t xml:space="preserve"> </w:t>
      </w:r>
      <w:r w:rsidRPr="00CC697F">
        <w:rPr>
          <w:rFonts w:ascii="Times New Roman" w:hAnsi="Times New Roman"/>
          <w:bCs/>
          <w:sz w:val="28"/>
          <w:szCs w:val="28"/>
        </w:rPr>
        <w:t xml:space="preserve"> Валентинович</w:t>
      </w:r>
      <w:proofErr w:type="gramStart"/>
      <w:r>
        <w:rPr>
          <w:rFonts w:ascii="Times New Roman" w:hAnsi="Times New Roman"/>
          <w:bCs/>
          <w:sz w:val="28"/>
          <w:szCs w:val="28"/>
        </w:rPr>
        <w:t xml:space="preserve"> </w:t>
      </w:r>
      <w:r w:rsidRPr="00CC697F">
        <w:rPr>
          <w:rFonts w:ascii="Times New Roman" w:hAnsi="Times New Roman"/>
          <w:bCs/>
          <w:sz w:val="28"/>
          <w:szCs w:val="28"/>
        </w:rPr>
        <w:t>.</w:t>
      </w:r>
      <w:proofErr w:type="gramEnd"/>
    </w:p>
    <w:p w:rsidR="00CD2452" w:rsidRPr="00CC697F" w:rsidRDefault="00CD2452" w:rsidP="00CD2452">
      <w:pPr>
        <w:autoSpaceDE w:val="0"/>
        <w:autoSpaceDN w:val="0"/>
        <w:adjustRightInd w:val="0"/>
        <w:spacing w:after="0"/>
        <w:jc w:val="both"/>
        <w:rPr>
          <w:rFonts w:ascii="Times New Roman" w:hAnsi="Times New Roman"/>
          <w:bCs/>
          <w:sz w:val="28"/>
          <w:szCs w:val="28"/>
        </w:rPr>
      </w:pPr>
      <w:r w:rsidRPr="00CC697F">
        <w:rPr>
          <w:rFonts w:ascii="Times New Roman" w:hAnsi="Times New Roman"/>
          <w:bCs/>
          <w:sz w:val="28"/>
          <w:szCs w:val="28"/>
        </w:rPr>
        <w:t>2.Гайбель Елен</w:t>
      </w:r>
      <w:r>
        <w:rPr>
          <w:rFonts w:ascii="Times New Roman" w:hAnsi="Times New Roman"/>
          <w:bCs/>
          <w:sz w:val="28"/>
          <w:szCs w:val="28"/>
        </w:rPr>
        <w:t>а</w:t>
      </w:r>
      <w:r w:rsidRPr="00CC697F">
        <w:rPr>
          <w:rFonts w:ascii="Times New Roman" w:hAnsi="Times New Roman"/>
          <w:bCs/>
          <w:sz w:val="28"/>
          <w:szCs w:val="28"/>
        </w:rPr>
        <w:t xml:space="preserve"> Николаевн</w:t>
      </w:r>
      <w:r>
        <w:rPr>
          <w:rFonts w:ascii="Times New Roman" w:hAnsi="Times New Roman"/>
          <w:bCs/>
          <w:sz w:val="28"/>
          <w:szCs w:val="28"/>
        </w:rPr>
        <w:t>а</w:t>
      </w:r>
      <w:r w:rsidRPr="00CC697F">
        <w:rPr>
          <w:rFonts w:ascii="Times New Roman" w:hAnsi="Times New Roman"/>
          <w:bCs/>
          <w:sz w:val="28"/>
          <w:szCs w:val="28"/>
        </w:rPr>
        <w:t>.</w:t>
      </w:r>
    </w:p>
    <w:p w:rsidR="00CD2452" w:rsidRPr="00CC697F" w:rsidRDefault="00CD2452" w:rsidP="00CD2452">
      <w:pPr>
        <w:autoSpaceDE w:val="0"/>
        <w:autoSpaceDN w:val="0"/>
        <w:adjustRightInd w:val="0"/>
        <w:spacing w:after="0"/>
        <w:jc w:val="both"/>
        <w:rPr>
          <w:rFonts w:ascii="Times New Roman" w:hAnsi="Times New Roman"/>
          <w:bCs/>
          <w:sz w:val="28"/>
          <w:szCs w:val="28"/>
        </w:rPr>
      </w:pPr>
      <w:r w:rsidRPr="00CC697F">
        <w:rPr>
          <w:rFonts w:ascii="Times New Roman" w:hAnsi="Times New Roman"/>
          <w:bCs/>
          <w:sz w:val="28"/>
          <w:szCs w:val="28"/>
        </w:rPr>
        <w:t>3.Гумеров</w:t>
      </w:r>
      <w:r>
        <w:rPr>
          <w:rFonts w:ascii="Times New Roman" w:hAnsi="Times New Roman"/>
          <w:bCs/>
          <w:sz w:val="28"/>
          <w:szCs w:val="28"/>
        </w:rPr>
        <w:t>а</w:t>
      </w:r>
      <w:r w:rsidRPr="00CC697F">
        <w:rPr>
          <w:rFonts w:ascii="Times New Roman" w:hAnsi="Times New Roman"/>
          <w:bCs/>
          <w:sz w:val="28"/>
          <w:szCs w:val="28"/>
        </w:rPr>
        <w:t xml:space="preserve"> Людмил</w:t>
      </w:r>
      <w:r>
        <w:rPr>
          <w:rFonts w:ascii="Times New Roman" w:hAnsi="Times New Roman"/>
          <w:bCs/>
          <w:sz w:val="28"/>
          <w:szCs w:val="28"/>
        </w:rPr>
        <w:t>а</w:t>
      </w:r>
      <w:r w:rsidRPr="00CC697F">
        <w:rPr>
          <w:rFonts w:ascii="Times New Roman" w:hAnsi="Times New Roman"/>
          <w:bCs/>
          <w:sz w:val="28"/>
          <w:szCs w:val="28"/>
        </w:rPr>
        <w:t xml:space="preserve"> Валентиновн</w:t>
      </w:r>
      <w:r>
        <w:rPr>
          <w:rFonts w:ascii="Times New Roman" w:hAnsi="Times New Roman"/>
          <w:bCs/>
          <w:sz w:val="28"/>
          <w:szCs w:val="28"/>
        </w:rPr>
        <w:t>а</w:t>
      </w:r>
      <w:r w:rsidRPr="00CC697F">
        <w:rPr>
          <w:rFonts w:ascii="Times New Roman" w:hAnsi="Times New Roman"/>
          <w:bCs/>
          <w:sz w:val="28"/>
          <w:szCs w:val="28"/>
        </w:rPr>
        <w:t>.</w:t>
      </w:r>
    </w:p>
    <w:p w:rsidR="00CD2452" w:rsidRPr="00CC697F" w:rsidRDefault="00CD2452" w:rsidP="00CD2452">
      <w:pPr>
        <w:autoSpaceDE w:val="0"/>
        <w:autoSpaceDN w:val="0"/>
        <w:adjustRightInd w:val="0"/>
        <w:spacing w:after="0"/>
        <w:jc w:val="both"/>
        <w:rPr>
          <w:rFonts w:ascii="Times New Roman" w:hAnsi="Times New Roman"/>
          <w:bCs/>
          <w:sz w:val="28"/>
          <w:szCs w:val="28"/>
        </w:rPr>
      </w:pPr>
      <w:r w:rsidRPr="00CC697F">
        <w:rPr>
          <w:rFonts w:ascii="Times New Roman" w:hAnsi="Times New Roman"/>
          <w:bCs/>
          <w:sz w:val="28"/>
          <w:szCs w:val="28"/>
        </w:rPr>
        <w:t xml:space="preserve">4.Кашапов Рустам </w:t>
      </w:r>
      <w:proofErr w:type="spellStart"/>
      <w:r w:rsidRPr="00CC697F">
        <w:rPr>
          <w:rFonts w:ascii="Times New Roman" w:hAnsi="Times New Roman"/>
          <w:bCs/>
          <w:sz w:val="28"/>
          <w:szCs w:val="28"/>
        </w:rPr>
        <w:t>Сахибутдинович</w:t>
      </w:r>
      <w:proofErr w:type="spellEnd"/>
      <w:r w:rsidRPr="00CC697F">
        <w:rPr>
          <w:rFonts w:ascii="Times New Roman" w:hAnsi="Times New Roman"/>
          <w:bCs/>
          <w:sz w:val="28"/>
          <w:szCs w:val="28"/>
        </w:rPr>
        <w:t>.</w:t>
      </w:r>
    </w:p>
    <w:p w:rsidR="00CD2452" w:rsidRPr="00CC697F" w:rsidRDefault="00CD2452" w:rsidP="00CD2452">
      <w:pPr>
        <w:autoSpaceDE w:val="0"/>
        <w:autoSpaceDN w:val="0"/>
        <w:adjustRightInd w:val="0"/>
        <w:spacing w:after="0"/>
        <w:jc w:val="both"/>
        <w:rPr>
          <w:rFonts w:ascii="Times New Roman" w:hAnsi="Times New Roman"/>
          <w:bCs/>
          <w:sz w:val="28"/>
          <w:szCs w:val="28"/>
        </w:rPr>
      </w:pPr>
      <w:r w:rsidRPr="00CC697F">
        <w:rPr>
          <w:rFonts w:ascii="Times New Roman" w:hAnsi="Times New Roman"/>
          <w:bCs/>
          <w:sz w:val="28"/>
          <w:szCs w:val="28"/>
        </w:rPr>
        <w:t>5.Лысяков</w:t>
      </w:r>
      <w:r>
        <w:rPr>
          <w:rFonts w:ascii="Times New Roman" w:hAnsi="Times New Roman"/>
          <w:bCs/>
          <w:sz w:val="28"/>
          <w:szCs w:val="28"/>
        </w:rPr>
        <w:t>а</w:t>
      </w:r>
      <w:r w:rsidRPr="00CC697F">
        <w:rPr>
          <w:rFonts w:ascii="Times New Roman" w:hAnsi="Times New Roman"/>
          <w:bCs/>
          <w:sz w:val="28"/>
          <w:szCs w:val="28"/>
        </w:rPr>
        <w:t xml:space="preserve"> Татьян</w:t>
      </w:r>
      <w:r>
        <w:rPr>
          <w:rFonts w:ascii="Times New Roman" w:hAnsi="Times New Roman"/>
          <w:bCs/>
          <w:sz w:val="28"/>
          <w:szCs w:val="28"/>
        </w:rPr>
        <w:t>а</w:t>
      </w:r>
      <w:r w:rsidRPr="00CC697F">
        <w:rPr>
          <w:rFonts w:ascii="Times New Roman" w:hAnsi="Times New Roman"/>
          <w:bCs/>
          <w:sz w:val="28"/>
          <w:szCs w:val="28"/>
        </w:rPr>
        <w:t xml:space="preserve"> Николаевн</w:t>
      </w:r>
      <w:r>
        <w:rPr>
          <w:rFonts w:ascii="Times New Roman" w:hAnsi="Times New Roman"/>
          <w:bCs/>
          <w:sz w:val="28"/>
          <w:szCs w:val="28"/>
        </w:rPr>
        <w:t>а</w:t>
      </w:r>
      <w:r w:rsidRPr="00CC697F">
        <w:rPr>
          <w:rFonts w:ascii="Times New Roman" w:hAnsi="Times New Roman"/>
          <w:bCs/>
          <w:sz w:val="28"/>
          <w:szCs w:val="28"/>
        </w:rPr>
        <w:t>.</w:t>
      </w:r>
    </w:p>
    <w:p w:rsidR="00CD2452" w:rsidRPr="00CC697F" w:rsidRDefault="00CD2452" w:rsidP="00CD2452">
      <w:pPr>
        <w:autoSpaceDE w:val="0"/>
        <w:autoSpaceDN w:val="0"/>
        <w:adjustRightInd w:val="0"/>
        <w:spacing w:after="0"/>
        <w:jc w:val="both"/>
        <w:rPr>
          <w:rFonts w:ascii="Times New Roman" w:hAnsi="Times New Roman"/>
          <w:bCs/>
          <w:sz w:val="28"/>
          <w:szCs w:val="28"/>
        </w:rPr>
      </w:pPr>
      <w:r w:rsidRPr="00CC697F">
        <w:rPr>
          <w:rFonts w:ascii="Times New Roman" w:hAnsi="Times New Roman"/>
          <w:bCs/>
          <w:sz w:val="28"/>
          <w:szCs w:val="28"/>
        </w:rPr>
        <w:t>6.Михайлов</w:t>
      </w:r>
      <w:r>
        <w:rPr>
          <w:rFonts w:ascii="Times New Roman" w:hAnsi="Times New Roman"/>
          <w:bCs/>
          <w:sz w:val="28"/>
          <w:szCs w:val="28"/>
        </w:rPr>
        <w:t>а</w:t>
      </w:r>
      <w:r w:rsidRPr="00CC697F">
        <w:rPr>
          <w:rFonts w:ascii="Times New Roman" w:hAnsi="Times New Roman"/>
          <w:bCs/>
          <w:sz w:val="28"/>
          <w:szCs w:val="28"/>
        </w:rPr>
        <w:t xml:space="preserve"> Надежд</w:t>
      </w:r>
      <w:r>
        <w:rPr>
          <w:rFonts w:ascii="Times New Roman" w:hAnsi="Times New Roman"/>
          <w:bCs/>
          <w:sz w:val="28"/>
          <w:szCs w:val="28"/>
        </w:rPr>
        <w:t>а</w:t>
      </w:r>
      <w:r w:rsidRPr="00CC697F">
        <w:rPr>
          <w:rFonts w:ascii="Times New Roman" w:hAnsi="Times New Roman"/>
          <w:bCs/>
          <w:sz w:val="28"/>
          <w:szCs w:val="28"/>
        </w:rPr>
        <w:t xml:space="preserve"> Владимировн</w:t>
      </w:r>
      <w:r>
        <w:rPr>
          <w:rFonts w:ascii="Times New Roman" w:hAnsi="Times New Roman"/>
          <w:bCs/>
          <w:sz w:val="28"/>
          <w:szCs w:val="28"/>
        </w:rPr>
        <w:t>а</w:t>
      </w:r>
      <w:r w:rsidRPr="00CC697F">
        <w:rPr>
          <w:rFonts w:ascii="Times New Roman" w:hAnsi="Times New Roman"/>
          <w:bCs/>
          <w:sz w:val="28"/>
          <w:szCs w:val="28"/>
        </w:rPr>
        <w:t>.</w:t>
      </w:r>
    </w:p>
    <w:p w:rsidR="00CD2452" w:rsidRPr="00CC697F" w:rsidRDefault="00CD2452" w:rsidP="00CD2452">
      <w:pPr>
        <w:autoSpaceDE w:val="0"/>
        <w:autoSpaceDN w:val="0"/>
        <w:adjustRightInd w:val="0"/>
        <w:spacing w:after="0"/>
        <w:jc w:val="both"/>
        <w:rPr>
          <w:rFonts w:ascii="Times New Roman" w:hAnsi="Times New Roman"/>
          <w:bCs/>
          <w:sz w:val="28"/>
          <w:szCs w:val="28"/>
        </w:rPr>
      </w:pPr>
      <w:r w:rsidRPr="00CC697F">
        <w:rPr>
          <w:rFonts w:ascii="Times New Roman" w:hAnsi="Times New Roman"/>
          <w:bCs/>
          <w:sz w:val="28"/>
          <w:szCs w:val="28"/>
        </w:rPr>
        <w:t>7.Ситкин</w:t>
      </w:r>
      <w:r>
        <w:rPr>
          <w:rFonts w:ascii="Times New Roman" w:hAnsi="Times New Roman"/>
          <w:bCs/>
          <w:sz w:val="28"/>
          <w:szCs w:val="28"/>
        </w:rPr>
        <w:t>а</w:t>
      </w:r>
      <w:r w:rsidRPr="00CC697F">
        <w:rPr>
          <w:rFonts w:ascii="Times New Roman" w:hAnsi="Times New Roman"/>
          <w:bCs/>
          <w:sz w:val="28"/>
          <w:szCs w:val="28"/>
        </w:rPr>
        <w:t xml:space="preserve"> Наталь</w:t>
      </w:r>
      <w:r>
        <w:rPr>
          <w:rFonts w:ascii="Times New Roman" w:hAnsi="Times New Roman"/>
          <w:bCs/>
          <w:sz w:val="28"/>
          <w:szCs w:val="28"/>
        </w:rPr>
        <w:t>я</w:t>
      </w:r>
      <w:r w:rsidRPr="00CC697F">
        <w:rPr>
          <w:rFonts w:ascii="Times New Roman" w:hAnsi="Times New Roman"/>
          <w:bCs/>
          <w:sz w:val="28"/>
          <w:szCs w:val="28"/>
        </w:rPr>
        <w:t xml:space="preserve"> Олеговн</w:t>
      </w:r>
      <w:r>
        <w:rPr>
          <w:rFonts w:ascii="Times New Roman" w:hAnsi="Times New Roman"/>
          <w:bCs/>
          <w:sz w:val="28"/>
          <w:szCs w:val="28"/>
        </w:rPr>
        <w:t>а</w:t>
      </w:r>
      <w:r w:rsidRPr="00CC697F">
        <w:rPr>
          <w:rFonts w:ascii="Times New Roman" w:hAnsi="Times New Roman"/>
          <w:bCs/>
          <w:sz w:val="28"/>
          <w:szCs w:val="28"/>
        </w:rPr>
        <w:t>.</w:t>
      </w:r>
    </w:p>
    <w:p w:rsidR="00CD2452" w:rsidRPr="00CC697F" w:rsidRDefault="00CD2452" w:rsidP="00CD2452">
      <w:pPr>
        <w:spacing w:after="0" w:line="240" w:lineRule="auto"/>
        <w:jc w:val="both"/>
        <w:rPr>
          <w:rFonts w:ascii="Times New Roman" w:eastAsia="Times New Roman" w:hAnsi="Times New Roman"/>
          <w:sz w:val="28"/>
          <w:szCs w:val="28"/>
        </w:rPr>
      </w:pPr>
      <w:r w:rsidRPr="00CC697F">
        <w:rPr>
          <w:rFonts w:ascii="Times New Roman" w:hAnsi="Times New Roman"/>
          <w:bCs/>
          <w:sz w:val="28"/>
          <w:szCs w:val="28"/>
        </w:rPr>
        <w:t>8.Стяжкин</w:t>
      </w:r>
      <w:r>
        <w:rPr>
          <w:rFonts w:ascii="Times New Roman" w:hAnsi="Times New Roman"/>
          <w:bCs/>
          <w:sz w:val="28"/>
          <w:szCs w:val="28"/>
        </w:rPr>
        <w:t>а</w:t>
      </w:r>
      <w:r w:rsidRPr="00CC697F">
        <w:rPr>
          <w:rFonts w:ascii="Times New Roman" w:hAnsi="Times New Roman"/>
          <w:bCs/>
          <w:sz w:val="28"/>
          <w:szCs w:val="28"/>
        </w:rPr>
        <w:t xml:space="preserve"> Наталь</w:t>
      </w:r>
      <w:r>
        <w:rPr>
          <w:rFonts w:ascii="Times New Roman" w:hAnsi="Times New Roman"/>
          <w:bCs/>
          <w:sz w:val="28"/>
          <w:szCs w:val="28"/>
        </w:rPr>
        <w:t>я</w:t>
      </w:r>
      <w:r w:rsidRPr="00CC697F">
        <w:rPr>
          <w:rFonts w:ascii="Times New Roman" w:hAnsi="Times New Roman"/>
          <w:bCs/>
          <w:sz w:val="28"/>
          <w:szCs w:val="28"/>
        </w:rPr>
        <w:t xml:space="preserve"> </w:t>
      </w:r>
      <w:proofErr w:type="spellStart"/>
      <w:r w:rsidRPr="00CC697F">
        <w:rPr>
          <w:rFonts w:ascii="Times New Roman" w:hAnsi="Times New Roman"/>
          <w:bCs/>
          <w:sz w:val="28"/>
          <w:szCs w:val="28"/>
        </w:rPr>
        <w:t>Асхатовн</w:t>
      </w:r>
      <w:r>
        <w:rPr>
          <w:rFonts w:ascii="Times New Roman" w:hAnsi="Times New Roman"/>
          <w:bCs/>
          <w:sz w:val="28"/>
          <w:szCs w:val="28"/>
        </w:rPr>
        <w:t>а</w:t>
      </w:r>
      <w:proofErr w:type="spellEnd"/>
      <w:r>
        <w:rPr>
          <w:rFonts w:ascii="Times New Roman" w:hAnsi="Times New Roman"/>
          <w:bCs/>
          <w:sz w:val="28"/>
          <w:szCs w:val="28"/>
        </w:rPr>
        <w:t>.</w:t>
      </w:r>
    </w:p>
    <w:p w:rsidR="00CD2452" w:rsidRPr="00F745D4" w:rsidRDefault="00CD2452" w:rsidP="00CD2452">
      <w:pPr>
        <w:spacing w:after="0" w:line="240" w:lineRule="auto"/>
        <w:jc w:val="both"/>
        <w:rPr>
          <w:rFonts w:ascii="Times New Roman" w:eastAsia="Times New Roman" w:hAnsi="Times New Roman"/>
          <w:sz w:val="28"/>
          <w:szCs w:val="28"/>
        </w:rPr>
      </w:pPr>
    </w:p>
    <w:p w:rsidR="00CD2452" w:rsidRDefault="00CD2452" w:rsidP="00CD2452">
      <w:pPr>
        <w:spacing w:after="0" w:line="240" w:lineRule="auto"/>
        <w:jc w:val="center"/>
        <w:rPr>
          <w:rFonts w:ascii="Times New Roman" w:eastAsia="Times New Roman" w:hAnsi="Times New Roman"/>
          <w:b/>
          <w:sz w:val="28"/>
          <w:szCs w:val="28"/>
        </w:rPr>
      </w:pPr>
    </w:p>
    <w:p w:rsidR="00CD2452" w:rsidRDefault="00CD2452" w:rsidP="00CD2452">
      <w:pPr>
        <w:spacing w:after="0" w:line="240" w:lineRule="auto"/>
        <w:jc w:val="center"/>
        <w:rPr>
          <w:rFonts w:ascii="Times New Roman" w:eastAsia="Times New Roman" w:hAnsi="Times New Roman"/>
          <w:b/>
          <w:sz w:val="28"/>
          <w:szCs w:val="28"/>
        </w:rPr>
      </w:pPr>
    </w:p>
    <w:p w:rsidR="00CD2452" w:rsidRDefault="00CD2452" w:rsidP="00CD2452">
      <w:pPr>
        <w:spacing w:after="0" w:line="240" w:lineRule="auto"/>
        <w:jc w:val="center"/>
        <w:rPr>
          <w:rFonts w:ascii="Times New Roman" w:eastAsia="Times New Roman" w:hAnsi="Times New Roman"/>
          <w:b/>
          <w:sz w:val="28"/>
          <w:szCs w:val="28"/>
        </w:rPr>
      </w:pPr>
    </w:p>
    <w:p w:rsidR="00CD2452" w:rsidRDefault="00CD2452" w:rsidP="00CD2452">
      <w:pPr>
        <w:spacing w:after="0" w:line="240" w:lineRule="auto"/>
        <w:jc w:val="center"/>
        <w:rPr>
          <w:rFonts w:ascii="Times New Roman" w:eastAsia="Times New Roman" w:hAnsi="Times New Roman"/>
          <w:b/>
          <w:sz w:val="28"/>
          <w:szCs w:val="28"/>
        </w:rPr>
      </w:pPr>
    </w:p>
    <w:p w:rsidR="00CD2452" w:rsidRDefault="00CD2452" w:rsidP="00CD2452">
      <w:pPr>
        <w:spacing w:after="0" w:line="240" w:lineRule="auto"/>
        <w:jc w:val="center"/>
        <w:rPr>
          <w:rFonts w:ascii="Times New Roman" w:eastAsia="Times New Roman" w:hAnsi="Times New Roman"/>
          <w:b/>
          <w:sz w:val="28"/>
          <w:szCs w:val="28"/>
        </w:rPr>
      </w:pPr>
    </w:p>
    <w:p w:rsidR="00CD2452" w:rsidRPr="00F745D4" w:rsidRDefault="00CD2452" w:rsidP="00CD2452">
      <w:pPr>
        <w:spacing w:after="0" w:line="240" w:lineRule="auto"/>
        <w:jc w:val="center"/>
        <w:rPr>
          <w:rFonts w:ascii="Times New Roman" w:eastAsia="Times New Roman" w:hAnsi="Times New Roman"/>
          <w:b/>
          <w:sz w:val="28"/>
          <w:szCs w:val="28"/>
        </w:rPr>
      </w:pPr>
      <w:r w:rsidRPr="00F745D4">
        <w:rPr>
          <w:rFonts w:ascii="Times New Roman" w:eastAsia="Times New Roman" w:hAnsi="Times New Roman"/>
          <w:b/>
          <w:sz w:val="28"/>
          <w:szCs w:val="28"/>
        </w:rPr>
        <w:t xml:space="preserve">Данные </w:t>
      </w:r>
    </w:p>
    <w:p w:rsidR="00CD2452" w:rsidRPr="00F745D4" w:rsidRDefault="00CD2452" w:rsidP="00CD2452">
      <w:pPr>
        <w:spacing w:after="0" w:line="240" w:lineRule="auto"/>
        <w:jc w:val="center"/>
        <w:rPr>
          <w:rFonts w:ascii="Times New Roman" w:eastAsia="Times New Roman" w:hAnsi="Times New Roman"/>
          <w:b/>
          <w:sz w:val="28"/>
          <w:szCs w:val="28"/>
        </w:rPr>
      </w:pPr>
      <w:r w:rsidRPr="00F745D4">
        <w:rPr>
          <w:rFonts w:ascii="Times New Roman" w:eastAsia="Times New Roman" w:hAnsi="Times New Roman"/>
          <w:b/>
          <w:sz w:val="28"/>
          <w:szCs w:val="28"/>
        </w:rPr>
        <w:t xml:space="preserve">о числе голосов избирателей, полученных каждым из зарегистрированных кандидатов в депутаты </w:t>
      </w:r>
      <w:r>
        <w:rPr>
          <w:rFonts w:ascii="Times New Roman" w:eastAsia="Times New Roman" w:hAnsi="Times New Roman"/>
          <w:b/>
          <w:sz w:val="28"/>
          <w:szCs w:val="28"/>
        </w:rPr>
        <w:t>Покровского сельсовета Чановского района Новосибирской области</w:t>
      </w:r>
    </w:p>
    <w:p w:rsidR="00CD2452" w:rsidRPr="00F745D4" w:rsidRDefault="00CD2452" w:rsidP="00CD2452">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по </w:t>
      </w:r>
      <w:proofErr w:type="spellStart"/>
      <w:r>
        <w:rPr>
          <w:rFonts w:ascii="Times New Roman" w:eastAsia="Times New Roman" w:hAnsi="Times New Roman"/>
          <w:b/>
          <w:sz w:val="28"/>
          <w:szCs w:val="28"/>
        </w:rPr>
        <w:t>многомандатному</w:t>
      </w:r>
      <w:proofErr w:type="spellEnd"/>
      <w:r w:rsidRPr="00F745D4">
        <w:rPr>
          <w:rFonts w:ascii="Times New Roman" w:eastAsia="Times New Roman" w:hAnsi="Times New Roman"/>
          <w:b/>
          <w:sz w:val="28"/>
          <w:szCs w:val="28"/>
        </w:rPr>
        <w:t xml:space="preserve"> избирательному округу № </w:t>
      </w:r>
      <w:r>
        <w:rPr>
          <w:rFonts w:ascii="Times New Roman" w:eastAsia="Times New Roman" w:hAnsi="Times New Roman"/>
          <w:b/>
          <w:sz w:val="28"/>
          <w:szCs w:val="28"/>
        </w:rPr>
        <w:t>1,</w:t>
      </w:r>
    </w:p>
    <w:p w:rsidR="00CD2452" w:rsidRPr="00F745D4" w:rsidRDefault="00CD2452" w:rsidP="00CD2452">
      <w:pPr>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 xml:space="preserve"> </w:t>
      </w:r>
    </w:p>
    <w:p w:rsidR="00CD2452" w:rsidRPr="00F745D4" w:rsidRDefault="00CD2452" w:rsidP="00CD2452">
      <w:pPr>
        <w:spacing w:after="0" w:line="240" w:lineRule="auto"/>
        <w:jc w:val="center"/>
        <w:rPr>
          <w:rFonts w:ascii="Times New Roman" w:eastAsia="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96"/>
        <w:gridCol w:w="2530"/>
        <w:gridCol w:w="1618"/>
      </w:tblGrid>
      <w:tr w:rsidR="00CD2452" w:rsidRPr="0030320C" w:rsidTr="00F5141B">
        <w:trPr>
          <w:jc w:val="center"/>
        </w:trPr>
        <w:tc>
          <w:tcPr>
            <w:tcW w:w="5196" w:type="dxa"/>
            <w:vAlign w:val="center"/>
          </w:tcPr>
          <w:p w:rsidR="00CD2452" w:rsidRPr="00F745D4" w:rsidRDefault="00CD2452" w:rsidP="00F5141B">
            <w:pPr>
              <w:spacing w:after="0" w:line="240" w:lineRule="auto"/>
              <w:jc w:val="center"/>
              <w:rPr>
                <w:rFonts w:ascii="Times New Roman" w:eastAsia="Times New Roman" w:hAnsi="Times New Roman"/>
                <w:b/>
                <w:sz w:val="24"/>
                <w:szCs w:val="24"/>
              </w:rPr>
            </w:pPr>
            <w:r w:rsidRPr="00F745D4">
              <w:rPr>
                <w:rFonts w:ascii="Times New Roman" w:eastAsia="Times New Roman" w:hAnsi="Times New Roman"/>
                <w:b/>
                <w:sz w:val="24"/>
                <w:szCs w:val="24"/>
              </w:rPr>
              <w:t>ФИО кандидата</w:t>
            </w:r>
          </w:p>
        </w:tc>
        <w:tc>
          <w:tcPr>
            <w:tcW w:w="2530" w:type="dxa"/>
            <w:shd w:val="clear" w:color="auto" w:fill="auto"/>
            <w:vAlign w:val="center"/>
          </w:tcPr>
          <w:p w:rsidR="00CD2452" w:rsidRPr="00F745D4" w:rsidRDefault="00CD2452" w:rsidP="00F5141B">
            <w:pPr>
              <w:spacing w:after="0" w:line="240" w:lineRule="auto"/>
              <w:jc w:val="center"/>
              <w:rPr>
                <w:rFonts w:ascii="Times New Roman" w:eastAsia="Times New Roman" w:hAnsi="Times New Roman"/>
                <w:b/>
                <w:color w:val="000000"/>
                <w:sz w:val="24"/>
                <w:szCs w:val="24"/>
              </w:rPr>
            </w:pPr>
            <w:r w:rsidRPr="00F745D4">
              <w:rPr>
                <w:rFonts w:ascii="Times New Roman" w:eastAsia="Times New Roman" w:hAnsi="Times New Roman"/>
                <w:b/>
                <w:color w:val="000000"/>
                <w:sz w:val="24"/>
                <w:szCs w:val="24"/>
              </w:rPr>
              <w:t>Число голосов, полученных кандидатом</w:t>
            </w:r>
          </w:p>
        </w:tc>
        <w:tc>
          <w:tcPr>
            <w:tcW w:w="1618" w:type="dxa"/>
            <w:shd w:val="clear" w:color="auto" w:fill="auto"/>
            <w:vAlign w:val="center"/>
          </w:tcPr>
          <w:p w:rsidR="00CD2452" w:rsidRPr="00F745D4" w:rsidRDefault="00CD2452" w:rsidP="00F5141B">
            <w:pPr>
              <w:spacing w:after="0" w:line="240" w:lineRule="auto"/>
              <w:jc w:val="center"/>
              <w:rPr>
                <w:rFonts w:ascii="Times New Roman" w:eastAsia="Times New Roman" w:hAnsi="Times New Roman"/>
                <w:b/>
                <w:color w:val="000000"/>
                <w:sz w:val="24"/>
                <w:szCs w:val="24"/>
              </w:rPr>
            </w:pPr>
            <w:r w:rsidRPr="00F745D4">
              <w:rPr>
                <w:rFonts w:ascii="Times New Roman" w:eastAsia="Times New Roman" w:hAnsi="Times New Roman"/>
                <w:b/>
                <w:color w:val="000000"/>
                <w:sz w:val="24"/>
                <w:szCs w:val="24"/>
              </w:rPr>
              <w:t>Процент</w:t>
            </w:r>
          </w:p>
        </w:tc>
      </w:tr>
      <w:tr w:rsidR="00CD2452" w:rsidRPr="0030320C" w:rsidTr="00F5141B">
        <w:trPr>
          <w:jc w:val="center"/>
        </w:trPr>
        <w:tc>
          <w:tcPr>
            <w:tcW w:w="5196" w:type="dxa"/>
          </w:tcPr>
          <w:p w:rsidR="00CD2452" w:rsidRPr="00C108B2" w:rsidRDefault="00CD2452" w:rsidP="00F5141B">
            <w:pPr>
              <w:autoSpaceDE w:val="0"/>
              <w:autoSpaceDN w:val="0"/>
              <w:adjustRightInd w:val="0"/>
              <w:spacing w:after="0"/>
              <w:jc w:val="both"/>
              <w:rPr>
                <w:rFonts w:ascii="Times New Roman" w:hAnsi="Times New Roman"/>
                <w:bCs/>
                <w:sz w:val="28"/>
                <w:szCs w:val="28"/>
              </w:rPr>
            </w:pPr>
            <w:r w:rsidRPr="00C108B2">
              <w:rPr>
                <w:rFonts w:ascii="Times New Roman" w:hAnsi="Times New Roman"/>
                <w:bCs/>
                <w:sz w:val="28"/>
                <w:szCs w:val="28"/>
              </w:rPr>
              <w:t>1.Ведерников  Валентин  Валентинович</w:t>
            </w:r>
            <w:proofErr w:type="gramStart"/>
            <w:r w:rsidRPr="00C108B2">
              <w:rPr>
                <w:rFonts w:ascii="Times New Roman" w:hAnsi="Times New Roman"/>
                <w:bCs/>
                <w:sz w:val="28"/>
                <w:szCs w:val="28"/>
              </w:rPr>
              <w:t xml:space="preserve"> .</w:t>
            </w:r>
            <w:proofErr w:type="gramEnd"/>
          </w:p>
        </w:tc>
        <w:tc>
          <w:tcPr>
            <w:tcW w:w="2530" w:type="dxa"/>
            <w:shd w:val="clear" w:color="auto" w:fill="auto"/>
          </w:tcPr>
          <w:p w:rsidR="00CD2452" w:rsidRPr="00F745D4" w:rsidRDefault="00CD2452" w:rsidP="00F5141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15</w:t>
            </w:r>
          </w:p>
        </w:tc>
        <w:tc>
          <w:tcPr>
            <w:tcW w:w="1618" w:type="dxa"/>
            <w:shd w:val="clear" w:color="auto" w:fill="auto"/>
          </w:tcPr>
          <w:p w:rsidR="00CD2452" w:rsidRPr="00F745D4" w:rsidRDefault="00CD2452" w:rsidP="00F5141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9.7</w:t>
            </w:r>
          </w:p>
        </w:tc>
      </w:tr>
      <w:tr w:rsidR="00CD2452" w:rsidRPr="0030320C" w:rsidTr="00F5141B">
        <w:trPr>
          <w:jc w:val="center"/>
        </w:trPr>
        <w:tc>
          <w:tcPr>
            <w:tcW w:w="5196" w:type="dxa"/>
          </w:tcPr>
          <w:p w:rsidR="00CD2452" w:rsidRPr="00C108B2" w:rsidRDefault="00CD2452" w:rsidP="00F5141B">
            <w:pPr>
              <w:autoSpaceDE w:val="0"/>
              <w:autoSpaceDN w:val="0"/>
              <w:adjustRightInd w:val="0"/>
              <w:spacing w:after="0"/>
              <w:jc w:val="both"/>
              <w:rPr>
                <w:rFonts w:ascii="Times New Roman" w:hAnsi="Times New Roman"/>
                <w:bCs/>
                <w:sz w:val="28"/>
                <w:szCs w:val="28"/>
              </w:rPr>
            </w:pPr>
            <w:r w:rsidRPr="00C108B2">
              <w:rPr>
                <w:rFonts w:ascii="Times New Roman" w:hAnsi="Times New Roman"/>
                <w:bCs/>
                <w:sz w:val="28"/>
                <w:szCs w:val="28"/>
              </w:rPr>
              <w:t>2.Гайбель Елена Николаевна.</w:t>
            </w:r>
          </w:p>
        </w:tc>
        <w:tc>
          <w:tcPr>
            <w:tcW w:w="2530" w:type="dxa"/>
            <w:shd w:val="clear" w:color="auto" w:fill="auto"/>
          </w:tcPr>
          <w:p w:rsidR="00CD2452" w:rsidRPr="00F745D4" w:rsidRDefault="00CD2452" w:rsidP="00F5141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16</w:t>
            </w:r>
          </w:p>
        </w:tc>
        <w:tc>
          <w:tcPr>
            <w:tcW w:w="1618" w:type="dxa"/>
            <w:shd w:val="clear" w:color="auto" w:fill="auto"/>
          </w:tcPr>
          <w:p w:rsidR="00CD2452" w:rsidRPr="00F745D4" w:rsidRDefault="00CD2452" w:rsidP="00F5141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10.4</w:t>
            </w:r>
          </w:p>
        </w:tc>
      </w:tr>
      <w:tr w:rsidR="00CD2452" w:rsidRPr="0030320C" w:rsidTr="00F5141B">
        <w:trPr>
          <w:jc w:val="center"/>
        </w:trPr>
        <w:tc>
          <w:tcPr>
            <w:tcW w:w="5196" w:type="dxa"/>
          </w:tcPr>
          <w:p w:rsidR="00CD2452" w:rsidRPr="00C108B2" w:rsidRDefault="00CD2452" w:rsidP="00F5141B">
            <w:pPr>
              <w:autoSpaceDE w:val="0"/>
              <w:autoSpaceDN w:val="0"/>
              <w:adjustRightInd w:val="0"/>
              <w:spacing w:after="0"/>
              <w:jc w:val="both"/>
              <w:rPr>
                <w:rFonts w:ascii="Times New Roman" w:hAnsi="Times New Roman"/>
                <w:bCs/>
                <w:sz w:val="28"/>
                <w:szCs w:val="28"/>
              </w:rPr>
            </w:pPr>
            <w:r w:rsidRPr="00C108B2">
              <w:rPr>
                <w:rFonts w:ascii="Times New Roman" w:hAnsi="Times New Roman"/>
                <w:bCs/>
                <w:sz w:val="28"/>
                <w:szCs w:val="28"/>
              </w:rPr>
              <w:t>3.Гумерова Людмила Валентиновна.</w:t>
            </w:r>
          </w:p>
        </w:tc>
        <w:tc>
          <w:tcPr>
            <w:tcW w:w="2530" w:type="dxa"/>
            <w:shd w:val="clear" w:color="auto" w:fill="auto"/>
          </w:tcPr>
          <w:p w:rsidR="00CD2452" w:rsidRPr="00F745D4" w:rsidRDefault="00CD2452" w:rsidP="00F5141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14</w:t>
            </w:r>
          </w:p>
        </w:tc>
        <w:tc>
          <w:tcPr>
            <w:tcW w:w="1618" w:type="dxa"/>
            <w:shd w:val="clear" w:color="auto" w:fill="auto"/>
          </w:tcPr>
          <w:p w:rsidR="00CD2452" w:rsidRPr="00F745D4" w:rsidRDefault="00CD2452" w:rsidP="00F5141B">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9.1</w:t>
            </w:r>
          </w:p>
        </w:tc>
      </w:tr>
      <w:tr w:rsidR="00CD2452" w:rsidRPr="0030320C" w:rsidTr="00F5141B">
        <w:trPr>
          <w:jc w:val="center"/>
        </w:trPr>
        <w:tc>
          <w:tcPr>
            <w:tcW w:w="5196" w:type="dxa"/>
          </w:tcPr>
          <w:p w:rsidR="00CD2452" w:rsidRPr="00C108B2" w:rsidRDefault="00CD2452" w:rsidP="00F5141B">
            <w:pPr>
              <w:autoSpaceDE w:val="0"/>
              <w:autoSpaceDN w:val="0"/>
              <w:adjustRightInd w:val="0"/>
              <w:spacing w:after="0"/>
              <w:jc w:val="both"/>
              <w:rPr>
                <w:rFonts w:ascii="Times New Roman" w:hAnsi="Times New Roman"/>
                <w:bCs/>
                <w:sz w:val="28"/>
                <w:szCs w:val="28"/>
              </w:rPr>
            </w:pPr>
            <w:r w:rsidRPr="00C108B2">
              <w:rPr>
                <w:rFonts w:ascii="Times New Roman" w:hAnsi="Times New Roman"/>
                <w:bCs/>
                <w:sz w:val="28"/>
                <w:szCs w:val="28"/>
              </w:rPr>
              <w:t xml:space="preserve">4.Кашапов Рустам </w:t>
            </w:r>
            <w:proofErr w:type="spellStart"/>
            <w:r w:rsidRPr="00C108B2">
              <w:rPr>
                <w:rFonts w:ascii="Times New Roman" w:hAnsi="Times New Roman"/>
                <w:bCs/>
                <w:sz w:val="28"/>
                <w:szCs w:val="28"/>
              </w:rPr>
              <w:t>Сахибутдинович</w:t>
            </w:r>
            <w:proofErr w:type="spellEnd"/>
            <w:r w:rsidRPr="00C108B2">
              <w:rPr>
                <w:rFonts w:ascii="Times New Roman" w:hAnsi="Times New Roman"/>
                <w:bCs/>
                <w:sz w:val="28"/>
                <w:szCs w:val="28"/>
              </w:rPr>
              <w:t>.</w:t>
            </w:r>
          </w:p>
        </w:tc>
        <w:tc>
          <w:tcPr>
            <w:tcW w:w="2530" w:type="dxa"/>
          </w:tcPr>
          <w:p w:rsidR="00CD2452" w:rsidRPr="00F745D4"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16</w:t>
            </w:r>
          </w:p>
        </w:tc>
        <w:tc>
          <w:tcPr>
            <w:tcW w:w="1618" w:type="dxa"/>
          </w:tcPr>
          <w:p w:rsidR="00CD2452" w:rsidRPr="00F745D4"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10.4</w:t>
            </w:r>
          </w:p>
        </w:tc>
      </w:tr>
      <w:tr w:rsidR="00CD2452" w:rsidRPr="0030320C" w:rsidTr="00F5141B">
        <w:trPr>
          <w:jc w:val="center"/>
        </w:trPr>
        <w:tc>
          <w:tcPr>
            <w:tcW w:w="5196" w:type="dxa"/>
          </w:tcPr>
          <w:p w:rsidR="00CD2452" w:rsidRPr="00C108B2" w:rsidRDefault="00CD2452" w:rsidP="00F5141B">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5.Кашапова Екатерина Александровна</w:t>
            </w:r>
          </w:p>
        </w:tc>
        <w:tc>
          <w:tcPr>
            <w:tcW w:w="2530" w:type="dxa"/>
          </w:tcPr>
          <w:p w:rsidR="00CD2452"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1618" w:type="dxa"/>
          </w:tcPr>
          <w:p w:rsidR="00CD2452"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3.2</w:t>
            </w:r>
          </w:p>
        </w:tc>
      </w:tr>
      <w:tr w:rsidR="00CD2452" w:rsidRPr="0030320C" w:rsidTr="00F5141B">
        <w:trPr>
          <w:jc w:val="center"/>
        </w:trPr>
        <w:tc>
          <w:tcPr>
            <w:tcW w:w="5196" w:type="dxa"/>
          </w:tcPr>
          <w:p w:rsidR="00CD2452" w:rsidRPr="00C108B2" w:rsidRDefault="00CD2452" w:rsidP="00F5141B">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6</w:t>
            </w:r>
            <w:r w:rsidRPr="00C108B2">
              <w:rPr>
                <w:rFonts w:ascii="Times New Roman" w:hAnsi="Times New Roman"/>
                <w:bCs/>
                <w:sz w:val="28"/>
                <w:szCs w:val="28"/>
              </w:rPr>
              <w:t>.Лысякова Татьяна Николаевна.</w:t>
            </w:r>
          </w:p>
        </w:tc>
        <w:tc>
          <w:tcPr>
            <w:tcW w:w="2530" w:type="dxa"/>
          </w:tcPr>
          <w:p w:rsidR="00CD2452" w:rsidRPr="00F745D4"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13</w:t>
            </w:r>
          </w:p>
        </w:tc>
        <w:tc>
          <w:tcPr>
            <w:tcW w:w="1618" w:type="dxa"/>
          </w:tcPr>
          <w:p w:rsidR="00CD2452" w:rsidRPr="00F745D4"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8.4</w:t>
            </w:r>
          </w:p>
        </w:tc>
      </w:tr>
      <w:tr w:rsidR="00CD2452" w:rsidRPr="0030320C" w:rsidTr="00F5141B">
        <w:trPr>
          <w:jc w:val="center"/>
        </w:trPr>
        <w:tc>
          <w:tcPr>
            <w:tcW w:w="5196" w:type="dxa"/>
          </w:tcPr>
          <w:p w:rsidR="00CD2452" w:rsidRPr="00C108B2" w:rsidRDefault="00CD2452" w:rsidP="00F5141B">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7</w:t>
            </w:r>
            <w:r w:rsidRPr="00C108B2">
              <w:rPr>
                <w:rFonts w:ascii="Times New Roman" w:hAnsi="Times New Roman"/>
                <w:bCs/>
                <w:sz w:val="28"/>
                <w:szCs w:val="28"/>
              </w:rPr>
              <w:t>.Михайлова Надежда Владимировна.</w:t>
            </w:r>
          </w:p>
        </w:tc>
        <w:tc>
          <w:tcPr>
            <w:tcW w:w="2530" w:type="dxa"/>
          </w:tcPr>
          <w:p w:rsidR="00CD2452" w:rsidRPr="00F745D4"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1618" w:type="dxa"/>
          </w:tcPr>
          <w:p w:rsidR="00CD2452" w:rsidRPr="00F745D4"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18.2</w:t>
            </w:r>
          </w:p>
        </w:tc>
      </w:tr>
      <w:tr w:rsidR="00CD2452" w:rsidRPr="0030320C" w:rsidTr="00F5141B">
        <w:trPr>
          <w:jc w:val="center"/>
        </w:trPr>
        <w:tc>
          <w:tcPr>
            <w:tcW w:w="5196" w:type="dxa"/>
          </w:tcPr>
          <w:p w:rsidR="00CD2452" w:rsidRPr="00C108B2" w:rsidRDefault="00CD2452" w:rsidP="00F5141B">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8</w:t>
            </w:r>
            <w:r w:rsidRPr="00C108B2">
              <w:rPr>
                <w:rFonts w:ascii="Times New Roman" w:hAnsi="Times New Roman"/>
                <w:bCs/>
                <w:sz w:val="28"/>
                <w:szCs w:val="28"/>
              </w:rPr>
              <w:t>.Ситкина Наталья Олеговна.</w:t>
            </w:r>
          </w:p>
        </w:tc>
        <w:tc>
          <w:tcPr>
            <w:tcW w:w="2530" w:type="dxa"/>
          </w:tcPr>
          <w:p w:rsidR="00CD2452" w:rsidRPr="00F745D4"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24</w:t>
            </w:r>
          </w:p>
        </w:tc>
        <w:tc>
          <w:tcPr>
            <w:tcW w:w="1618" w:type="dxa"/>
          </w:tcPr>
          <w:p w:rsidR="00CD2452" w:rsidRPr="00F745D4"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15.6</w:t>
            </w:r>
          </w:p>
        </w:tc>
      </w:tr>
      <w:tr w:rsidR="00CD2452" w:rsidRPr="0030320C" w:rsidTr="00F5141B">
        <w:trPr>
          <w:jc w:val="center"/>
        </w:trPr>
        <w:tc>
          <w:tcPr>
            <w:tcW w:w="5196" w:type="dxa"/>
          </w:tcPr>
          <w:p w:rsidR="00CD2452" w:rsidRPr="00C108B2" w:rsidRDefault="00CD2452" w:rsidP="00F5141B">
            <w:pPr>
              <w:spacing w:after="0" w:line="240" w:lineRule="auto"/>
              <w:jc w:val="both"/>
              <w:rPr>
                <w:rFonts w:ascii="Times New Roman" w:eastAsia="Times New Roman" w:hAnsi="Times New Roman"/>
                <w:sz w:val="28"/>
                <w:szCs w:val="28"/>
              </w:rPr>
            </w:pPr>
            <w:r>
              <w:rPr>
                <w:rFonts w:ascii="Times New Roman" w:hAnsi="Times New Roman"/>
                <w:bCs/>
                <w:sz w:val="28"/>
                <w:szCs w:val="28"/>
              </w:rPr>
              <w:t>9</w:t>
            </w:r>
            <w:r w:rsidRPr="00C108B2">
              <w:rPr>
                <w:rFonts w:ascii="Times New Roman" w:hAnsi="Times New Roman"/>
                <w:bCs/>
                <w:sz w:val="28"/>
                <w:szCs w:val="28"/>
              </w:rPr>
              <w:t xml:space="preserve">.Стяжкина Наталья </w:t>
            </w:r>
            <w:proofErr w:type="spellStart"/>
            <w:r w:rsidRPr="00C108B2">
              <w:rPr>
                <w:rFonts w:ascii="Times New Roman" w:hAnsi="Times New Roman"/>
                <w:bCs/>
                <w:sz w:val="28"/>
                <w:szCs w:val="28"/>
              </w:rPr>
              <w:t>Асхатовна</w:t>
            </w:r>
            <w:proofErr w:type="spellEnd"/>
            <w:r w:rsidRPr="00C108B2">
              <w:rPr>
                <w:rFonts w:ascii="Times New Roman" w:hAnsi="Times New Roman"/>
                <w:bCs/>
                <w:sz w:val="28"/>
                <w:szCs w:val="28"/>
              </w:rPr>
              <w:t>.</w:t>
            </w:r>
          </w:p>
        </w:tc>
        <w:tc>
          <w:tcPr>
            <w:tcW w:w="2530" w:type="dxa"/>
          </w:tcPr>
          <w:p w:rsidR="00CD2452" w:rsidRPr="00F745D4"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23</w:t>
            </w:r>
          </w:p>
        </w:tc>
        <w:tc>
          <w:tcPr>
            <w:tcW w:w="1618" w:type="dxa"/>
          </w:tcPr>
          <w:p w:rsidR="00CD2452" w:rsidRPr="00F745D4" w:rsidRDefault="00CD2452" w:rsidP="00F5141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bl>
    <w:p w:rsidR="00CD2452" w:rsidRPr="00F745D4" w:rsidRDefault="00CD2452" w:rsidP="00CD2452">
      <w:pPr>
        <w:spacing w:after="0" w:line="240" w:lineRule="auto"/>
        <w:jc w:val="both"/>
        <w:rPr>
          <w:rFonts w:ascii="Times New Roman" w:hAnsi="Times New Roman"/>
          <w:sz w:val="28"/>
          <w:szCs w:val="28"/>
        </w:rPr>
      </w:pPr>
    </w:p>
    <w:p w:rsidR="00B71793" w:rsidRDefault="00B71793" w:rsidP="00B71793"/>
    <w:p w:rsidR="00B71793" w:rsidRDefault="00B71793" w:rsidP="00B71793"/>
    <w:p w:rsidR="00820D10" w:rsidRDefault="00820D10" w:rsidP="00B71793"/>
    <w:p w:rsidR="00820D10" w:rsidRDefault="00820D10" w:rsidP="00B71793"/>
    <w:p w:rsidR="00820D10" w:rsidRDefault="00820D10" w:rsidP="00B71793"/>
    <w:p w:rsidR="00820D10" w:rsidRDefault="00820D10" w:rsidP="00B71793"/>
    <w:p w:rsidR="00820D10" w:rsidRDefault="00820D10" w:rsidP="00820D10">
      <w:pPr>
        <w:jc w:val="center"/>
        <w:rPr>
          <w:rFonts w:ascii="Times New Roman" w:hAnsi="Times New Roman"/>
          <w:color w:val="000000"/>
        </w:rPr>
      </w:pPr>
      <w:r w:rsidRPr="005F4426">
        <w:rPr>
          <w:rFonts w:ascii="Times New Roman" w:hAnsi="Times New Roman"/>
          <w:color w:val="000000"/>
          <w:shd w:val="clear" w:color="auto" w:fill="FFFFFF"/>
        </w:rPr>
        <w:lastRenderedPageBreak/>
        <w:t>Как не допустить пожары по причине детской шалости</w:t>
      </w:r>
      <w:r w:rsidRPr="005F4426">
        <w:rPr>
          <w:rFonts w:ascii="Times New Roman" w:hAnsi="Times New Roman"/>
          <w:color w:val="000000"/>
        </w:rPr>
        <w:br/>
      </w:r>
    </w:p>
    <w:p w:rsidR="00820D10" w:rsidRDefault="00820D10" w:rsidP="00820D10">
      <w:pPr>
        <w:spacing w:after="0" w:line="240" w:lineRule="auto"/>
        <w:rPr>
          <w:rFonts w:ascii="Times New Roman" w:hAnsi="Times New Roman"/>
          <w:color w:val="000000"/>
        </w:rPr>
      </w:pPr>
      <w:r w:rsidRPr="005F4426">
        <w:rPr>
          <w:rFonts w:ascii="Times New Roman" w:hAnsi="Times New Roman"/>
          <w:color w:val="000000"/>
          <w:shd w:val="clear" w:color="auto" w:fill="FFFFFF"/>
        </w:rPr>
        <w:t>Пожары, возникающие по причине детской шалости – явление, к сожалению, далеко не редкое. Финал таких пожаров может быть очень трагичным – гибель ребенка.</w:t>
      </w:r>
      <w:r w:rsidRPr="005F4426">
        <w:rPr>
          <w:rFonts w:ascii="Times New Roman" w:hAnsi="Times New Roman"/>
          <w:color w:val="000000"/>
          <w:shd w:val="clear" w:color="auto" w:fill="FFFFFF"/>
        </w:rPr>
        <w:br/>
        <w:t>Почти все маленькие дети проявляют повышенный интерес к огню, не осознавая в полной мере его потенциальную опасность. В подростковом возрасте дети в своих играх часто повторяют взрослых, имитируя их действия, труд. В этом возрасте детям хочется все скорее узнать и испытать на себе. Стремление к самостоятельности особенно проявляется, когда дети остаются дома одни. Нельзя быть уверенным в том, что оставшись один, ребенок не решится поиграть с коробкой спичек, не захочет поджечь бумагу, не устроит костер, который однажды видел в лесу.</w:t>
      </w:r>
      <w:r w:rsidRPr="005F4426">
        <w:rPr>
          <w:rFonts w:ascii="Times New Roman" w:hAnsi="Times New Roman"/>
          <w:color w:val="000000"/>
          <w:shd w:val="clear" w:color="auto" w:fill="FFFFFF"/>
        </w:rPr>
        <w:br/>
        <w:t>Бывают случаи, когда взрослые ввиду разных обстоятельств вынуждены оставлять детей на какое-то время без надзора. Это опасно, особенно если дети остаются в запертых квартирах или комнатах. В случае пожара они не смогут выйти из опасного помещения наружу. Нередки случаи, когда </w:t>
      </w:r>
      <w:r w:rsidRPr="005F4426">
        <w:rPr>
          <w:rStyle w:val="a8"/>
          <w:rFonts w:ascii="Times New Roman" w:hAnsi="Times New Roman"/>
          <w:i w:val="0"/>
          <w:iCs w:val="0"/>
          <w:color w:val="000000"/>
          <w:shd w:val="clear" w:color="auto" w:fill="FFFFFF"/>
        </w:rPr>
        <w:t>шалость</w:t>
      </w:r>
      <w:r w:rsidRPr="005F4426">
        <w:rPr>
          <w:rFonts w:ascii="Times New Roman" w:hAnsi="Times New Roman"/>
          <w:color w:val="000000"/>
          <w:shd w:val="clear" w:color="auto" w:fill="FFFFFF"/>
        </w:rPr>
        <w:t> переходит в хулиганство</w:t>
      </w:r>
      <w:r w:rsidRPr="005F4426">
        <w:rPr>
          <w:rFonts w:ascii="Times New Roman" w:hAnsi="Times New Roman"/>
          <w:color w:val="000000"/>
        </w:rPr>
        <w:t xml:space="preserve">. Ради развлечения поджигают почтовые ящики, обшивки дверей квартир и домов, бросают в </w:t>
      </w:r>
      <w:proofErr w:type="gramStart"/>
      <w:r w:rsidRPr="005F4426">
        <w:rPr>
          <w:rFonts w:ascii="Times New Roman" w:hAnsi="Times New Roman"/>
          <w:color w:val="000000"/>
        </w:rPr>
        <w:t>подъезды</w:t>
      </w:r>
      <w:proofErr w:type="gramEnd"/>
      <w:r w:rsidRPr="005F4426">
        <w:rPr>
          <w:rFonts w:ascii="Times New Roman" w:hAnsi="Times New Roman"/>
          <w:color w:val="000000"/>
        </w:rPr>
        <w:t xml:space="preserve"> зажженные дымовые шашки, совершенно не думая, к каким последствиям могут привести такие развлечения.</w:t>
      </w:r>
    </w:p>
    <w:p w:rsidR="00820D10" w:rsidRDefault="00820D10" w:rsidP="00820D10">
      <w:pPr>
        <w:spacing w:after="0" w:line="240" w:lineRule="auto"/>
        <w:rPr>
          <w:rFonts w:ascii="Times New Roman" w:hAnsi="Times New Roman"/>
          <w:color w:val="000000"/>
          <w:shd w:val="clear" w:color="auto" w:fill="FFFFFF"/>
        </w:rPr>
      </w:pPr>
      <w:r>
        <w:rPr>
          <w:rFonts w:ascii="Times New Roman" w:hAnsi="Times New Roman"/>
          <w:color w:val="000000"/>
        </w:rPr>
        <w:t xml:space="preserve">На территории Чановского района пожары из-за детской шалости  с огнем происходят ежегодно. Так в 2018 году по данной причине произошло 3 пожара, в 2019 году 4 пожара, за истекший период 2020г. произошел 1 пожар. В результате игры детей с   огнем  пожаром повреждены жилые дома, неэксплуатируемые здания, грубые корма. </w:t>
      </w:r>
      <w:r w:rsidRPr="005F4426">
        <w:rPr>
          <w:rFonts w:ascii="Times New Roman" w:hAnsi="Times New Roman"/>
          <w:color w:val="000000"/>
        </w:rPr>
        <w:br/>
      </w:r>
      <w:r w:rsidRPr="005F4426">
        <w:rPr>
          <w:rFonts w:ascii="Times New Roman" w:hAnsi="Times New Roman"/>
          <w:color w:val="000000"/>
          <w:shd w:val="clear" w:color="auto" w:fill="FFFFFF"/>
        </w:rPr>
        <w:t xml:space="preserve">Как правило, виноваты во всех этих </w:t>
      </w:r>
      <w:proofErr w:type="gramStart"/>
      <w:r w:rsidRPr="005F4426">
        <w:rPr>
          <w:rFonts w:ascii="Times New Roman" w:hAnsi="Times New Roman"/>
          <w:color w:val="000000"/>
          <w:shd w:val="clear" w:color="auto" w:fill="FFFFFF"/>
        </w:rPr>
        <w:t>шалостях</w:t>
      </w:r>
      <w:proofErr w:type="gramEnd"/>
      <w:r w:rsidRPr="005F4426">
        <w:rPr>
          <w:rFonts w:ascii="Times New Roman" w:hAnsi="Times New Roman"/>
          <w:color w:val="000000"/>
          <w:shd w:val="clear" w:color="auto" w:fill="FFFFFF"/>
        </w:rPr>
        <w:t xml:space="preserve"> прежде всего родители, старшие братья и сестры, которые оставляют детей без присмотра в квартирах, не прячут от них спички, не контролируют поведение детей, не следят за их играми, а иногда, потакая детским капризам, разрешают играть со спичками, поручают малолетним детям присматривать за топящимися печами, включать электроприборы. </w:t>
      </w:r>
    </w:p>
    <w:p w:rsidR="00820D10" w:rsidRPr="005F4426" w:rsidRDefault="00820D10" w:rsidP="00820D10">
      <w:pPr>
        <w:spacing w:after="0" w:line="240" w:lineRule="auto"/>
        <w:rPr>
          <w:rFonts w:ascii="Times New Roman" w:hAnsi="Times New Roman"/>
          <w:color w:val="000000"/>
          <w:shd w:val="clear" w:color="auto" w:fill="FFFFFF"/>
        </w:rPr>
      </w:pPr>
      <w:proofErr w:type="gramStart"/>
      <w:r w:rsidRPr="005F4426">
        <w:rPr>
          <w:rFonts w:ascii="Times New Roman" w:hAnsi="Times New Roman"/>
          <w:color w:val="000000"/>
          <w:shd w:val="clear" w:color="auto" w:fill="FFFFFF"/>
        </w:rPr>
        <w:t>На основании выше изложенного, хочется обратиться к родителям: проведите профилактические беседы со своими детьми, расскажите им об опасности игр со спичками и другими пожароопасными предметами, объясните им, что ни в коем случае нельзя поджигать сухую траву, разводить костры, каким бы увлекательным занятием это не казалось</w:t>
      </w:r>
      <w:r w:rsidRPr="005F4426">
        <w:rPr>
          <w:rFonts w:ascii="Times New Roman" w:hAnsi="Times New Roman"/>
          <w:color w:val="000000"/>
          <w:shd w:val="clear" w:color="auto" w:fill="FFFFFF"/>
        </w:rPr>
        <w:br/>
        <w:t>Взрослым на заметку советы, которые могут предотвратить беду:</w:t>
      </w:r>
      <w:r w:rsidRPr="005F4426">
        <w:rPr>
          <w:rFonts w:ascii="Times New Roman" w:hAnsi="Times New Roman"/>
          <w:color w:val="000000"/>
          <w:shd w:val="clear" w:color="auto" w:fill="FFFFFF"/>
        </w:rPr>
        <w:br/>
        <w:t xml:space="preserve">- рассказывайте детям о </w:t>
      </w:r>
      <w:proofErr w:type="spellStart"/>
      <w:r w:rsidRPr="005F4426">
        <w:rPr>
          <w:rFonts w:ascii="Times New Roman" w:hAnsi="Times New Roman"/>
          <w:color w:val="000000"/>
          <w:shd w:val="clear" w:color="auto" w:fill="FFFFFF"/>
        </w:rPr>
        <w:t>пожаробезопасном</w:t>
      </w:r>
      <w:proofErr w:type="spellEnd"/>
      <w:r w:rsidRPr="005F4426">
        <w:rPr>
          <w:rFonts w:ascii="Times New Roman" w:hAnsi="Times New Roman"/>
          <w:color w:val="000000"/>
          <w:shd w:val="clear" w:color="auto" w:fill="FFFFFF"/>
        </w:rPr>
        <w:t xml:space="preserve"> поведении;</w:t>
      </w:r>
      <w:proofErr w:type="gramEnd"/>
      <w:r w:rsidRPr="005F4426">
        <w:rPr>
          <w:rFonts w:ascii="Times New Roman" w:hAnsi="Times New Roman"/>
          <w:color w:val="000000"/>
          <w:shd w:val="clear" w:color="auto" w:fill="FFFFFF"/>
        </w:rPr>
        <w:br/>
        <w:t>- будьте примером во всех ситуациях, связанных с соблюдением правил пожарной безопасности;</w:t>
      </w:r>
      <w:r w:rsidRPr="005F4426">
        <w:rPr>
          <w:rFonts w:ascii="Times New Roman" w:hAnsi="Times New Roman"/>
          <w:color w:val="000000"/>
          <w:shd w:val="clear" w:color="auto" w:fill="FFFFFF"/>
        </w:rPr>
        <w:br/>
        <w:t>- не оставляйте спички в доступном для детей месте;</w:t>
      </w:r>
      <w:r w:rsidRPr="005F4426">
        <w:rPr>
          <w:rFonts w:ascii="Times New Roman" w:hAnsi="Times New Roman"/>
          <w:color w:val="000000"/>
          <w:shd w:val="clear" w:color="auto" w:fill="FFFFFF"/>
        </w:rPr>
        <w:br/>
        <w:t>- не поручайте детям разжигать печи, газовые плиты, самостоятельно</w:t>
      </w:r>
      <w:r>
        <w:rPr>
          <w:rFonts w:ascii="Times New Roman" w:hAnsi="Times New Roman"/>
          <w:color w:val="000000"/>
          <w:shd w:val="clear" w:color="auto" w:fill="FFFFFF"/>
        </w:rPr>
        <w:t xml:space="preserve"> </w:t>
      </w:r>
      <w:r w:rsidRPr="005F4426">
        <w:rPr>
          <w:rFonts w:ascii="Times New Roman" w:hAnsi="Times New Roman"/>
          <w:color w:val="000000"/>
          <w:shd w:val="clear" w:color="auto" w:fill="FFFFFF"/>
        </w:rPr>
        <w:t>включать электробытовые приборы;</w:t>
      </w:r>
      <w:r w:rsidRPr="005F4426">
        <w:rPr>
          <w:rFonts w:ascii="Times New Roman" w:hAnsi="Times New Roman"/>
          <w:color w:val="000000"/>
          <w:shd w:val="clear" w:color="auto" w:fill="FFFFFF"/>
        </w:rPr>
        <w:br/>
        <w:t>- следите, чтобы дети не разжигали костры;</w:t>
      </w:r>
      <w:r w:rsidRPr="005F4426">
        <w:rPr>
          <w:rFonts w:ascii="Times New Roman" w:hAnsi="Times New Roman"/>
          <w:color w:val="000000"/>
          <w:shd w:val="clear" w:color="auto" w:fill="FFFFFF"/>
        </w:rPr>
        <w:br/>
        <w:t>- уходя из дома, не оставляйте малолетних детей без присмотра взрослых;</w:t>
      </w:r>
      <w:r w:rsidRPr="005F4426">
        <w:rPr>
          <w:rFonts w:ascii="Times New Roman" w:hAnsi="Times New Roman"/>
          <w:color w:val="000000"/>
          <w:shd w:val="clear" w:color="auto" w:fill="FFFFFF"/>
        </w:rPr>
        <w:br/>
        <w:t>- организуйте ребенку интересный досуг.</w:t>
      </w:r>
      <w:r w:rsidRPr="005F4426">
        <w:rPr>
          <w:rFonts w:ascii="Times New Roman" w:hAnsi="Times New Roman"/>
          <w:color w:val="000000"/>
          <w:shd w:val="clear" w:color="auto" w:fill="FFFFFF"/>
        </w:rPr>
        <w:br/>
        <w:t>Научите ребенка правильным действиям при пожаре. При обнаружении пожара или признака горения (задымления, повышенной температуры, запаха гари и т.п.) ребенок любого возраста должен немедленно покинуть помещение. Сообщить о пожаре взрослым или в пожарную охрану по единому телефону спасения «101» или «112».</w:t>
      </w:r>
      <w:r w:rsidRPr="005F4426">
        <w:rPr>
          <w:rFonts w:ascii="Times New Roman" w:hAnsi="Times New Roman"/>
          <w:color w:val="000000"/>
          <w:shd w:val="clear" w:color="auto" w:fill="FFFFFF"/>
        </w:rPr>
        <w:br/>
        <w:t>Очень важно, чтобы дети запомнили эти советы. Личным примером учите, детей соблюдению привил пожарной безопасности. Только большой заботой о наших детях мы сможем предупредить пожары из-за детской шалости, сохранить свой дом, имущество и самое дорогое – жизнь ребенка. Как говорят, запретный плод сладок, поэтому полезнее объяснить еще раз ребенку о подстерегающей его опасности, таящейся в коробке спичек или зажигалке, чем просто сказать: «Нельзя!»</w:t>
      </w:r>
    </w:p>
    <w:p w:rsidR="00820D10" w:rsidRPr="005F4426" w:rsidRDefault="00820D10" w:rsidP="00820D10">
      <w:pPr>
        <w:rPr>
          <w:rFonts w:ascii="Times New Roman" w:hAnsi="Times New Roman"/>
          <w:color w:val="000000"/>
          <w:shd w:val="clear" w:color="auto" w:fill="FFFFFF"/>
        </w:rPr>
      </w:pPr>
    </w:p>
    <w:p w:rsidR="00820D10" w:rsidRPr="005F4426" w:rsidRDefault="00820D10" w:rsidP="00820D10">
      <w:pPr>
        <w:rPr>
          <w:rFonts w:ascii="Times New Roman" w:hAnsi="Times New Roman"/>
          <w:color w:val="000000"/>
          <w:shd w:val="clear" w:color="auto" w:fill="FFFFFF"/>
        </w:rPr>
      </w:pPr>
    </w:p>
    <w:p w:rsidR="00820D10" w:rsidRPr="005F4426" w:rsidRDefault="00820D10" w:rsidP="00820D10">
      <w:pPr>
        <w:rPr>
          <w:rFonts w:ascii="Times New Roman" w:hAnsi="Times New Roman"/>
        </w:rPr>
      </w:pPr>
      <w:r w:rsidRPr="005F4426">
        <w:rPr>
          <w:rFonts w:ascii="Times New Roman" w:hAnsi="Times New Roman"/>
          <w:color w:val="000000"/>
          <w:shd w:val="clear" w:color="auto" w:fill="FFFFFF"/>
        </w:rPr>
        <w:t xml:space="preserve">ОНД и </w:t>
      </w:r>
      <w:proofErr w:type="gramStart"/>
      <w:r w:rsidRPr="005F4426">
        <w:rPr>
          <w:rFonts w:ascii="Times New Roman" w:hAnsi="Times New Roman"/>
          <w:color w:val="000000"/>
          <w:shd w:val="clear" w:color="auto" w:fill="FFFFFF"/>
        </w:rPr>
        <w:t>ПР</w:t>
      </w:r>
      <w:proofErr w:type="gramEnd"/>
      <w:r w:rsidRPr="005F4426">
        <w:rPr>
          <w:rFonts w:ascii="Times New Roman" w:hAnsi="Times New Roman"/>
          <w:color w:val="000000"/>
          <w:shd w:val="clear" w:color="auto" w:fill="FFFFFF"/>
        </w:rPr>
        <w:t xml:space="preserve"> по </w:t>
      </w:r>
      <w:proofErr w:type="spellStart"/>
      <w:r w:rsidRPr="005F4426">
        <w:rPr>
          <w:rFonts w:ascii="Times New Roman" w:hAnsi="Times New Roman"/>
          <w:color w:val="000000"/>
          <w:shd w:val="clear" w:color="auto" w:fill="FFFFFF"/>
        </w:rPr>
        <w:t>Чановскому</w:t>
      </w:r>
      <w:proofErr w:type="spellEnd"/>
      <w:r w:rsidRPr="005F4426">
        <w:rPr>
          <w:rFonts w:ascii="Times New Roman" w:hAnsi="Times New Roman"/>
          <w:color w:val="000000"/>
          <w:shd w:val="clear" w:color="auto" w:fill="FFFFFF"/>
        </w:rPr>
        <w:t xml:space="preserve"> району УНД и ПР ГУ МЧС России по Новосибирской области.</w:t>
      </w:r>
    </w:p>
    <w:p w:rsidR="00820D10" w:rsidRDefault="00820D10" w:rsidP="00820D10">
      <w:pPr>
        <w:pStyle w:val="a7"/>
        <w:jc w:val="center"/>
        <w:rPr>
          <w:rFonts w:ascii="Times New Roman" w:hAnsi="Times New Roman"/>
          <w:b/>
          <w:color w:val="000000"/>
          <w:sz w:val="28"/>
          <w:szCs w:val="28"/>
        </w:rPr>
      </w:pPr>
    </w:p>
    <w:p w:rsidR="00820D10" w:rsidRDefault="00820D10" w:rsidP="00820D10">
      <w:pPr>
        <w:pStyle w:val="a7"/>
        <w:jc w:val="center"/>
        <w:rPr>
          <w:rFonts w:ascii="Times New Roman" w:hAnsi="Times New Roman"/>
          <w:b/>
          <w:color w:val="000000"/>
          <w:sz w:val="28"/>
          <w:szCs w:val="28"/>
        </w:rPr>
      </w:pPr>
      <w:r>
        <w:rPr>
          <w:rFonts w:ascii="Times New Roman" w:hAnsi="Times New Roman"/>
          <w:b/>
          <w:color w:val="000000"/>
          <w:sz w:val="28"/>
          <w:szCs w:val="28"/>
        </w:rPr>
        <w:t>АДМИНИСТРАЦИЯ</w:t>
      </w:r>
    </w:p>
    <w:p w:rsidR="00820D10" w:rsidRDefault="00820D10" w:rsidP="00820D10">
      <w:pPr>
        <w:pStyle w:val="a7"/>
        <w:jc w:val="center"/>
        <w:rPr>
          <w:rFonts w:ascii="Times New Roman" w:hAnsi="Times New Roman"/>
          <w:b/>
          <w:color w:val="000000"/>
          <w:sz w:val="28"/>
          <w:szCs w:val="28"/>
        </w:rPr>
      </w:pPr>
      <w:r>
        <w:rPr>
          <w:rFonts w:ascii="Times New Roman" w:hAnsi="Times New Roman"/>
          <w:b/>
          <w:color w:val="000000"/>
          <w:sz w:val="28"/>
          <w:szCs w:val="28"/>
        </w:rPr>
        <w:lastRenderedPageBreak/>
        <w:t xml:space="preserve">ПОКРОВСКОГО СЕЛЬСОВЕТА </w:t>
      </w:r>
    </w:p>
    <w:p w:rsidR="00820D10" w:rsidRDefault="00820D10" w:rsidP="00820D10">
      <w:pPr>
        <w:pStyle w:val="a7"/>
        <w:jc w:val="center"/>
        <w:rPr>
          <w:rFonts w:ascii="Times New Roman" w:hAnsi="Times New Roman"/>
          <w:b/>
          <w:color w:val="000000"/>
          <w:sz w:val="28"/>
          <w:szCs w:val="28"/>
        </w:rPr>
      </w:pPr>
      <w:r>
        <w:rPr>
          <w:rFonts w:ascii="Times New Roman" w:hAnsi="Times New Roman"/>
          <w:b/>
          <w:color w:val="000000"/>
          <w:sz w:val="28"/>
          <w:szCs w:val="28"/>
        </w:rPr>
        <w:t xml:space="preserve">ЧАНОВСКОГО РАЙОНА НОВОСИБИРСКОЙ ОБЛАСТИ </w:t>
      </w:r>
    </w:p>
    <w:p w:rsidR="00820D10" w:rsidRDefault="00820D10" w:rsidP="00820D10">
      <w:pPr>
        <w:pStyle w:val="a7"/>
        <w:jc w:val="center"/>
        <w:rPr>
          <w:rFonts w:ascii="Times New Roman" w:hAnsi="Times New Roman"/>
          <w:b/>
          <w:sz w:val="28"/>
          <w:szCs w:val="28"/>
        </w:rPr>
      </w:pPr>
    </w:p>
    <w:p w:rsidR="00820D10" w:rsidRDefault="00820D10" w:rsidP="00820D10">
      <w:pPr>
        <w:pStyle w:val="a7"/>
        <w:jc w:val="center"/>
        <w:rPr>
          <w:rFonts w:ascii="Times New Roman" w:hAnsi="Times New Roman"/>
          <w:b/>
          <w:sz w:val="28"/>
          <w:szCs w:val="28"/>
        </w:rPr>
      </w:pPr>
      <w:r>
        <w:rPr>
          <w:rFonts w:ascii="Times New Roman" w:hAnsi="Times New Roman"/>
          <w:b/>
          <w:sz w:val="28"/>
          <w:szCs w:val="28"/>
        </w:rPr>
        <w:t>ПОСТАНОВЛЕНИЕ</w:t>
      </w:r>
    </w:p>
    <w:p w:rsidR="00820D10" w:rsidRDefault="00820D10" w:rsidP="00820D10">
      <w:pPr>
        <w:pStyle w:val="a7"/>
        <w:jc w:val="center"/>
        <w:rPr>
          <w:rFonts w:ascii="Times New Roman" w:hAnsi="Times New Roman"/>
          <w:b/>
          <w:sz w:val="28"/>
          <w:szCs w:val="28"/>
        </w:rPr>
      </w:pPr>
    </w:p>
    <w:p w:rsidR="00820D10" w:rsidRDefault="00820D10" w:rsidP="00820D10">
      <w:pPr>
        <w:pStyle w:val="a7"/>
        <w:jc w:val="center"/>
        <w:rPr>
          <w:rFonts w:ascii="Times New Roman" w:hAnsi="Times New Roman"/>
          <w:sz w:val="28"/>
        </w:rPr>
      </w:pPr>
      <w:r>
        <w:rPr>
          <w:rFonts w:ascii="Times New Roman" w:hAnsi="Times New Roman"/>
          <w:sz w:val="28"/>
          <w:szCs w:val="28"/>
        </w:rPr>
        <w:t>21.08.2020 № 43</w:t>
      </w:r>
    </w:p>
    <w:p w:rsidR="00820D10" w:rsidRDefault="00820D10" w:rsidP="00820D10">
      <w:pPr>
        <w:spacing w:after="0" w:line="240" w:lineRule="auto"/>
        <w:rPr>
          <w:rFonts w:ascii="Times New Roman" w:eastAsia="Times New Roman" w:hAnsi="Times New Roman" w:cs="Times New Roman"/>
          <w:sz w:val="28"/>
        </w:rPr>
      </w:pPr>
    </w:p>
    <w:p w:rsidR="00820D10" w:rsidRDefault="00820D10" w:rsidP="00820D10">
      <w:pPr>
        <w:spacing w:after="0" w:line="240" w:lineRule="auto"/>
        <w:rPr>
          <w:rFonts w:ascii="Times New Roman" w:eastAsia="Times New Roman" w:hAnsi="Times New Roman" w:cs="Times New Roman"/>
          <w:b/>
          <w:sz w:val="28"/>
        </w:rPr>
      </w:pPr>
    </w:p>
    <w:p w:rsidR="00820D10" w:rsidRDefault="00820D10" w:rsidP="00820D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 утверждении Порядка выдачи согласия в письменной форме владельцем автомобильной дороги на строительство, реконструкцию,</w:t>
      </w:r>
    </w:p>
    <w:p w:rsidR="00820D10" w:rsidRDefault="00820D10" w:rsidP="00820D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капитальный ремонт и ремонт пересечений и примыканий к автомобильным дорогам общего пользования местного значения Покровского сельсовета Чановского района Новосибирской области </w:t>
      </w:r>
    </w:p>
    <w:p w:rsidR="00820D10" w:rsidRDefault="00820D10" w:rsidP="00820D10">
      <w:pPr>
        <w:spacing w:after="0" w:line="240" w:lineRule="auto"/>
        <w:jc w:val="both"/>
        <w:rPr>
          <w:rFonts w:ascii="Times New Roman" w:hAnsi="Times New Roman" w:cs="Times New Roman"/>
          <w:sz w:val="28"/>
          <w:szCs w:val="28"/>
        </w:rPr>
      </w:pPr>
    </w:p>
    <w:p w:rsidR="00820D10" w:rsidRDefault="00820D10" w:rsidP="00820D1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6" w:history="1">
        <w:r>
          <w:rPr>
            <w:rStyle w:val="a9"/>
          </w:rPr>
          <w:t>пунктом 3 части 5.3 статьи 20</w:t>
        </w:r>
      </w:hyperlink>
      <w:r>
        <w:rPr>
          <w:rFonts w:ascii="Times New Roman" w:hAnsi="Times New Roman" w:cs="Times New Roman"/>
          <w:sz w:val="28"/>
          <w:szCs w:val="28"/>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администрация Покровского сельсовета Чановского района Новосибирской области,</w:t>
      </w:r>
    </w:p>
    <w:p w:rsidR="00820D10" w:rsidRDefault="00820D10" w:rsidP="00820D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ПОСТАНОВЛЯЕТ:</w:t>
      </w:r>
      <w:bookmarkStart w:id="0" w:name="_GoBack"/>
      <w:bookmarkEnd w:id="0"/>
    </w:p>
    <w:p w:rsidR="00820D10" w:rsidRDefault="00820D10" w:rsidP="00820D1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Утвердить </w:t>
      </w:r>
      <w:hyperlink r:id="rId7" w:anchor="P32" w:history="1">
        <w:r>
          <w:rPr>
            <w:rStyle w:val="a9"/>
          </w:rPr>
          <w:t>Порядок</w:t>
        </w:r>
      </w:hyperlink>
      <w:r>
        <w:rPr>
          <w:rFonts w:ascii="Times New Roman" w:hAnsi="Times New Roman" w:cs="Times New Roman"/>
          <w:sz w:val="28"/>
          <w:szCs w:val="28"/>
        </w:rPr>
        <w:t xml:space="preserve"> выдачи согласия в письменной форме владельцем автомобильной дороги на строительство, реконструкцию, капитальный ремонт и ремонт пересечений и примыканий к автомобильным дорогам общего пользования местного значения Покровского сельсовета Чановского района Новосибирской области, согласно приложению к настоящему постановлению.</w:t>
      </w:r>
    </w:p>
    <w:p w:rsidR="00820D10" w:rsidRDefault="00820D10" w:rsidP="00820D1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на официальном сайте администрации Покровского сельсовета Чановского района Новосибирской области и в информационном издании «Покровский  вестник».</w:t>
      </w:r>
    </w:p>
    <w:p w:rsidR="00820D10" w:rsidRDefault="00820D10" w:rsidP="00820D10">
      <w:pPr>
        <w:pStyle w:val="aa"/>
        <w:suppressAutoHyphens w:val="0"/>
        <w:spacing w:after="0" w:line="240" w:lineRule="auto"/>
        <w:ind w:left="0" w:firstLine="567"/>
        <w:contextualSpacing/>
        <w:rPr>
          <w:rFonts w:ascii="Times New Roman" w:hAnsi="Times New Roman"/>
          <w:sz w:val="28"/>
          <w:szCs w:val="28"/>
        </w:rPr>
      </w:pPr>
      <w:r>
        <w:rPr>
          <w:rFonts w:ascii="Times New Roman" w:hAnsi="Times New Roman"/>
          <w:sz w:val="28"/>
          <w:szCs w:val="28"/>
        </w:rPr>
        <w:t xml:space="preserve">3.  </w:t>
      </w:r>
      <w:r>
        <w:rPr>
          <w:rFonts w:ascii="Times New Roman" w:eastAsia="Times New Roman" w:hAnsi="Times New Roman"/>
          <w:spacing w:val="2"/>
          <w:sz w:val="28"/>
          <w:szCs w:val="28"/>
          <w:lang w:eastAsia="ru-RU"/>
        </w:rPr>
        <w:t>Контроль за исполнением настоящего Постановления оставляю за собой</w:t>
      </w:r>
      <w:proofErr w:type="gramStart"/>
      <w:r>
        <w:rPr>
          <w:rFonts w:ascii="Times New Roman" w:eastAsia="Times New Roman" w:hAnsi="Times New Roman"/>
          <w:spacing w:val="2"/>
          <w:sz w:val="28"/>
          <w:szCs w:val="28"/>
          <w:lang w:eastAsia="ru-RU"/>
        </w:rPr>
        <w:t>.</w:t>
      </w:r>
      <w:proofErr w:type="gramEnd"/>
    </w:p>
    <w:p w:rsidR="00820D10" w:rsidRDefault="00820D10" w:rsidP="00820D1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p>
    <w:p w:rsidR="00820D10" w:rsidRDefault="00820D10" w:rsidP="00820D10">
      <w:pPr>
        <w:pStyle w:val="a7"/>
        <w:rPr>
          <w:rFonts w:ascii="Times New Roman" w:hAnsi="Times New Roman"/>
          <w:sz w:val="28"/>
          <w:szCs w:val="28"/>
        </w:rPr>
      </w:pPr>
      <w:r>
        <w:rPr>
          <w:rFonts w:ascii="Times New Roman" w:hAnsi="Times New Roman"/>
          <w:sz w:val="28"/>
          <w:szCs w:val="28"/>
        </w:rPr>
        <w:t>Глава Покровского сельсовета</w:t>
      </w:r>
    </w:p>
    <w:p w:rsidR="00820D10" w:rsidRDefault="00820D10" w:rsidP="00820D10">
      <w:pPr>
        <w:pStyle w:val="a7"/>
        <w:rPr>
          <w:rFonts w:ascii="Times New Roman" w:hAnsi="Times New Roman"/>
          <w:sz w:val="28"/>
          <w:szCs w:val="28"/>
        </w:rPr>
      </w:pPr>
      <w:r>
        <w:rPr>
          <w:rFonts w:ascii="Times New Roman" w:hAnsi="Times New Roman"/>
          <w:sz w:val="28"/>
          <w:szCs w:val="28"/>
        </w:rPr>
        <w:t xml:space="preserve">Чановского района </w:t>
      </w:r>
    </w:p>
    <w:p w:rsidR="00820D10" w:rsidRDefault="00820D10" w:rsidP="00820D10">
      <w:pPr>
        <w:pStyle w:val="a7"/>
        <w:rPr>
          <w:rFonts w:ascii="Times New Roman" w:hAnsi="Times New Roman"/>
          <w:sz w:val="28"/>
          <w:szCs w:val="28"/>
        </w:rPr>
      </w:pPr>
      <w:r>
        <w:rPr>
          <w:rFonts w:ascii="Times New Roman" w:hAnsi="Times New Roman"/>
          <w:sz w:val="28"/>
          <w:szCs w:val="28"/>
        </w:rPr>
        <w:t xml:space="preserve">Новосибирской области                                                П.В.Семченко </w:t>
      </w:r>
    </w:p>
    <w:p w:rsidR="00820D10" w:rsidRDefault="00820D10" w:rsidP="00820D10">
      <w:pPr>
        <w:pStyle w:val="ConsPlusNormal0"/>
        <w:widowControl/>
        <w:ind w:left="5700" w:firstLine="0"/>
        <w:outlineLvl w:val="0"/>
        <w:rPr>
          <w:rFonts w:ascii="Times New Roman" w:hAnsi="Times New Roman" w:cs="Times New Roman"/>
          <w:sz w:val="24"/>
          <w:szCs w:val="24"/>
        </w:rPr>
      </w:pPr>
      <w:r>
        <w:rPr>
          <w:rFonts w:ascii="Times New Roman" w:hAnsi="Times New Roman" w:cs="Times New Roman"/>
          <w:sz w:val="24"/>
          <w:szCs w:val="24"/>
        </w:rPr>
        <w:tab/>
      </w:r>
    </w:p>
    <w:p w:rsidR="00820D10" w:rsidRDefault="00820D10" w:rsidP="00820D10">
      <w:pPr>
        <w:pStyle w:val="ConsPlusNormal0"/>
        <w:widowControl/>
        <w:ind w:left="5700" w:firstLine="0"/>
        <w:outlineLvl w:val="0"/>
        <w:rPr>
          <w:rFonts w:ascii="Times New Roman" w:hAnsi="Times New Roman" w:cs="Times New Roman"/>
          <w:sz w:val="24"/>
          <w:szCs w:val="24"/>
        </w:rPr>
      </w:pPr>
    </w:p>
    <w:p w:rsidR="00820D10" w:rsidRDefault="00820D10" w:rsidP="00820D10">
      <w:pPr>
        <w:pStyle w:val="ConsPlusNormal0"/>
        <w:widowControl/>
        <w:ind w:firstLine="0"/>
        <w:outlineLvl w:val="0"/>
        <w:rPr>
          <w:rFonts w:ascii="Times New Roman" w:hAnsi="Times New Roman" w:cs="Times New Roman"/>
          <w:sz w:val="24"/>
          <w:szCs w:val="24"/>
        </w:rPr>
      </w:pPr>
    </w:p>
    <w:p w:rsidR="00820D10" w:rsidRDefault="00820D10" w:rsidP="00820D10">
      <w:pPr>
        <w:pStyle w:val="ConsPlusNormal0"/>
        <w:widowControl/>
        <w:ind w:firstLine="0"/>
        <w:outlineLvl w:val="0"/>
        <w:rPr>
          <w:rFonts w:ascii="Times New Roman" w:hAnsi="Times New Roman" w:cs="Times New Roman"/>
          <w:sz w:val="24"/>
          <w:szCs w:val="24"/>
        </w:rPr>
      </w:pPr>
    </w:p>
    <w:p w:rsidR="00820D10" w:rsidRDefault="00820D10" w:rsidP="00820D10">
      <w:pPr>
        <w:pStyle w:val="ConsPlusNormal0"/>
        <w:widowControl/>
        <w:ind w:firstLine="0"/>
        <w:outlineLvl w:val="0"/>
        <w:rPr>
          <w:rFonts w:ascii="Times New Roman" w:hAnsi="Times New Roman" w:cs="Times New Roman"/>
          <w:sz w:val="24"/>
          <w:szCs w:val="24"/>
        </w:rPr>
      </w:pPr>
      <w:r>
        <w:rPr>
          <w:rFonts w:ascii="Times New Roman" w:hAnsi="Times New Roman" w:cs="Times New Roman"/>
          <w:sz w:val="24"/>
          <w:szCs w:val="24"/>
        </w:rPr>
        <w:t>Маркова Н.А.</w:t>
      </w:r>
    </w:p>
    <w:p w:rsidR="00820D10" w:rsidRDefault="00820D10" w:rsidP="00820D10">
      <w:pPr>
        <w:pStyle w:val="ConsPlusNormal0"/>
        <w:widowControl/>
        <w:ind w:firstLine="0"/>
        <w:outlineLvl w:val="0"/>
        <w:rPr>
          <w:rFonts w:ascii="Times New Roman" w:hAnsi="Times New Roman" w:cs="Times New Roman"/>
          <w:sz w:val="24"/>
          <w:szCs w:val="24"/>
        </w:rPr>
      </w:pPr>
      <w:r>
        <w:rPr>
          <w:rFonts w:ascii="Times New Roman" w:hAnsi="Times New Roman" w:cs="Times New Roman"/>
          <w:sz w:val="24"/>
          <w:szCs w:val="24"/>
        </w:rPr>
        <w:t>32-445</w:t>
      </w:r>
    </w:p>
    <w:p w:rsidR="00820D10" w:rsidRDefault="00820D10" w:rsidP="00820D10">
      <w:pPr>
        <w:pStyle w:val="ConsPlusNormal0"/>
        <w:widowControl/>
        <w:ind w:left="5700" w:firstLine="0"/>
        <w:outlineLvl w:val="0"/>
        <w:rPr>
          <w:rFonts w:ascii="Times New Roman" w:hAnsi="Times New Roman" w:cs="Times New Roman"/>
          <w:sz w:val="24"/>
          <w:szCs w:val="24"/>
        </w:rPr>
      </w:pPr>
    </w:p>
    <w:p w:rsidR="00820D10" w:rsidRDefault="00820D10" w:rsidP="00820D10">
      <w:pPr>
        <w:pStyle w:val="ConsPlusNormal0"/>
        <w:widowControl/>
        <w:ind w:left="5700" w:firstLine="0"/>
        <w:jc w:val="both"/>
        <w:outlineLvl w:val="0"/>
        <w:rPr>
          <w:rFonts w:ascii="Times New Roman" w:hAnsi="Times New Roman" w:cs="Times New Roman"/>
          <w:sz w:val="24"/>
          <w:szCs w:val="24"/>
        </w:rPr>
      </w:pPr>
    </w:p>
    <w:p w:rsidR="00820D10" w:rsidRDefault="00820D10" w:rsidP="00820D10">
      <w:pPr>
        <w:pStyle w:val="ConsPlusNormal0"/>
        <w:widowControl/>
        <w:ind w:left="5700" w:firstLine="0"/>
        <w:jc w:val="right"/>
        <w:outlineLvl w:val="0"/>
        <w:rPr>
          <w:rFonts w:ascii="Times New Roman" w:hAnsi="Times New Roman" w:cs="Times New Roman"/>
          <w:sz w:val="24"/>
          <w:szCs w:val="24"/>
        </w:rPr>
      </w:pPr>
    </w:p>
    <w:p w:rsidR="00820D10" w:rsidRPr="00654D33" w:rsidRDefault="00820D10" w:rsidP="00820D10">
      <w:pPr>
        <w:pStyle w:val="ConsPlusNormal0"/>
        <w:widowControl/>
        <w:ind w:left="5700" w:firstLine="0"/>
        <w:jc w:val="right"/>
        <w:outlineLvl w:val="0"/>
        <w:rPr>
          <w:rFonts w:ascii="Times New Roman" w:hAnsi="Times New Roman" w:cs="Times New Roman"/>
          <w:sz w:val="28"/>
          <w:szCs w:val="28"/>
        </w:rPr>
      </w:pPr>
      <w:r w:rsidRPr="00654D33">
        <w:rPr>
          <w:rFonts w:ascii="Times New Roman" w:hAnsi="Times New Roman" w:cs="Times New Roman"/>
          <w:sz w:val="28"/>
          <w:szCs w:val="28"/>
        </w:rPr>
        <w:t xml:space="preserve">Приложение к постановлению </w:t>
      </w:r>
    </w:p>
    <w:p w:rsidR="00820D10" w:rsidRPr="00654D33" w:rsidRDefault="00820D10" w:rsidP="00820D10">
      <w:pPr>
        <w:pStyle w:val="ConsPlusNormal0"/>
        <w:widowControl/>
        <w:ind w:left="5700" w:firstLine="0"/>
        <w:jc w:val="right"/>
        <w:outlineLvl w:val="0"/>
        <w:rPr>
          <w:rFonts w:ascii="Times New Roman" w:hAnsi="Times New Roman" w:cs="Times New Roman"/>
          <w:sz w:val="28"/>
          <w:szCs w:val="28"/>
        </w:rPr>
      </w:pPr>
      <w:r w:rsidRPr="00654D33">
        <w:rPr>
          <w:rFonts w:ascii="Times New Roman" w:hAnsi="Times New Roman" w:cs="Times New Roman"/>
          <w:sz w:val="28"/>
          <w:szCs w:val="28"/>
        </w:rPr>
        <w:lastRenderedPageBreak/>
        <w:tab/>
        <w:t xml:space="preserve">администрации Покровского сельсовета Чановского района Новосибирской области  </w:t>
      </w:r>
    </w:p>
    <w:p w:rsidR="00820D10" w:rsidRDefault="00820D10" w:rsidP="00820D10">
      <w:pPr>
        <w:pStyle w:val="a7"/>
        <w:jc w:val="center"/>
        <w:rPr>
          <w:rFonts w:ascii="Times New Roman" w:hAnsi="Times New Roman"/>
          <w:sz w:val="28"/>
        </w:rPr>
      </w:pPr>
      <w:r>
        <w:rPr>
          <w:rFonts w:ascii="Times New Roman" w:hAnsi="Times New Roman"/>
          <w:sz w:val="28"/>
          <w:szCs w:val="28"/>
        </w:rPr>
        <w:t xml:space="preserve">                                                                                                 от 21.08.2020 № 43</w:t>
      </w:r>
    </w:p>
    <w:p w:rsidR="00820D10" w:rsidRDefault="00820D10" w:rsidP="00820D10">
      <w:pPr>
        <w:pStyle w:val="ConsPlusNormal0"/>
        <w:widowControl/>
        <w:ind w:left="5700" w:firstLine="0"/>
        <w:jc w:val="right"/>
        <w:outlineLvl w:val="0"/>
        <w:rPr>
          <w:rFonts w:ascii="Times New Roman" w:hAnsi="Times New Roman" w:cs="Times New Roman"/>
          <w:sz w:val="24"/>
          <w:szCs w:val="24"/>
        </w:rPr>
      </w:pPr>
      <w:r>
        <w:rPr>
          <w:rFonts w:ascii="Times New Roman" w:hAnsi="Times New Roman" w:cs="Times New Roman"/>
          <w:sz w:val="24"/>
          <w:szCs w:val="24"/>
        </w:rPr>
        <w:t xml:space="preserve"> </w:t>
      </w:r>
    </w:p>
    <w:p w:rsidR="00820D10" w:rsidRDefault="00820D10" w:rsidP="00820D10">
      <w:pPr>
        <w:pStyle w:val="ConsPlusNormal0"/>
        <w:widowControl/>
        <w:ind w:left="5700" w:firstLine="0"/>
        <w:jc w:val="right"/>
        <w:outlineLvl w:val="0"/>
        <w:rPr>
          <w:rFonts w:ascii="Times New Roman" w:hAnsi="Times New Roman" w:cs="Times New Roman"/>
          <w:sz w:val="24"/>
          <w:szCs w:val="24"/>
        </w:rPr>
      </w:pPr>
    </w:p>
    <w:p w:rsidR="00820D10" w:rsidRDefault="00820D10" w:rsidP="00820D10">
      <w:pPr>
        <w:spacing w:after="0" w:line="240" w:lineRule="auto"/>
        <w:jc w:val="center"/>
        <w:rPr>
          <w:rFonts w:ascii="Times New Roman" w:hAnsi="Times New Roman" w:cs="Times New Roman"/>
          <w:b/>
          <w:sz w:val="28"/>
          <w:szCs w:val="28"/>
        </w:rPr>
      </w:pPr>
      <w:bookmarkStart w:id="1" w:name="P32"/>
      <w:bookmarkEnd w:id="1"/>
      <w:r>
        <w:rPr>
          <w:rFonts w:ascii="Times New Roman" w:hAnsi="Times New Roman" w:cs="Times New Roman"/>
          <w:b/>
          <w:sz w:val="28"/>
          <w:szCs w:val="28"/>
        </w:rPr>
        <w:t xml:space="preserve">Порядок </w:t>
      </w:r>
    </w:p>
    <w:p w:rsidR="00820D10" w:rsidRDefault="00820D10" w:rsidP="00820D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выдачи согласия в письменной форме владельцем автомобильной дороги на строительство, реконструкцию, капитальный ремонт и ремонт пересечений и примыканий к автомобильным дорогам общего пользования местного значения Покровского сельсовета Чановского района Новосибирской области</w:t>
      </w:r>
    </w:p>
    <w:p w:rsidR="00820D10" w:rsidRDefault="00820D10" w:rsidP="00820D10">
      <w:pPr>
        <w:spacing w:after="0" w:line="240" w:lineRule="auto"/>
        <w:jc w:val="center"/>
        <w:rPr>
          <w:rFonts w:ascii="Times New Roman" w:hAnsi="Times New Roman" w:cs="Times New Roman"/>
          <w:sz w:val="28"/>
          <w:szCs w:val="28"/>
        </w:rPr>
      </w:pP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w:t>
      </w:r>
      <w:proofErr w:type="gramStart"/>
      <w:r>
        <w:rPr>
          <w:rFonts w:ascii="Times New Roman" w:hAnsi="Times New Roman" w:cs="Times New Roman"/>
          <w:color w:val="000000" w:themeColor="text1"/>
          <w:sz w:val="28"/>
          <w:szCs w:val="28"/>
        </w:rPr>
        <w:t xml:space="preserve">Порядок выдачи согласия в письменной форме владельцем автомобильной дороги в целях строительства, реконструкции, капитального ремонта и ремонта пересечений и примыканий к автомобильным дорогам общего пользования местного значения (далее - Порядок) разработан в соответствии с </w:t>
      </w:r>
      <w:hyperlink r:id="rId8" w:history="1">
        <w:r>
          <w:rPr>
            <w:rStyle w:val="a9"/>
            <w:color w:val="000000" w:themeColor="text1"/>
          </w:rPr>
          <w:t>пунктом 3 части 5.3 статьи 20</w:t>
        </w:r>
      </w:hyperlink>
      <w:r>
        <w:rPr>
          <w:rFonts w:ascii="Times New Roman" w:hAnsi="Times New Roman" w:cs="Times New Roman"/>
          <w:color w:val="000000" w:themeColor="text1"/>
          <w:sz w:val="28"/>
          <w:szCs w:val="28"/>
        </w:rPr>
        <w:t xml:space="preserve"> Федерального закона от 08.11.2007 года № 257-ФЗ «Об автомобильных дорогах и о дорожной деятельности в Российской Федерации и о внесении изменений в</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отдельные законодательные акты Российской Федерации» и устанавливает правила подачи и рассмотрения заявления о предоставлении согласия в письменной форме владельцем автомобильной дороги местного значения </w:t>
      </w:r>
      <w:r>
        <w:rPr>
          <w:rFonts w:ascii="Times New Roman" w:hAnsi="Times New Roman" w:cs="Times New Roman"/>
          <w:sz w:val="28"/>
          <w:szCs w:val="28"/>
        </w:rPr>
        <w:t>Покровского сельсовета Чановского района Новосибирской области</w:t>
      </w:r>
      <w:r>
        <w:rPr>
          <w:rFonts w:ascii="Times New Roman" w:hAnsi="Times New Roman" w:cs="Times New Roman"/>
          <w:color w:val="000000" w:themeColor="text1"/>
          <w:sz w:val="28"/>
          <w:szCs w:val="28"/>
        </w:rPr>
        <w:t xml:space="preserve"> (далее – поселение) в целях строительства, реконструкции, капитального ремонта, ремонта являющихся сооружениями пересечения автомобильной дороги местного значения поселения с другими автомобильными дорогами (далее - пересечение) и примыкания автомобильной дороги местного значения к другой</w:t>
      </w:r>
      <w:proofErr w:type="gramEnd"/>
      <w:r>
        <w:rPr>
          <w:rFonts w:ascii="Times New Roman" w:hAnsi="Times New Roman" w:cs="Times New Roman"/>
          <w:color w:val="000000" w:themeColor="text1"/>
          <w:sz w:val="28"/>
          <w:szCs w:val="28"/>
        </w:rPr>
        <w:t xml:space="preserve"> автомобильной дороге (далее - примыкание), а также перечень документов, прилагаемых к заявлению о предоставлении такого согласия.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proofErr w:type="gramStart"/>
      <w:r>
        <w:rPr>
          <w:rFonts w:ascii="Times New Roman" w:hAnsi="Times New Roman" w:cs="Times New Roman"/>
          <w:color w:val="000000" w:themeColor="text1"/>
          <w:sz w:val="28"/>
          <w:szCs w:val="28"/>
        </w:rPr>
        <w:t>Согласие в письменной форме владельца автомобильной дороги местного значения поселения, содержащее обязательные для исполнения технические требования и условия (далее - согласие), выдается лицу в целях строительства, реконструкции, капитального ремонта, ремонта пересечений и (или) примыканий (далее - заявитель) на основании письменного заявления, поданного в администрацию поселения.</w:t>
      </w:r>
      <w:bookmarkStart w:id="2" w:name="P40"/>
      <w:bookmarkEnd w:id="2"/>
      <w:proofErr w:type="gramEnd"/>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 заявлении указывается: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наименование заявителя;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данные о заявителе:</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для физического лица, в том числе индивидуального предпринимателя - фамилия, имя, отчество (при наличии); сведения о государственной регистрации физического лица в качестве индивидуального предпринимателя; идентификационный номер налогоплательщика; место </w:t>
      </w:r>
      <w:r>
        <w:rPr>
          <w:rFonts w:ascii="Times New Roman" w:hAnsi="Times New Roman" w:cs="Times New Roman"/>
          <w:color w:val="000000" w:themeColor="text1"/>
          <w:sz w:val="28"/>
          <w:szCs w:val="28"/>
        </w:rPr>
        <w:lastRenderedPageBreak/>
        <w:t>жительства; контактный телефон (с указанием кода города), факс (при наличии, с указанием кода города), адрес электронной почты (при наличии);</w:t>
      </w:r>
      <w:proofErr w:type="gramEnd"/>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юридического лица - полное наименование с указанием организационно-правовой формы; сведения о государственной регистрации юридического лица; идентификационный номер налогоплательщика; почтовый адрес; контактный телефон (с указанием кода города), факс (с указанием кода города), адрес электронной почты;</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цель получения согласия (строительство, реконструкция, капитальный ремонт, ремонт пересечения и (или) примыкания) с указанием информации о составе и сроках проведения работ;</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кадастровые номера земельных участков (в случае, если такие земельные участки сформированы и осуществлена их постановка на государственный кадастровый учет);</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планируемое место пересечения и (или) примыкания с указанием дислокации относительно автомобильной дороги местного значения поселения (километраж/пикетаж, справа/слева);</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способ получения согласия (почта, факс, электронная почта).</w:t>
      </w:r>
      <w:bookmarkStart w:id="3" w:name="P49"/>
      <w:bookmarkEnd w:id="3"/>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 заявлению прилагаются: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схема планируемого пересечения и (или) примыкания на земельных участках полосы отвода и придорожной полосы автомобильной дороги местного значения в масштабе 1:500 с отображением на ней:</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пересечения и (или) примыкания;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границ полосы отвода и придорожных полос автомобильной дороги местного значения;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проект организации дорожного движения на период проведения работ и после них;</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сведения об утверждении документации по планировке территории (в случаях строительства, реконструкции пересечения и (или) примыкания).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Заявление подписывается заявителем, а также заверяется печатью (при наличии).</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Владелец автомобильной дороги местного значения поселения (далее - владелец автомобильной дороги) в течение рабочего дня </w:t>
      </w:r>
      <w:proofErr w:type="gramStart"/>
      <w:r>
        <w:rPr>
          <w:rFonts w:ascii="Times New Roman" w:hAnsi="Times New Roman" w:cs="Times New Roman"/>
          <w:color w:val="000000" w:themeColor="text1"/>
          <w:sz w:val="28"/>
          <w:szCs w:val="28"/>
        </w:rPr>
        <w:t>с даты получения</w:t>
      </w:r>
      <w:proofErr w:type="gramEnd"/>
      <w:r>
        <w:rPr>
          <w:rFonts w:ascii="Times New Roman" w:hAnsi="Times New Roman" w:cs="Times New Roman"/>
          <w:color w:val="000000" w:themeColor="text1"/>
          <w:sz w:val="28"/>
          <w:szCs w:val="28"/>
        </w:rPr>
        <w:t xml:space="preserve"> заявления регистрирует его.</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По обращению заявителя владелец автомобильной дороги обязан предоставить ему сведения о дате приема заявления и его регистрационном номере.</w:t>
      </w:r>
      <w:bookmarkStart w:id="4" w:name="P59"/>
      <w:bookmarkEnd w:id="4"/>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В течение двух рабочих дней </w:t>
      </w:r>
      <w:proofErr w:type="gramStart"/>
      <w:r>
        <w:rPr>
          <w:rFonts w:ascii="Times New Roman" w:hAnsi="Times New Roman" w:cs="Times New Roman"/>
          <w:color w:val="000000" w:themeColor="text1"/>
          <w:sz w:val="28"/>
          <w:szCs w:val="28"/>
        </w:rPr>
        <w:t>с даты регистрации</w:t>
      </w:r>
      <w:proofErr w:type="gramEnd"/>
      <w:r>
        <w:rPr>
          <w:rFonts w:ascii="Times New Roman" w:hAnsi="Times New Roman" w:cs="Times New Roman"/>
          <w:color w:val="000000" w:themeColor="text1"/>
          <w:sz w:val="28"/>
          <w:szCs w:val="28"/>
        </w:rPr>
        <w:t xml:space="preserve"> заявления владелец автомобильной дороги проверяет состав и полноту сведений и документов, указанных в </w:t>
      </w:r>
      <w:hyperlink r:id="rId9" w:anchor="P40" w:history="1">
        <w:r>
          <w:rPr>
            <w:rStyle w:val="a9"/>
            <w:color w:val="000000" w:themeColor="text1"/>
          </w:rPr>
          <w:t>пунктах 3</w:t>
        </w:r>
      </w:hyperlink>
      <w:r>
        <w:rPr>
          <w:rFonts w:ascii="Times New Roman" w:hAnsi="Times New Roman" w:cs="Times New Roman"/>
          <w:color w:val="000000" w:themeColor="text1"/>
          <w:sz w:val="28"/>
          <w:szCs w:val="28"/>
        </w:rPr>
        <w:t xml:space="preserve"> и </w:t>
      </w:r>
      <w:hyperlink r:id="rId10" w:anchor="P49" w:history="1">
        <w:r>
          <w:rPr>
            <w:rStyle w:val="a9"/>
            <w:color w:val="000000" w:themeColor="text1"/>
          </w:rPr>
          <w:t>4</w:t>
        </w:r>
      </w:hyperlink>
      <w:r>
        <w:rPr>
          <w:rFonts w:ascii="Times New Roman" w:hAnsi="Times New Roman" w:cs="Times New Roman"/>
          <w:color w:val="000000" w:themeColor="text1"/>
          <w:sz w:val="28"/>
          <w:szCs w:val="28"/>
        </w:rPr>
        <w:t xml:space="preserve"> настоящего Порядка, и принимает решение о рассмотрении заявления или об отказе в рассмотрении такого заявления.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В случае если заявителем представлены не в полном объеме сведения и документы, указанные в </w:t>
      </w:r>
      <w:hyperlink r:id="rId11" w:anchor="P40" w:history="1">
        <w:r>
          <w:rPr>
            <w:rStyle w:val="a9"/>
            <w:color w:val="000000" w:themeColor="text1"/>
          </w:rPr>
          <w:t>пунктах 3</w:t>
        </w:r>
      </w:hyperlink>
      <w:r>
        <w:rPr>
          <w:rFonts w:ascii="Times New Roman" w:hAnsi="Times New Roman" w:cs="Times New Roman"/>
          <w:color w:val="000000" w:themeColor="text1"/>
          <w:sz w:val="28"/>
          <w:szCs w:val="28"/>
        </w:rPr>
        <w:t xml:space="preserve"> и </w:t>
      </w:r>
      <w:hyperlink r:id="rId12" w:anchor="P49" w:history="1">
        <w:r>
          <w:rPr>
            <w:rStyle w:val="a9"/>
            <w:color w:val="000000" w:themeColor="text1"/>
          </w:rPr>
          <w:t>4</w:t>
        </w:r>
      </w:hyperlink>
      <w:r>
        <w:rPr>
          <w:rFonts w:ascii="Times New Roman" w:hAnsi="Times New Roman" w:cs="Times New Roman"/>
          <w:color w:val="000000" w:themeColor="text1"/>
          <w:sz w:val="28"/>
          <w:szCs w:val="28"/>
        </w:rPr>
        <w:t xml:space="preserve"> настоящего Порядка, владелец автомобильной дороги в срок, указанный в </w:t>
      </w:r>
      <w:hyperlink r:id="rId13" w:anchor="P59" w:history="1">
        <w:r>
          <w:rPr>
            <w:rStyle w:val="a9"/>
            <w:color w:val="000000" w:themeColor="text1"/>
          </w:rPr>
          <w:t>пункте 8</w:t>
        </w:r>
      </w:hyperlink>
      <w:r>
        <w:rPr>
          <w:rFonts w:ascii="Times New Roman" w:hAnsi="Times New Roman" w:cs="Times New Roman"/>
          <w:color w:val="000000" w:themeColor="text1"/>
          <w:sz w:val="28"/>
          <w:szCs w:val="28"/>
        </w:rPr>
        <w:t xml:space="preserve"> настоящего </w:t>
      </w:r>
      <w:r>
        <w:rPr>
          <w:rFonts w:ascii="Times New Roman" w:hAnsi="Times New Roman" w:cs="Times New Roman"/>
          <w:color w:val="000000" w:themeColor="text1"/>
          <w:sz w:val="28"/>
          <w:szCs w:val="28"/>
        </w:rPr>
        <w:lastRenderedPageBreak/>
        <w:t>Порядка, направляет заявителю мотивированный отказ в рассмотрении заявления в письменной форме с указанием основания отказа.</w:t>
      </w:r>
      <w:bookmarkStart w:id="5" w:name="P61"/>
      <w:bookmarkEnd w:id="5"/>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Владелец автомобильной дороги принимает решение об отказе в выдаче согласия в случае, если:</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владелец автомобильной дороги не уполномочен выдавать такое согласие;</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сведения, предоставленные в заявлении, не соответствуют цели получения согласия.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В случае принятия владельцем автомобильной дороги решения об отказе в выдаче согласия по основаниям, указанным в </w:t>
      </w:r>
      <w:hyperlink r:id="rId14" w:anchor="P61" w:history="1">
        <w:r>
          <w:rPr>
            <w:rStyle w:val="a9"/>
            <w:color w:val="000000" w:themeColor="text1"/>
          </w:rPr>
          <w:t>пункте 10</w:t>
        </w:r>
      </w:hyperlink>
      <w:r>
        <w:rPr>
          <w:rFonts w:ascii="Times New Roman" w:hAnsi="Times New Roman" w:cs="Times New Roman"/>
          <w:color w:val="000000" w:themeColor="text1"/>
          <w:sz w:val="28"/>
          <w:szCs w:val="28"/>
        </w:rPr>
        <w:t xml:space="preserve"> настоящего Порядка, владелец автомобильной дороги в течение тридцати календарных дней </w:t>
      </w:r>
      <w:proofErr w:type="gramStart"/>
      <w:r>
        <w:rPr>
          <w:rFonts w:ascii="Times New Roman" w:hAnsi="Times New Roman" w:cs="Times New Roman"/>
          <w:color w:val="000000" w:themeColor="text1"/>
          <w:sz w:val="28"/>
          <w:szCs w:val="28"/>
        </w:rPr>
        <w:t>с даты регистрации</w:t>
      </w:r>
      <w:proofErr w:type="gramEnd"/>
      <w:r>
        <w:rPr>
          <w:rFonts w:ascii="Times New Roman" w:hAnsi="Times New Roman" w:cs="Times New Roman"/>
          <w:color w:val="000000" w:themeColor="text1"/>
          <w:sz w:val="28"/>
          <w:szCs w:val="28"/>
        </w:rPr>
        <w:t xml:space="preserve"> заявления направляет заявителю мотивированный отказ в выдаче согласия в письменной форме с указанием основания отказа.</w:t>
      </w:r>
      <w:bookmarkStart w:id="6" w:name="P65"/>
      <w:bookmarkEnd w:id="6"/>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В случае принятия владельцем автомобильной дороги решения о выдаче согласия, такое согласие оформляется в виде письма владельца автомобильной дороги в адрес заявителя и должно содержать:</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сведения о заявителе, которому выдается согласие;</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цель получения согласия (строительство, реконструкция, капитальный ремонт, ремонт пересечения и (или) примыкания);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планируемое место пересечения и (или) примыкания с указанием дислокации относительно автомобильной дороги местного значения (километраж/пикетаж, справа/слева);</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кадастровые номера земельных участков, на которых планируется размещение пересечения и (или) примыкания;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технические требования и условия, обязательные для исполнения;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срок действия согласия, достаточный для строительства, реконструкции, капитального ремонта, ремонта пересечения и (или) примыкания, но не более трех лет;</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подпись должностного лица владельца автомобильной дороги.</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Согласие, оформленное в соответствии с </w:t>
      </w:r>
      <w:hyperlink r:id="rId15" w:anchor="P65" w:history="1">
        <w:r>
          <w:rPr>
            <w:rStyle w:val="a9"/>
            <w:color w:val="000000" w:themeColor="text1"/>
          </w:rPr>
          <w:t>пунктом 12</w:t>
        </w:r>
      </w:hyperlink>
      <w:r>
        <w:rPr>
          <w:rFonts w:ascii="Times New Roman" w:hAnsi="Times New Roman" w:cs="Times New Roman"/>
          <w:color w:val="000000" w:themeColor="text1"/>
          <w:sz w:val="28"/>
          <w:szCs w:val="28"/>
        </w:rPr>
        <w:t xml:space="preserve"> настоящего Порядка, в течение тридцати календарных дней </w:t>
      </w:r>
      <w:proofErr w:type="gramStart"/>
      <w:r>
        <w:rPr>
          <w:rFonts w:ascii="Times New Roman" w:hAnsi="Times New Roman" w:cs="Times New Roman"/>
          <w:color w:val="000000" w:themeColor="text1"/>
          <w:sz w:val="28"/>
          <w:szCs w:val="28"/>
        </w:rPr>
        <w:t>с даты регистрации</w:t>
      </w:r>
      <w:proofErr w:type="gramEnd"/>
      <w:r>
        <w:rPr>
          <w:rFonts w:ascii="Times New Roman" w:hAnsi="Times New Roman" w:cs="Times New Roman"/>
          <w:color w:val="000000" w:themeColor="text1"/>
          <w:sz w:val="28"/>
          <w:szCs w:val="28"/>
        </w:rPr>
        <w:t xml:space="preserve"> заявления направляется владельцем автомобильной дороги заявителю способом, указанным в заявлении.</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В случае преобразования юридического лица, изменения его наименования или местонахождения либо изменения фамилии, имени, отчества (при наличии) или места жительства физического лица или индивидуального предпринимателя в адрес владельца автомобильной дороги направляется обращение о внесении изменений в согласие с приложением документов, подтверждающих указанные изменения. Внесение изменений в согласие осуществляется владельцем автомобильной дороги в течение трех рабочих дней со дня регистрации данного обращения.</w:t>
      </w:r>
    </w:p>
    <w:p w:rsidR="00820D10" w:rsidRDefault="00820D10" w:rsidP="00820D10">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Заявитель может обжаловать решение, действия или бездействие должностных лиц владельца автомобильной дороги в порядке, предусмотренном законодательством Российской Федерации.</w:t>
      </w:r>
    </w:p>
    <w:p w:rsidR="00820D10" w:rsidRDefault="00820D10" w:rsidP="00820D10"/>
    <w:p w:rsidR="00820D10" w:rsidRPr="00820D10" w:rsidRDefault="00820D10" w:rsidP="00820D10">
      <w:pPr>
        <w:spacing w:after="0"/>
        <w:jc w:val="center"/>
        <w:rPr>
          <w:rFonts w:ascii="Times New Roman" w:hAnsi="Times New Roman" w:cs="Times New Roman"/>
          <w:b/>
          <w:sz w:val="28"/>
          <w:szCs w:val="28"/>
        </w:rPr>
      </w:pPr>
      <w:r w:rsidRPr="00820D10">
        <w:rPr>
          <w:rFonts w:ascii="Times New Roman" w:hAnsi="Times New Roman" w:cs="Times New Roman"/>
          <w:b/>
          <w:sz w:val="28"/>
          <w:szCs w:val="28"/>
        </w:rPr>
        <w:lastRenderedPageBreak/>
        <w:t xml:space="preserve">АДМИНИСТРАЦИЯ </w:t>
      </w:r>
    </w:p>
    <w:p w:rsidR="00820D10" w:rsidRPr="00820D10" w:rsidRDefault="00820D10" w:rsidP="00820D10">
      <w:pPr>
        <w:spacing w:after="0"/>
        <w:jc w:val="center"/>
        <w:rPr>
          <w:rFonts w:ascii="Times New Roman" w:hAnsi="Times New Roman" w:cs="Times New Roman"/>
          <w:b/>
          <w:sz w:val="28"/>
          <w:szCs w:val="28"/>
        </w:rPr>
      </w:pPr>
      <w:r w:rsidRPr="00820D10">
        <w:rPr>
          <w:rFonts w:ascii="Times New Roman" w:hAnsi="Times New Roman" w:cs="Times New Roman"/>
          <w:b/>
          <w:sz w:val="28"/>
          <w:szCs w:val="28"/>
        </w:rPr>
        <w:t>ПОКРОВСКОГО СЕЛЬСОВЕТА</w:t>
      </w:r>
    </w:p>
    <w:p w:rsidR="00820D10" w:rsidRPr="00820D10" w:rsidRDefault="00820D10" w:rsidP="00820D10">
      <w:pPr>
        <w:spacing w:after="0"/>
        <w:jc w:val="center"/>
        <w:rPr>
          <w:rFonts w:ascii="Times New Roman" w:hAnsi="Times New Roman" w:cs="Times New Roman"/>
          <w:b/>
          <w:sz w:val="28"/>
          <w:szCs w:val="28"/>
        </w:rPr>
      </w:pPr>
      <w:r w:rsidRPr="00820D10">
        <w:rPr>
          <w:rFonts w:ascii="Times New Roman" w:hAnsi="Times New Roman" w:cs="Times New Roman"/>
          <w:b/>
          <w:sz w:val="28"/>
          <w:szCs w:val="28"/>
        </w:rPr>
        <w:t>ЧАНОВСКОГО РАЙОНАНОВОСИБИРСКОЙ ОБЛАСТИ</w:t>
      </w:r>
    </w:p>
    <w:p w:rsidR="00820D10" w:rsidRPr="00820D10" w:rsidRDefault="00820D10" w:rsidP="00820D10">
      <w:pPr>
        <w:spacing w:after="0"/>
        <w:jc w:val="center"/>
        <w:rPr>
          <w:rFonts w:ascii="Times New Roman" w:hAnsi="Times New Roman" w:cs="Times New Roman"/>
          <w:b/>
          <w:sz w:val="28"/>
          <w:szCs w:val="28"/>
        </w:rPr>
      </w:pPr>
    </w:p>
    <w:p w:rsidR="00820D10" w:rsidRPr="00820D10" w:rsidRDefault="00820D10" w:rsidP="00820D10">
      <w:pPr>
        <w:spacing w:after="0"/>
        <w:jc w:val="center"/>
        <w:rPr>
          <w:rFonts w:ascii="Times New Roman" w:hAnsi="Times New Roman" w:cs="Times New Roman"/>
          <w:b/>
          <w:sz w:val="28"/>
          <w:szCs w:val="28"/>
        </w:rPr>
      </w:pPr>
      <w:r w:rsidRPr="00820D10">
        <w:rPr>
          <w:rFonts w:ascii="Times New Roman" w:hAnsi="Times New Roman" w:cs="Times New Roman"/>
          <w:b/>
          <w:sz w:val="28"/>
          <w:szCs w:val="28"/>
        </w:rPr>
        <w:t>ПОСТАНОВЛЕНИЕ</w:t>
      </w:r>
    </w:p>
    <w:p w:rsidR="00820D10" w:rsidRPr="00820D10" w:rsidRDefault="00820D10" w:rsidP="00820D10">
      <w:pPr>
        <w:spacing w:after="0"/>
        <w:jc w:val="center"/>
        <w:rPr>
          <w:rFonts w:ascii="Times New Roman" w:hAnsi="Times New Roman" w:cs="Times New Roman"/>
          <w:b/>
          <w:sz w:val="28"/>
          <w:szCs w:val="28"/>
        </w:rPr>
      </w:pPr>
    </w:p>
    <w:p w:rsidR="00820D10" w:rsidRPr="00820D10" w:rsidRDefault="00820D10" w:rsidP="00820D10">
      <w:pPr>
        <w:spacing w:after="0"/>
        <w:jc w:val="center"/>
        <w:rPr>
          <w:rFonts w:ascii="Times New Roman" w:hAnsi="Times New Roman" w:cs="Times New Roman"/>
          <w:sz w:val="28"/>
          <w:szCs w:val="28"/>
        </w:rPr>
      </w:pPr>
      <w:r w:rsidRPr="00820D10">
        <w:rPr>
          <w:rFonts w:ascii="Times New Roman" w:hAnsi="Times New Roman" w:cs="Times New Roman"/>
          <w:sz w:val="28"/>
          <w:szCs w:val="28"/>
        </w:rPr>
        <w:t>04.09.2020№  44</w:t>
      </w:r>
    </w:p>
    <w:p w:rsidR="00820D10" w:rsidRPr="00820D10" w:rsidRDefault="00820D10" w:rsidP="00820D10">
      <w:pPr>
        <w:spacing w:after="0"/>
        <w:jc w:val="center"/>
        <w:rPr>
          <w:rFonts w:ascii="Times New Roman" w:hAnsi="Times New Roman" w:cs="Times New Roman"/>
          <w:sz w:val="28"/>
          <w:szCs w:val="28"/>
        </w:rPr>
      </w:pPr>
    </w:p>
    <w:p w:rsidR="00820D10" w:rsidRPr="00820D10" w:rsidRDefault="00820D10" w:rsidP="00820D10">
      <w:pPr>
        <w:pStyle w:val="1"/>
        <w:ind w:firstLine="567"/>
        <w:jc w:val="center"/>
        <w:rPr>
          <w:rFonts w:ascii="Times New Roman" w:hAnsi="Times New Roman" w:cs="Times New Roman"/>
          <w:bCs/>
          <w:sz w:val="28"/>
          <w:szCs w:val="28"/>
          <w:lang w:eastAsia="ru-RU"/>
        </w:rPr>
      </w:pPr>
      <w:r w:rsidRPr="00820D10">
        <w:rPr>
          <w:rFonts w:ascii="Times New Roman" w:hAnsi="Times New Roman" w:cs="Times New Roman"/>
          <w:sz w:val="28"/>
          <w:szCs w:val="28"/>
        </w:rPr>
        <w:t xml:space="preserve">Об утверждении </w:t>
      </w:r>
      <w:r w:rsidRPr="00820D10">
        <w:rPr>
          <w:rFonts w:ascii="Times New Roman" w:hAnsi="Times New Roman" w:cs="Times New Roman"/>
          <w:bCs/>
          <w:sz w:val="28"/>
          <w:szCs w:val="28"/>
          <w:lang w:eastAsia="ru-RU"/>
        </w:rPr>
        <w:t>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 Покровского сельсовета Чановского района Новосибирской области</w:t>
      </w:r>
    </w:p>
    <w:p w:rsidR="00820D10" w:rsidRPr="00820D10" w:rsidRDefault="00820D10" w:rsidP="00820D10">
      <w:pPr>
        <w:pStyle w:val="ConsPlusNormal0"/>
        <w:jc w:val="both"/>
        <w:rPr>
          <w:rFonts w:ascii="Times New Roman" w:hAnsi="Times New Roman" w:cs="Times New Roman"/>
          <w:sz w:val="28"/>
          <w:szCs w:val="28"/>
        </w:rPr>
      </w:pPr>
    </w:p>
    <w:p w:rsidR="00820D10" w:rsidRPr="00820D10" w:rsidRDefault="00820D10" w:rsidP="00820D10">
      <w:pPr>
        <w:pStyle w:val="ConsPlusNormal0"/>
        <w:jc w:val="both"/>
        <w:rPr>
          <w:rFonts w:ascii="Times New Roman" w:hAnsi="Times New Roman" w:cs="Times New Roman"/>
          <w:sz w:val="28"/>
          <w:szCs w:val="28"/>
        </w:rPr>
      </w:pPr>
      <w:proofErr w:type="gramStart"/>
      <w:r w:rsidRPr="00820D10">
        <w:rPr>
          <w:rFonts w:ascii="Times New Roman" w:hAnsi="Times New Roman" w:cs="Times New Roman"/>
          <w:sz w:val="28"/>
          <w:szCs w:val="28"/>
        </w:rPr>
        <w:t xml:space="preserve">В соответствии с </w:t>
      </w:r>
      <w:hyperlink r:id="rId16" w:history="1">
        <w:r w:rsidRPr="00820D10">
          <w:rPr>
            <w:rFonts w:ascii="Times New Roman" w:hAnsi="Times New Roman" w:cs="Times New Roman"/>
            <w:spacing w:val="2"/>
            <w:sz w:val="28"/>
            <w:szCs w:val="28"/>
          </w:rPr>
          <w:t>пунктом 7 статьи 78</w:t>
        </w:r>
      </w:hyperlink>
      <w:r w:rsidRPr="00820D10">
        <w:rPr>
          <w:rFonts w:ascii="Times New Roman" w:hAnsi="Times New Roman" w:cs="Times New Roman"/>
          <w:spacing w:val="2"/>
          <w:sz w:val="28"/>
          <w:szCs w:val="28"/>
        </w:rPr>
        <w:t> и </w:t>
      </w:r>
      <w:hyperlink r:id="rId17" w:history="1">
        <w:r w:rsidRPr="00820D10">
          <w:rPr>
            <w:rFonts w:ascii="Times New Roman" w:hAnsi="Times New Roman" w:cs="Times New Roman"/>
            <w:spacing w:val="2"/>
            <w:sz w:val="28"/>
            <w:szCs w:val="28"/>
          </w:rPr>
          <w:t>пунктом 4 статьи 78.1 Бюджетного кодекса Российской Федерации</w:t>
        </w:r>
      </w:hyperlink>
      <w:r w:rsidRPr="00820D10">
        <w:rPr>
          <w:rFonts w:ascii="Times New Roman" w:hAnsi="Times New Roman" w:cs="Times New Roman"/>
          <w:sz w:val="28"/>
          <w:szCs w:val="28"/>
        </w:rPr>
        <w:t>,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sidRPr="00820D10">
        <w:rPr>
          <w:rFonts w:ascii="Times New Roman" w:hAnsi="Times New Roman" w:cs="Times New Roman"/>
          <w:sz w:val="28"/>
          <w:szCs w:val="28"/>
        </w:rPr>
        <w:t xml:space="preserve"> том числе </w:t>
      </w:r>
      <w:proofErr w:type="gramStart"/>
      <w:r w:rsidRPr="00820D10">
        <w:rPr>
          <w:rFonts w:ascii="Times New Roman" w:hAnsi="Times New Roman" w:cs="Times New Roman"/>
          <w:sz w:val="28"/>
          <w:szCs w:val="28"/>
        </w:rPr>
        <w:t>предоставляемых</w:t>
      </w:r>
      <w:proofErr w:type="gramEnd"/>
      <w:r w:rsidRPr="00820D10">
        <w:rPr>
          <w:rFonts w:ascii="Times New Roman" w:hAnsi="Times New Roman" w:cs="Times New Roman"/>
          <w:sz w:val="28"/>
          <w:szCs w:val="28"/>
        </w:rPr>
        <w:t xml:space="preserve"> на конкурсной основе», руководствуясь Уставом Покровского сельсовета Чановского района Новосибирской области, администрация Покровского сельсовета Чановского района Новосибирской области</w:t>
      </w:r>
    </w:p>
    <w:p w:rsidR="00820D10" w:rsidRPr="00820D10" w:rsidRDefault="00820D10" w:rsidP="00820D10">
      <w:pPr>
        <w:pStyle w:val="ConsPlusNormal0"/>
        <w:ind w:firstLine="0"/>
        <w:jc w:val="both"/>
        <w:rPr>
          <w:rFonts w:ascii="Times New Roman" w:hAnsi="Times New Roman" w:cs="Times New Roman"/>
          <w:b/>
          <w:bCs/>
          <w:sz w:val="28"/>
          <w:szCs w:val="28"/>
        </w:rPr>
      </w:pPr>
      <w:r w:rsidRPr="00820D10">
        <w:rPr>
          <w:rFonts w:ascii="Times New Roman" w:hAnsi="Times New Roman" w:cs="Times New Roman"/>
          <w:sz w:val="28"/>
          <w:szCs w:val="28"/>
        </w:rPr>
        <w:t xml:space="preserve">ПОСТАНОВЛЯЕТ: </w:t>
      </w:r>
    </w:p>
    <w:p w:rsidR="00820D10" w:rsidRPr="00820D10" w:rsidRDefault="00820D10" w:rsidP="00820D10">
      <w:pPr>
        <w:pStyle w:val="ConsPlusNormal0"/>
        <w:jc w:val="both"/>
        <w:rPr>
          <w:rFonts w:ascii="Times New Roman" w:hAnsi="Times New Roman" w:cs="Times New Roman"/>
          <w:sz w:val="28"/>
          <w:szCs w:val="28"/>
        </w:rPr>
      </w:pPr>
      <w:r w:rsidRPr="00820D10">
        <w:rPr>
          <w:rFonts w:ascii="Times New Roman" w:hAnsi="Times New Roman" w:cs="Times New Roman"/>
          <w:sz w:val="28"/>
          <w:szCs w:val="28"/>
        </w:rPr>
        <w:t xml:space="preserve">1. Утвердить Порядок </w:t>
      </w:r>
      <w:r w:rsidRPr="00820D10">
        <w:rPr>
          <w:rFonts w:ascii="Times New Roman" w:hAnsi="Times New Roman" w:cs="Times New Roman"/>
          <w:bCs/>
          <w:sz w:val="28"/>
          <w:szCs w:val="28"/>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 Покровского сельсовета</w:t>
      </w:r>
      <w:r w:rsidRPr="00820D10">
        <w:rPr>
          <w:rFonts w:ascii="Times New Roman" w:hAnsi="Times New Roman" w:cs="Times New Roman"/>
          <w:sz w:val="28"/>
          <w:szCs w:val="28"/>
        </w:rPr>
        <w:t xml:space="preserve"> Чановского района Новосибирской области</w:t>
      </w:r>
      <w:r w:rsidRPr="00820D10">
        <w:rPr>
          <w:rFonts w:ascii="Times New Roman" w:hAnsi="Times New Roman" w:cs="Times New Roman"/>
          <w:bCs/>
          <w:sz w:val="28"/>
          <w:szCs w:val="28"/>
        </w:rPr>
        <w:t>,</w:t>
      </w:r>
      <w:r w:rsidRPr="00820D10">
        <w:rPr>
          <w:rFonts w:ascii="Times New Roman" w:hAnsi="Times New Roman" w:cs="Times New Roman"/>
          <w:sz w:val="28"/>
          <w:szCs w:val="28"/>
        </w:rPr>
        <w:t xml:space="preserve"> согласно приложению к настоящему постановлению.</w:t>
      </w:r>
    </w:p>
    <w:p w:rsidR="00820D10" w:rsidRPr="00820D10" w:rsidRDefault="00820D10" w:rsidP="00820D10">
      <w:pPr>
        <w:pStyle w:val="ab"/>
        <w:shd w:val="clear" w:color="auto" w:fill="FFFFFF"/>
        <w:spacing w:before="0" w:beforeAutospacing="0" w:after="0" w:afterAutospacing="0"/>
        <w:jc w:val="both"/>
        <w:rPr>
          <w:sz w:val="28"/>
          <w:szCs w:val="28"/>
        </w:rPr>
      </w:pPr>
      <w:r w:rsidRPr="00820D10">
        <w:rPr>
          <w:sz w:val="28"/>
          <w:szCs w:val="28"/>
        </w:rPr>
        <w:t xml:space="preserve">           2. </w:t>
      </w:r>
      <w:proofErr w:type="gramStart"/>
      <w:r w:rsidRPr="00820D10">
        <w:rPr>
          <w:sz w:val="28"/>
          <w:szCs w:val="28"/>
        </w:rPr>
        <w:t xml:space="preserve">Опубликовать настоящее  постановление в «Информационном бюллетени» Покровского сельсовета  и разместить на официальном сайте </w:t>
      </w:r>
      <w:r w:rsidRPr="00820D10">
        <w:rPr>
          <w:bCs/>
          <w:sz w:val="28"/>
          <w:szCs w:val="28"/>
        </w:rPr>
        <w:t>Покровского сельсовета</w:t>
      </w:r>
      <w:r w:rsidRPr="00820D10">
        <w:rPr>
          <w:sz w:val="28"/>
          <w:szCs w:val="28"/>
        </w:rPr>
        <w:t xml:space="preserve"> Чановского района Новосибирской области.</w:t>
      </w:r>
      <w:proofErr w:type="gramEnd"/>
    </w:p>
    <w:p w:rsidR="00820D10" w:rsidRPr="00820D10" w:rsidRDefault="00820D10" w:rsidP="00820D10">
      <w:pPr>
        <w:spacing w:after="0"/>
        <w:jc w:val="both"/>
        <w:rPr>
          <w:rFonts w:ascii="Times New Roman" w:hAnsi="Times New Roman" w:cs="Times New Roman"/>
          <w:sz w:val="28"/>
          <w:szCs w:val="28"/>
        </w:rPr>
      </w:pPr>
      <w:r w:rsidRPr="00820D10">
        <w:rPr>
          <w:rFonts w:ascii="Times New Roman" w:hAnsi="Times New Roman" w:cs="Times New Roman"/>
          <w:sz w:val="28"/>
          <w:szCs w:val="28"/>
        </w:rPr>
        <w:t xml:space="preserve">          3. </w:t>
      </w:r>
      <w:proofErr w:type="gramStart"/>
      <w:r w:rsidRPr="00820D10">
        <w:rPr>
          <w:rFonts w:ascii="Times New Roman" w:hAnsi="Times New Roman" w:cs="Times New Roman"/>
          <w:sz w:val="28"/>
          <w:szCs w:val="28"/>
        </w:rPr>
        <w:t>Контроль за</w:t>
      </w:r>
      <w:proofErr w:type="gramEnd"/>
      <w:r w:rsidRPr="00820D10">
        <w:rPr>
          <w:rFonts w:ascii="Times New Roman" w:hAnsi="Times New Roman" w:cs="Times New Roman"/>
          <w:sz w:val="28"/>
          <w:szCs w:val="28"/>
        </w:rPr>
        <w:t xml:space="preserve"> исполнением постановления оставляю за собой</w:t>
      </w:r>
    </w:p>
    <w:p w:rsidR="00820D10" w:rsidRPr="00820D10" w:rsidRDefault="00820D10" w:rsidP="00820D10">
      <w:pPr>
        <w:spacing w:after="0"/>
        <w:jc w:val="both"/>
        <w:rPr>
          <w:rFonts w:ascii="Times New Roman" w:hAnsi="Times New Roman" w:cs="Times New Roman"/>
          <w:sz w:val="28"/>
          <w:szCs w:val="28"/>
        </w:rPr>
      </w:pPr>
    </w:p>
    <w:p w:rsidR="00820D10" w:rsidRPr="00820D10" w:rsidRDefault="00820D10" w:rsidP="00820D10">
      <w:pPr>
        <w:spacing w:after="0"/>
        <w:jc w:val="both"/>
        <w:rPr>
          <w:rFonts w:ascii="Times New Roman" w:hAnsi="Times New Roman" w:cs="Times New Roman"/>
          <w:sz w:val="28"/>
          <w:szCs w:val="28"/>
        </w:rPr>
      </w:pPr>
    </w:p>
    <w:p w:rsidR="00820D10" w:rsidRPr="00820D10" w:rsidRDefault="00820D10" w:rsidP="00820D10">
      <w:pPr>
        <w:spacing w:after="0"/>
        <w:jc w:val="both"/>
        <w:rPr>
          <w:rFonts w:ascii="Times New Roman" w:hAnsi="Times New Roman" w:cs="Times New Roman"/>
          <w:sz w:val="28"/>
          <w:szCs w:val="28"/>
        </w:rPr>
      </w:pPr>
    </w:p>
    <w:p w:rsidR="00820D10" w:rsidRPr="00820D10" w:rsidRDefault="00820D10" w:rsidP="00820D10">
      <w:pPr>
        <w:pStyle w:val="ConsPlusNormal0"/>
        <w:widowControl/>
        <w:ind w:firstLine="0"/>
        <w:jc w:val="both"/>
        <w:rPr>
          <w:rFonts w:ascii="Times New Roman" w:hAnsi="Times New Roman" w:cs="Times New Roman"/>
          <w:sz w:val="28"/>
          <w:szCs w:val="28"/>
        </w:rPr>
      </w:pPr>
      <w:r w:rsidRPr="00820D10">
        <w:rPr>
          <w:rFonts w:ascii="Times New Roman" w:hAnsi="Times New Roman" w:cs="Times New Roman"/>
          <w:sz w:val="28"/>
          <w:szCs w:val="28"/>
        </w:rPr>
        <w:t>Глава Покровского сельсовета</w:t>
      </w:r>
    </w:p>
    <w:p w:rsidR="00820D10" w:rsidRPr="00820D10" w:rsidRDefault="00820D10" w:rsidP="00820D10">
      <w:pPr>
        <w:pStyle w:val="ConsPlusNormal0"/>
        <w:widowControl/>
        <w:ind w:firstLine="0"/>
        <w:jc w:val="both"/>
        <w:rPr>
          <w:rFonts w:ascii="Times New Roman" w:hAnsi="Times New Roman" w:cs="Times New Roman"/>
          <w:sz w:val="28"/>
          <w:szCs w:val="28"/>
        </w:rPr>
      </w:pPr>
      <w:r w:rsidRPr="00820D10">
        <w:rPr>
          <w:rFonts w:ascii="Times New Roman" w:hAnsi="Times New Roman" w:cs="Times New Roman"/>
          <w:sz w:val="28"/>
          <w:szCs w:val="28"/>
        </w:rPr>
        <w:t>Чановского района Новосибирской области                           П.В.Семченко</w:t>
      </w:r>
    </w:p>
    <w:p w:rsidR="00820D10" w:rsidRPr="00820D10" w:rsidRDefault="00820D10" w:rsidP="00820D10">
      <w:pPr>
        <w:pStyle w:val="ConsPlusNormal0"/>
        <w:widowControl/>
        <w:ind w:firstLine="0"/>
        <w:jc w:val="both"/>
        <w:rPr>
          <w:rFonts w:ascii="Times New Roman" w:hAnsi="Times New Roman" w:cs="Times New Roman"/>
          <w:sz w:val="28"/>
          <w:szCs w:val="28"/>
        </w:rPr>
      </w:pPr>
    </w:p>
    <w:p w:rsidR="00820D10" w:rsidRPr="00820D10" w:rsidRDefault="00820D10" w:rsidP="00820D10">
      <w:pPr>
        <w:pStyle w:val="ConsPlusNormal0"/>
        <w:widowControl/>
        <w:ind w:firstLine="0"/>
        <w:jc w:val="both"/>
        <w:rPr>
          <w:rFonts w:ascii="Times New Roman" w:hAnsi="Times New Roman" w:cs="Times New Roman"/>
          <w:sz w:val="28"/>
          <w:szCs w:val="28"/>
        </w:rPr>
      </w:pPr>
    </w:p>
    <w:p w:rsidR="00820D10" w:rsidRPr="00820D10" w:rsidRDefault="00820D10" w:rsidP="00820D10">
      <w:pPr>
        <w:pStyle w:val="1"/>
        <w:jc w:val="right"/>
        <w:rPr>
          <w:rFonts w:ascii="Times New Roman" w:hAnsi="Times New Roman" w:cs="Times New Roman"/>
          <w:bCs/>
          <w:sz w:val="28"/>
          <w:szCs w:val="28"/>
          <w:lang w:eastAsia="ru-RU"/>
        </w:rPr>
      </w:pPr>
      <w:r w:rsidRPr="00820D10">
        <w:rPr>
          <w:rFonts w:ascii="Times New Roman" w:hAnsi="Times New Roman" w:cs="Times New Roman"/>
          <w:bCs/>
          <w:sz w:val="28"/>
          <w:szCs w:val="28"/>
          <w:lang w:eastAsia="ru-RU"/>
        </w:rPr>
        <w:lastRenderedPageBreak/>
        <w:t xml:space="preserve">Приложение </w:t>
      </w:r>
    </w:p>
    <w:p w:rsidR="00820D10" w:rsidRPr="00820D10" w:rsidRDefault="00820D10" w:rsidP="00820D10">
      <w:pPr>
        <w:pStyle w:val="1"/>
        <w:ind w:firstLine="567"/>
        <w:jc w:val="right"/>
        <w:rPr>
          <w:rFonts w:ascii="Times New Roman" w:hAnsi="Times New Roman" w:cs="Times New Roman"/>
          <w:bCs/>
          <w:sz w:val="28"/>
          <w:szCs w:val="28"/>
          <w:lang w:eastAsia="ru-RU"/>
        </w:rPr>
      </w:pPr>
      <w:r w:rsidRPr="00820D10">
        <w:rPr>
          <w:rFonts w:ascii="Times New Roman" w:hAnsi="Times New Roman" w:cs="Times New Roman"/>
          <w:bCs/>
          <w:sz w:val="28"/>
          <w:szCs w:val="28"/>
          <w:lang w:eastAsia="ru-RU"/>
        </w:rPr>
        <w:t>к постановлению администрации</w:t>
      </w:r>
    </w:p>
    <w:p w:rsidR="00820D10" w:rsidRPr="00820D10" w:rsidRDefault="00820D10" w:rsidP="00820D10">
      <w:pPr>
        <w:pStyle w:val="1"/>
        <w:ind w:firstLine="567"/>
        <w:jc w:val="right"/>
        <w:rPr>
          <w:rFonts w:ascii="Times New Roman" w:hAnsi="Times New Roman" w:cs="Times New Roman"/>
          <w:sz w:val="28"/>
          <w:szCs w:val="28"/>
        </w:rPr>
      </w:pPr>
      <w:r w:rsidRPr="00820D10">
        <w:rPr>
          <w:rFonts w:ascii="Times New Roman" w:hAnsi="Times New Roman" w:cs="Times New Roman"/>
          <w:bCs/>
          <w:sz w:val="28"/>
          <w:szCs w:val="28"/>
        </w:rPr>
        <w:t>Покровского сельсовета</w:t>
      </w:r>
      <w:r w:rsidRPr="00820D10">
        <w:rPr>
          <w:rFonts w:ascii="Times New Roman" w:hAnsi="Times New Roman" w:cs="Times New Roman"/>
          <w:sz w:val="28"/>
          <w:szCs w:val="28"/>
        </w:rPr>
        <w:t xml:space="preserve"> </w:t>
      </w:r>
    </w:p>
    <w:p w:rsidR="00820D10" w:rsidRPr="00820D10" w:rsidRDefault="00820D10" w:rsidP="00820D10">
      <w:pPr>
        <w:pStyle w:val="1"/>
        <w:ind w:firstLine="567"/>
        <w:jc w:val="right"/>
        <w:rPr>
          <w:rFonts w:ascii="Times New Roman" w:hAnsi="Times New Roman" w:cs="Times New Roman"/>
          <w:bCs/>
          <w:sz w:val="28"/>
          <w:szCs w:val="28"/>
          <w:lang w:eastAsia="ru-RU"/>
        </w:rPr>
      </w:pPr>
      <w:r w:rsidRPr="00820D10">
        <w:rPr>
          <w:rFonts w:ascii="Times New Roman" w:hAnsi="Times New Roman" w:cs="Times New Roman"/>
          <w:bCs/>
          <w:sz w:val="28"/>
          <w:szCs w:val="28"/>
          <w:lang w:eastAsia="ru-RU"/>
        </w:rPr>
        <w:t>Чановского района</w:t>
      </w:r>
    </w:p>
    <w:p w:rsidR="00820D10" w:rsidRPr="00820D10" w:rsidRDefault="00820D10" w:rsidP="00820D10">
      <w:pPr>
        <w:pStyle w:val="1"/>
        <w:ind w:firstLine="567"/>
        <w:jc w:val="right"/>
        <w:rPr>
          <w:rFonts w:ascii="Times New Roman" w:hAnsi="Times New Roman" w:cs="Times New Roman"/>
          <w:bCs/>
          <w:sz w:val="28"/>
          <w:szCs w:val="28"/>
          <w:lang w:eastAsia="ru-RU"/>
        </w:rPr>
      </w:pPr>
      <w:r w:rsidRPr="00820D10">
        <w:rPr>
          <w:rFonts w:ascii="Times New Roman" w:hAnsi="Times New Roman" w:cs="Times New Roman"/>
          <w:bCs/>
          <w:sz w:val="28"/>
          <w:szCs w:val="28"/>
          <w:lang w:eastAsia="ru-RU"/>
        </w:rPr>
        <w:t>Новосибирской области</w:t>
      </w:r>
    </w:p>
    <w:p w:rsidR="00820D10" w:rsidRPr="00820D10" w:rsidRDefault="00820D10" w:rsidP="00820D10">
      <w:pPr>
        <w:spacing w:after="0"/>
        <w:jc w:val="center"/>
        <w:rPr>
          <w:rFonts w:ascii="Times New Roman" w:hAnsi="Times New Roman" w:cs="Times New Roman"/>
          <w:sz w:val="28"/>
          <w:szCs w:val="28"/>
        </w:rPr>
      </w:pPr>
      <w:r w:rsidRPr="00820D10">
        <w:rPr>
          <w:rFonts w:ascii="Times New Roman" w:hAnsi="Times New Roman" w:cs="Times New Roman"/>
          <w:bCs/>
          <w:sz w:val="28"/>
          <w:szCs w:val="28"/>
        </w:rPr>
        <w:t xml:space="preserve">                                                                                             от  </w:t>
      </w:r>
      <w:r w:rsidRPr="00820D10">
        <w:rPr>
          <w:rFonts w:ascii="Times New Roman" w:hAnsi="Times New Roman" w:cs="Times New Roman"/>
          <w:sz w:val="28"/>
          <w:szCs w:val="28"/>
        </w:rPr>
        <w:t>04.09.2020№  44</w:t>
      </w:r>
    </w:p>
    <w:p w:rsidR="00820D10" w:rsidRPr="00820D10" w:rsidRDefault="00820D10" w:rsidP="00820D10">
      <w:pPr>
        <w:pStyle w:val="1"/>
        <w:ind w:firstLine="567"/>
        <w:jc w:val="right"/>
        <w:rPr>
          <w:rFonts w:ascii="Times New Roman" w:hAnsi="Times New Roman" w:cs="Times New Roman"/>
          <w:bCs/>
          <w:sz w:val="28"/>
          <w:szCs w:val="28"/>
          <w:lang w:eastAsia="ru-RU"/>
        </w:rPr>
      </w:pPr>
    </w:p>
    <w:p w:rsidR="00820D10" w:rsidRPr="00820D10" w:rsidRDefault="00820D10" w:rsidP="00820D10">
      <w:pPr>
        <w:pStyle w:val="1"/>
        <w:ind w:firstLine="567"/>
        <w:jc w:val="center"/>
        <w:rPr>
          <w:rFonts w:ascii="Times New Roman" w:hAnsi="Times New Roman" w:cs="Times New Roman"/>
          <w:b/>
          <w:bCs/>
          <w:sz w:val="28"/>
          <w:szCs w:val="28"/>
          <w:lang w:eastAsia="ru-RU"/>
        </w:rPr>
      </w:pPr>
    </w:p>
    <w:p w:rsidR="00820D10" w:rsidRPr="00820D10" w:rsidRDefault="00820D10" w:rsidP="00820D10">
      <w:pPr>
        <w:pStyle w:val="1"/>
        <w:ind w:firstLine="567"/>
        <w:jc w:val="center"/>
        <w:rPr>
          <w:rFonts w:ascii="Times New Roman" w:hAnsi="Times New Roman" w:cs="Times New Roman"/>
          <w:bCs/>
          <w:sz w:val="28"/>
          <w:szCs w:val="28"/>
          <w:lang w:eastAsia="ru-RU"/>
        </w:rPr>
      </w:pPr>
      <w:r w:rsidRPr="00820D10">
        <w:rPr>
          <w:rFonts w:ascii="Times New Roman" w:hAnsi="Times New Roman" w:cs="Times New Roman"/>
          <w:bCs/>
          <w:sz w:val="28"/>
          <w:szCs w:val="28"/>
          <w:lang w:eastAsia="ru-RU"/>
        </w:rPr>
        <w:t>Порядок</w:t>
      </w:r>
    </w:p>
    <w:p w:rsidR="00820D10" w:rsidRPr="00820D10" w:rsidRDefault="00820D10" w:rsidP="00820D10">
      <w:pPr>
        <w:pStyle w:val="ab"/>
        <w:shd w:val="clear" w:color="auto" w:fill="FFFFFF"/>
        <w:spacing w:before="0" w:beforeAutospacing="0" w:after="0" w:afterAutospacing="0"/>
        <w:jc w:val="center"/>
        <w:rPr>
          <w:sz w:val="28"/>
          <w:szCs w:val="28"/>
        </w:rPr>
      </w:pPr>
      <w:r w:rsidRPr="00820D10">
        <w:rPr>
          <w:bCs/>
          <w:sz w:val="28"/>
          <w:szCs w:val="28"/>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 Покровского сельсовета</w:t>
      </w:r>
      <w:r w:rsidRPr="00820D10">
        <w:rPr>
          <w:sz w:val="28"/>
          <w:szCs w:val="28"/>
        </w:rPr>
        <w:t xml:space="preserve"> Чановского района Новосибирской области.</w:t>
      </w:r>
    </w:p>
    <w:p w:rsidR="00820D10" w:rsidRPr="00820D10" w:rsidRDefault="00820D10" w:rsidP="00820D10">
      <w:pPr>
        <w:pStyle w:val="1"/>
        <w:ind w:firstLine="567"/>
        <w:jc w:val="center"/>
        <w:rPr>
          <w:rFonts w:ascii="Times New Roman" w:hAnsi="Times New Roman" w:cs="Times New Roman"/>
          <w:sz w:val="28"/>
          <w:szCs w:val="28"/>
          <w:lang w:eastAsia="ru-RU"/>
        </w:rPr>
      </w:pPr>
    </w:p>
    <w:p w:rsidR="00820D10" w:rsidRPr="00820D10" w:rsidRDefault="00820D10" w:rsidP="00820D10">
      <w:pPr>
        <w:pStyle w:val="ConsPlusNormal0"/>
        <w:jc w:val="center"/>
        <w:outlineLvl w:val="1"/>
        <w:rPr>
          <w:rFonts w:ascii="Times New Roman" w:hAnsi="Times New Roman" w:cs="Times New Roman"/>
          <w:b/>
          <w:sz w:val="28"/>
          <w:szCs w:val="28"/>
        </w:rPr>
      </w:pPr>
      <w:r w:rsidRPr="00820D10">
        <w:rPr>
          <w:rFonts w:ascii="Times New Roman" w:hAnsi="Times New Roman" w:cs="Times New Roman"/>
          <w:b/>
          <w:sz w:val="28"/>
          <w:szCs w:val="28"/>
        </w:rPr>
        <w:t xml:space="preserve">1. Общие положения </w:t>
      </w:r>
    </w:p>
    <w:p w:rsidR="00820D10" w:rsidRPr="00820D10" w:rsidRDefault="00820D10" w:rsidP="00820D10">
      <w:pPr>
        <w:pStyle w:val="1"/>
        <w:jc w:val="both"/>
        <w:rPr>
          <w:rFonts w:ascii="Times New Roman" w:hAnsi="Times New Roman" w:cs="Times New Roman"/>
          <w:sz w:val="28"/>
          <w:szCs w:val="28"/>
          <w:lang w:eastAsia="ru-RU"/>
        </w:rPr>
      </w:pPr>
    </w:p>
    <w:p w:rsidR="00820D10" w:rsidRPr="00820D10" w:rsidRDefault="00820D10" w:rsidP="00820D10">
      <w:pPr>
        <w:pStyle w:val="ab"/>
        <w:shd w:val="clear" w:color="auto" w:fill="FFFFFF"/>
        <w:spacing w:before="0" w:beforeAutospacing="0" w:after="0" w:afterAutospacing="0"/>
        <w:jc w:val="both"/>
        <w:rPr>
          <w:sz w:val="28"/>
          <w:szCs w:val="28"/>
        </w:rPr>
      </w:pPr>
      <w:r w:rsidRPr="00820D10">
        <w:rPr>
          <w:sz w:val="28"/>
          <w:szCs w:val="28"/>
        </w:rPr>
        <w:tab/>
        <w:t xml:space="preserve">1.1. </w:t>
      </w:r>
      <w:proofErr w:type="gramStart"/>
      <w:r w:rsidRPr="00820D10">
        <w:rPr>
          <w:sz w:val="28"/>
          <w:szCs w:val="28"/>
        </w:rPr>
        <w:t xml:space="preserve">Настоящий Порядок </w:t>
      </w:r>
      <w:r w:rsidRPr="00820D10">
        <w:rPr>
          <w:bCs/>
          <w:sz w:val="28"/>
          <w:szCs w:val="28"/>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 Покровского сельсовета</w:t>
      </w:r>
      <w:r w:rsidRPr="00820D10">
        <w:rPr>
          <w:sz w:val="28"/>
          <w:szCs w:val="28"/>
        </w:rPr>
        <w:t xml:space="preserve"> Чановского района Новосибирской области</w:t>
      </w:r>
      <w:r w:rsidRPr="00820D10">
        <w:rPr>
          <w:bCs/>
          <w:sz w:val="28"/>
          <w:szCs w:val="28"/>
        </w:rPr>
        <w:t xml:space="preserve"> (далее – Порядок) </w:t>
      </w:r>
      <w:r w:rsidRPr="00820D10">
        <w:rPr>
          <w:sz w:val="28"/>
          <w:szCs w:val="28"/>
        </w:rPr>
        <w:t xml:space="preserve">разработан в целях реализации положений </w:t>
      </w:r>
      <w:hyperlink r:id="rId18" w:history="1">
        <w:r w:rsidRPr="00820D10">
          <w:rPr>
            <w:spacing w:val="2"/>
            <w:sz w:val="28"/>
            <w:szCs w:val="28"/>
          </w:rPr>
          <w:t>пункта 7 статьи 78</w:t>
        </w:r>
      </w:hyperlink>
      <w:r w:rsidRPr="00820D10">
        <w:rPr>
          <w:spacing w:val="2"/>
          <w:sz w:val="28"/>
          <w:szCs w:val="28"/>
        </w:rPr>
        <w:t> и </w:t>
      </w:r>
      <w:hyperlink r:id="rId19" w:history="1">
        <w:r w:rsidRPr="00820D10">
          <w:rPr>
            <w:spacing w:val="2"/>
            <w:sz w:val="28"/>
            <w:szCs w:val="28"/>
          </w:rPr>
          <w:t>пункта 4 статьи 78.1 Бюджетного кодекса Российской Федерации</w:t>
        </w:r>
      </w:hyperlink>
      <w:r w:rsidRPr="00820D10">
        <w:rPr>
          <w:sz w:val="28"/>
          <w:szCs w:val="28"/>
        </w:rPr>
        <w:t>, в соответствии с Федеральным законом от 06.10.2003</w:t>
      </w:r>
      <w:proofErr w:type="gramEnd"/>
      <w:r w:rsidRPr="00820D10">
        <w:rPr>
          <w:sz w:val="28"/>
          <w:szCs w:val="28"/>
        </w:rPr>
        <w:t xml:space="preserve"> №</w:t>
      </w:r>
      <w:proofErr w:type="gramStart"/>
      <w:r w:rsidRPr="00820D10">
        <w:rPr>
          <w:sz w:val="28"/>
          <w:szCs w:val="28"/>
        </w:rPr>
        <w:t>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и устанавливает цели, порядок  и условия предоставления  грантов в форме субсидий, в том числе предоставляемых на конкурсной</w:t>
      </w:r>
      <w:proofErr w:type="gramEnd"/>
      <w:r w:rsidRPr="00820D10">
        <w:rPr>
          <w:sz w:val="28"/>
          <w:szCs w:val="28"/>
        </w:rPr>
        <w:t xml:space="preserve"> основе, за счет средств местного бюджета </w:t>
      </w:r>
      <w:r w:rsidRPr="00820D10">
        <w:rPr>
          <w:bCs/>
          <w:sz w:val="28"/>
          <w:szCs w:val="28"/>
        </w:rPr>
        <w:t>Покровского сельсовета</w:t>
      </w:r>
      <w:r w:rsidRPr="00820D10">
        <w:rPr>
          <w:sz w:val="28"/>
          <w:szCs w:val="28"/>
        </w:rPr>
        <w:t xml:space="preserve"> Чановского района Новосибирской области юридическим лицам (за исключением государственных (муниципальных) учреждений), индивидуальным предпринимателям, физическим лицам.</w:t>
      </w:r>
    </w:p>
    <w:p w:rsidR="00820D10" w:rsidRPr="00820D10" w:rsidRDefault="00820D10" w:rsidP="00820D10">
      <w:pPr>
        <w:pStyle w:val="ab"/>
        <w:shd w:val="clear" w:color="auto" w:fill="FFFFFF"/>
        <w:spacing w:before="0" w:beforeAutospacing="0" w:after="0" w:afterAutospacing="0"/>
        <w:jc w:val="both"/>
        <w:rPr>
          <w:sz w:val="28"/>
          <w:szCs w:val="28"/>
        </w:rPr>
      </w:pPr>
      <w:r w:rsidRPr="00820D10">
        <w:rPr>
          <w:sz w:val="28"/>
          <w:szCs w:val="28"/>
        </w:rPr>
        <w:tab/>
        <w:t xml:space="preserve">1.2. </w:t>
      </w:r>
      <w:proofErr w:type="gramStart"/>
      <w:r w:rsidRPr="00820D10">
        <w:rPr>
          <w:spacing w:val="2"/>
          <w:sz w:val="28"/>
          <w:szCs w:val="28"/>
        </w:rPr>
        <w:t xml:space="preserve">Гранты </w:t>
      </w:r>
      <w:r w:rsidRPr="00820D10">
        <w:rPr>
          <w:sz w:val="28"/>
          <w:szCs w:val="28"/>
        </w:rPr>
        <w:t xml:space="preserve">в форме субсидий, в том числе предоставляемые на конкурсной основе (далее – Гранты), </w:t>
      </w:r>
      <w:r w:rsidRPr="00820D10">
        <w:rPr>
          <w:spacing w:val="2"/>
          <w:sz w:val="28"/>
          <w:szCs w:val="28"/>
        </w:rPr>
        <w:t xml:space="preserve">юридическим лицам (за исключением государственных (муниципальных) учреждений), индивидуальным предпринимателям, физическим лицам (далее - Получатели грантов) предоставляются администрацией </w:t>
      </w:r>
      <w:r w:rsidRPr="00820D10">
        <w:rPr>
          <w:bCs/>
          <w:sz w:val="28"/>
          <w:szCs w:val="28"/>
        </w:rPr>
        <w:t>Покровского сельсовета</w:t>
      </w:r>
      <w:r w:rsidRPr="00820D10">
        <w:rPr>
          <w:sz w:val="28"/>
          <w:szCs w:val="28"/>
        </w:rPr>
        <w:t xml:space="preserve"> Чановского района Новосибирской области</w:t>
      </w:r>
      <w:r w:rsidRPr="00820D10">
        <w:rPr>
          <w:spacing w:val="2"/>
          <w:sz w:val="28"/>
          <w:szCs w:val="28"/>
        </w:rPr>
        <w:t xml:space="preserve"> (далее – Администрация)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 в соответствующей</w:t>
      </w:r>
      <w:proofErr w:type="gramEnd"/>
      <w:r w:rsidRPr="00820D10">
        <w:rPr>
          <w:spacing w:val="2"/>
          <w:sz w:val="28"/>
          <w:szCs w:val="28"/>
        </w:rPr>
        <w:t xml:space="preserve"> области.</w:t>
      </w:r>
    </w:p>
    <w:p w:rsidR="00820D10" w:rsidRPr="00820D10" w:rsidRDefault="00820D10" w:rsidP="00820D10">
      <w:pPr>
        <w:pStyle w:val="ConsPlusNormal0"/>
        <w:ind w:firstLine="540"/>
        <w:jc w:val="both"/>
        <w:rPr>
          <w:rFonts w:ascii="Times New Roman" w:hAnsi="Times New Roman" w:cs="Times New Roman"/>
          <w:sz w:val="28"/>
          <w:szCs w:val="28"/>
        </w:rPr>
      </w:pPr>
      <w:r w:rsidRPr="00820D10">
        <w:rPr>
          <w:rFonts w:ascii="Times New Roman" w:hAnsi="Times New Roman" w:cs="Times New Roman"/>
          <w:sz w:val="28"/>
          <w:szCs w:val="28"/>
        </w:rPr>
        <w:lastRenderedPageBreak/>
        <w:t xml:space="preserve">1.3. </w:t>
      </w:r>
      <w:r w:rsidRPr="00820D10">
        <w:rPr>
          <w:rFonts w:ascii="Times New Roman" w:hAnsi="Times New Roman" w:cs="Times New Roman"/>
          <w:spacing w:val="2"/>
          <w:sz w:val="28"/>
          <w:szCs w:val="28"/>
        </w:rPr>
        <w:t xml:space="preserve">Гранты </w:t>
      </w:r>
      <w:r w:rsidRPr="00820D10">
        <w:rPr>
          <w:rFonts w:ascii="Times New Roman" w:hAnsi="Times New Roman" w:cs="Times New Roman"/>
          <w:sz w:val="28"/>
          <w:szCs w:val="28"/>
        </w:rPr>
        <w:t xml:space="preserve">предоставляются Получателям грантов </w:t>
      </w:r>
      <w:proofErr w:type="gramStart"/>
      <w:r w:rsidRPr="00820D10">
        <w:rPr>
          <w:rFonts w:ascii="Times New Roman" w:hAnsi="Times New Roman" w:cs="Times New Roman"/>
          <w:sz w:val="28"/>
          <w:szCs w:val="28"/>
        </w:rPr>
        <w:t xml:space="preserve">из местного бюджета в соответствии с решением представительного органа муниципального образования о бюджете муниципального образования на </w:t>
      </w:r>
      <w:r w:rsidRPr="00820D10">
        <w:rPr>
          <w:rFonts w:ascii="Times New Roman" w:hAnsi="Times New Roman" w:cs="Times New Roman"/>
          <w:spacing w:val="2"/>
          <w:sz w:val="28"/>
          <w:szCs w:val="28"/>
        </w:rPr>
        <w:t>текущий финансовый год</w:t>
      </w:r>
      <w:proofErr w:type="gramEnd"/>
      <w:r w:rsidRPr="00820D10">
        <w:rPr>
          <w:rFonts w:ascii="Times New Roman" w:hAnsi="Times New Roman" w:cs="Times New Roman"/>
          <w:spacing w:val="2"/>
          <w:sz w:val="28"/>
          <w:szCs w:val="28"/>
        </w:rPr>
        <w:t xml:space="preserve"> и плановый период.</w:t>
      </w:r>
    </w:p>
    <w:p w:rsidR="00820D10" w:rsidRPr="00820D10" w:rsidRDefault="00820D10" w:rsidP="00820D10">
      <w:pPr>
        <w:pStyle w:val="ab"/>
        <w:shd w:val="clear" w:color="auto" w:fill="FFFFFF"/>
        <w:spacing w:before="0" w:beforeAutospacing="0" w:after="0" w:afterAutospacing="0"/>
        <w:jc w:val="both"/>
        <w:rPr>
          <w:sz w:val="28"/>
          <w:szCs w:val="28"/>
        </w:rPr>
      </w:pPr>
      <w:r w:rsidRPr="00820D10">
        <w:rPr>
          <w:sz w:val="28"/>
          <w:szCs w:val="28"/>
        </w:rPr>
        <w:tab/>
        <w:t xml:space="preserve">1.4.Целью предоставления Грантов является их предоставление на безвозмездной и безвозвратной основе для </w:t>
      </w:r>
      <w:r w:rsidRPr="00820D10">
        <w:rPr>
          <w:spacing w:val="2"/>
          <w:sz w:val="28"/>
          <w:szCs w:val="28"/>
        </w:rPr>
        <w:t>поддержки реализации проектов по обустройству территорий сельского поселения, на укрепление материально-технической базы объектов жизнеобеспечения населения</w:t>
      </w:r>
      <w:proofErr w:type="gramStart"/>
      <w:r w:rsidRPr="00820D10">
        <w:rPr>
          <w:spacing w:val="2"/>
          <w:sz w:val="28"/>
          <w:szCs w:val="28"/>
        </w:rPr>
        <w:t xml:space="preserve">  ,</w:t>
      </w:r>
      <w:proofErr w:type="gramEnd"/>
      <w:r w:rsidRPr="00820D10">
        <w:rPr>
          <w:spacing w:val="2"/>
          <w:sz w:val="28"/>
          <w:szCs w:val="28"/>
        </w:rPr>
        <w:t xml:space="preserve"> стимулирования развития и поощрения достигнутых результатов в соответствующей области</w:t>
      </w:r>
      <w:r w:rsidRPr="00820D10">
        <w:rPr>
          <w:sz w:val="28"/>
          <w:szCs w:val="28"/>
        </w:rPr>
        <w:t xml:space="preserve"> в пределах средств, предусмотренных бюджетом </w:t>
      </w:r>
      <w:r w:rsidRPr="00820D10">
        <w:rPr>
          <w:bCs/>
          <w:sz w:val="28"/>
          <w:szCs w:val="28"/>
        </w:rPr>
        <w:t>Покровского сельсовета</w:t>
      </w:r>
      <w:r w:rsidRPr="00820D10">
        <w:rPr>
          <w:sz w:val="28"/>
          <w:szCs w:val="28"/>
        </w:rPr>
        <w:t xml:space="preserve"> Чановского района Новосибирской области.»</w:t>
      </w:r>
    </w:p>
    <w:p w:rsidR="00820D10" w:rsidRPr="00820D10" w:rsidRDefault="00820D10" w:rsidP="00820D10">
      <w:pPr>
        <w:pStyle w:val="ab"/>
        <w:shd w:val="clear" w:color="auto" w:fill="FFFFFF"/>
        <w:spacing w:before="0" w:beforeAutospacing="0" w:after="0" w:afterAutospacing="0"/>
        <w:jc w:val="both"/>
        <w:rPr>
          <w:sz w:val="28"/>
          <w:szCs w:val="28"/>
        </w:rPr>
      </w:pPr>
    </w:p>
    <w:p w:rsidR="00820D10" w:rsidRPr="00820D10" w:rsidRDefault="00820D10" w:rsidP="00820D10">
      <w:pPr>
        <w:pStyle w:val="ab"/>
        <w:shd w:val="clear" w:color="auto" w:fill="FFFFFF"/>
        <w:spacing w:before="0" w:beforeAutospacing="0" w:after="0" w:afterAutospacing="0"/>
        <w:jc w:val="both"/>
        <w:rPr>
          <w:sz w:val="28"/>
          <w:szCs w:val="28"/>
        </w:rPr>
      </w:pPr>
      <w:r w:rsidRPr="00820D10">
        <w:rPr>
          <w:sz w:val="28"/>
          <w:szCs w:val="28"/>
        </w:rPr>
        <w:tab/>
        <w:t xml:space="preserve">1.5. Главным распорядителем средств бюджета </w:t>
      </w:r>
      <w:r w:rsidRPr="00820D10">
        <w:rPr>
          <w:bCs/>
          <w:sz w:val="28"/>
          <w:szCs w:val="28"/>
        </w:rPr>
        <w:t>Покровского сельсовета</w:t>
      </w:r>
      <w:r w:rsidRPr="00820D10">
        <w:rPr>
          <w:sz w:val="28"/>
          <w:szCs w:val="28"/>
        </w:rPr>
        <w:t xml:space="preserve"> Чановского района Новосибирской области,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p>
    <w:p w:rsidR="00820D10" w:rsidRPr="00820D10" w:rsidRDefault="00820D10" w:rsidP="00820D10">
      <w:pPr>
        <w:pStyle w:val="ab"/>
        <w:shd w:val="clear" w:color="auto" w:fill="FFFFFF"/>
        <w:spacing w:before="0" w:beforeAutospacing="0" w:after="0" w:afterAutospacing="0"/>
        <w:jc w:val="both"/>
        <w:rPr>
          <w:sz w:val="28"/>
          <w:szCs w:val="28"/>
        </w:rPr>
      </w:pPr>
      <w:r w:rsidRPr="00820D10">
        <w:rPr>
          <w:sz w:val="28"/>
          <w:szCs w:val="28"/>
        </w:rPr>
        <w:tab/>
        <w:t xml:space="preserve">1.6. Право на получение Грантов имеют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w:t>
      </w:r>
      <w:r w:rsidRPr="00820D10">
        <w:rPr>
          <w:bCs/>
          <w:sz w:val="28"/>
          <w:szCs w:val="28"/>
        </w:rPr>
        <w:t>Покровского сельсовета</w:t>
      </w:r>
      <w:r w:rsidRPr="00820D10">
        <w:rPr>
          <w:sz w:val="28"/>
          <w:szCs w:val="28"/>
        </w:rPr>
        <w:t xml:space="preserve"> Чановского района Новосибирской области, 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1.7. Победителям Конкурса присуждаются Гранты, количество и  размер которых определяются ежегодно правовым актом Администрации.</w:t>
      </w:r>
    </w:p>
    <w:p w:rsidR="00820D10" w:rsidRPr="00820D10" w:rsidRDefault="00820D10" w:rsidP="00820D10">
      <w:pPr>
        <w:pStyle w:val="ConsPlusNormal0"/>
        <w:ind w:firstLine="540"/>
        <w:jc w:val="both"/>
        <w:rPr>
          <w:rFonts w:ascii="Times New Roman" w:hAnsi="Times New Roman" w:cs="Times New Roman"/>
          <w:sz w:val="28"/>
          <w:szCs w:val="28"/>
        </w:rPr>
      </w:pPr>
      <w:r w:rsidRPr="00820D10">
        <w:rPr>
          <w:rFonts w:ascii="Times New Roman" w:hAnsi="Times New Roman" w:cs="Times New Roman"/>
          <w:sz w:val="28"/>
          <w:szCs w:val="28"/>
        </w:rPr>
        <w:t>1.8. Критериями отбора Получателей грантов, имеющих право на получение Гранта, являются:</w:t>
      </w:r>
    </w:p>
    <w:p w:rsidR="00820D10" w:rsidRPr="00820D10" w:rsidRDefault="00820D10" w:rsidP="00820D10">
      <w:pPr>
        <w:pStyle w:val="ab"/>
        <w:shd w:val="clear" w:color="auto" w:fill="FFFFFF"/>
        <w:spacing w:before="0" w:beforeAutospacing="0" w:after="0" w:afterAutospacing="0"/>
        <w:jc w:val="both"/>
        <w:rPr>
          <w:sz w:val="28"/>
          <w:szCs w:val="28"/>
        </w:rPr>
      </w:pPr>
      <w:r w:rsidRPr="00820D10">
        <w:rPr>
          <w:sz w:val="28"/>
          <w:szCs w:val="28"/>
        </w:rPr>
        <w:t xml:space="preserve">- соответствие сферы деятельности участника отбора  видам деятельности, определенным решением  о бюджете </w:t>
      </w:r>
      <w:r w:rsidRPr="00820D10">
        <w:rPr>
          <w:bCs/>
          <w:sz w:val="28"/>
          <w:szCs w:val="28"/>
        </w:rPr>
        <w:t>Покровского сельсовета</w:t>
      </w:r>
      <w:r w:rsidRPr="00820D10">
        <w:rPr>
          <w:sz w:val="28"/>
          <w:szCs w:val="28"/>
        </w:rPr>
        <w:t xml:space="preserve"> Чановского района Новосибирской области на очередной финансовый год; </w:t>
      </w:r>
    </w:p>
    <w:p w:rsidR="00820D10" w:rsidRPr="00820D10" w:rsidRDefault="00820D10" w:rsidP="00820D10">
      <w:pPr>
        <w:autoSpaceDE w:val="0"/>
        <w:autoSpaceDN w:val="0"/>
        <w:adjustRightInd w:val="0"/>
        <w:spacing w:after="0"/>
        <w:ind w:firstLine="540"/>
        <w:jc w:val="both"/>
        <w:rPr>
          <w:rFonts w:ascii="Times New Roman" w:hAnsi="Times New Roman" w:cs="Times New Roman"/>
          <w:sz w:val="28"/>
          <w:szCs w:val="28"/>
        </w:rPr>
      </w:pPr>
      <w:r w:rsidRPr="00820D10">
        <w:rPr>
          <w:rFonts w:ascii="Times New Roman" w:hAnsi="Times New Roman" w:cs="Times New Roman"/>
          <w:sz w:val="28"/>
          <w:szCs w:val="28"/>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820D10" w:rsidRPr="00820D10" w:rsidRDefault="00820D10" w:rsidP="00820D10">
      <w:pPr>
        <w:autoSpaceDE w:val="0"/>
        <w:autoSpaceDN w:val="0"/>
        <w:adjustRightInd w:val="0"/>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 у участника отбора на дату проведения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20D10" w:rsidRPr="00820D10" w:rsidRDefault="00820D10" w:rsidP="00820D10">
      <w:pPr>
        <w:autoSpaceDE w:val="0"/>
        <w:autoSpaceDN w:val="0"/>
        <w:adjustRightInd w:val="0"/>
        <w:spacing w:after="0"/>
        <w:ind w:firstLine="540"/>
        <w:jc w:val="both"/>
        <w:rPr>
          <w:rFonts w:ascii="Times New Roman" w:hAnsi="Times New Roman" w:cs="Times New Roman"/>
          <w:sz w:val="28"/>
          <w:szCs w:val="28"/>
        </w:rPr>
      </w:pPr>
      <w:proofErr w:type="gramStart"/>
      <w:r w:rsidRPr="00820D10">
        <w:rPr>
          <w:rFonts w:ascii="Times New Roman" w:hAnsi="Times New Roman" w:cs="Times New Roman"/>
          <w:sz w:val="28"/>
          <w:szCs w:val="28"/>
        </w:rPr>
        <w:t xml:space="preserve">- участник отбора не является иностранным юридическим лицом, а также российским юридическим лицом, в уставном (складочном) капитале </w:t>
      </w:r>
      <w:r w:rsidRPr="00820D10">
        <w:rPr>
          <w:rFonts w:ascii="Times New Roman" w:hAnsi="Times New Roman" w:cs="Times New Roman"/>
          <w:sz w:val="28"/>
          <w:szCs w:val="28"/>
        </w:rPr>
        <w:lastRenderedPageBreak/>
        <w:t>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820D10">
        <w:rPr>
          <w:rFonts w:ascii="Times New Roman" w:hAnsi="Times New Roman" w:cs="Times New Roman"/>
          <w:sz w:val="28"/>
          <w:szCs w:val="28"/>
        </w:rPr>
        <w:t>офшорные</w:t>
      </w:r>
      <w:proofErr w:type="spellEnd"/>
      <w:r w:rsidRPr="00820D10">
        <w:rPr>
          <w:rFonts w:ascii="Times New Roman" w:hAnsi="Times New Roman" w:cs="Times New Roman"/>
          <w:sz w:val="28"/>
          <w:szCs w:val="28"/>
        </w:rPr>
        <w:t xml:space="preserve"> зоны), в совокупности</w:t>
      </w:r>
      <w:proofErr w:type="gramEnd"/>
      <w:r w:rsidRPr="00820D10">
        <w:rPr>
          <w:rFonts w:ascii="Times New Roman" w:hAnsi="Times New Roman" w:cs="Times New Roman"/>
          <w:sz w:val="28"/>
          <w:szCs w:val="28"/>
        </w:rPr>
        <w:t xml:space="preserve"> превышает 50 процентов;</w:t>
      </w:r>
    </w:p>
    <w:p w:rsidR="00820D10" w:rsidRPr="00820D10" w:rsidRDefault="00820D10" w:rsidP="00820D10">
      <w:pPr>
        <w:autoSpaceDE w:val="0"/>
        <w:autoSpaceDN w:val="0"/>
        <w:adjustRightInd w:val="0"/>
        <w:spacing w:after="0"/>
        <w:ind w:firstLine="540"/>
        <w:jc w:val="both"/>
        <w:rPr>
          <w:rFonts w:ascii="Times New Roman" w:hAnsi="Times New Roman" w:cs="Times New Roman"/>
          <w:sz w:val="28"/>
          <w:szCs w:val="28"/>
        </w:rPr>
      </w:pPr>
      <w:r w:rsidRPr="00820D10">
        <w:rPr>
          <w:rFonts w:ascii="Times New Roman" w:hAnsi="Times New Roman" w:cs="Times New Roman"/>
          <w:sz w:val="28"/>
          <w:szCs w:val="28"/>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правовыми актами администрации муниципального образования на цели, установленные правовым актом;</w:t>
      </w:r>
    </w:p>
    <w:p w:rsidR="00820D10" w:rsidRPr="00820D10" w:rsidRDefault="00820D10" w:rsidP="00820D10">
      <w:pPr>
        <w:autoSpaceDE w:val="0"/>
        <w:autoSpaceDN w:val="0"/>
        <w:adjustRightInd w:val="0"/>
        <w:spacing w:after="0"/>
        <w:ind w:firstLine="540"/>
        <w:jc w:val="both"/>
        <w:rPr>
          <w:rFonts w:ascii="Times New Roman" w:hAnsi="Times New Roman" w:cs="Times New Roman"/>
          <w:sz w:val="28"/>
          <w:szCs w:val="28"/>
        </w:rPr>
      </w:pPr>
      <w:r w:rsidRPr="00820D10">
        <w:rPr>
          <w:rFonts w:ascii="Times New Roman" w:hAnsi="Times New Roman" w:cs="Times New Roman"/>
          <w:sz w:val="28"/>
          <w:szCs w:val="28"/>
        </w:rPr>
        <w:t xml:space="preserve">-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w:t>
      </w:r>
      <w:proofErr w:type="gramStart"/>
      <w:r w:rsidRPr="00820D10">
        <w:rPr>
          <w:rFonts w:ascii="Times New Roman" w:hAnsi="Times New Roman" w:cs="Times New Roman"/>
          <w:sz w:val="28"/>
          <w:szCs w:val="28"/>
        </w:rPr>
        <w:t>предоставленных</w:t>
      </w:r>
      <w:proofErr w:type="gramEnd"/>
      <w:r w:rsidRPr="00820D10">
        <w:rPr>
          <w:rFonts w:ascii="Times New Roman" w:hAnsi="Times New Roman" w:cs="Times New Roman"/>
          <w:sz w:val="28"/>
          <w:szCs w:val="28"/>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820D10" w:rsidRPr="00820D10" w:rsidRDefault="00820D10" w:rsidP="00820D10">
      <w:pPr>
        <w:numPr>
          <w:ilvl w:val="0"/>
          <w:numId w:val="1"/>
        </w:numPr>
        <w:shd w:val="clear" w:color="auto" w:fill="FFFFFF"/>
        <w:spacing w:before="100" w:beforeAutospacing="1" w:after="0" w:line="240" w:lineRule="auto"/>
        <w:jc w:val="center"/>
        <w:rPr>
          <w:rFonts w:ascii="Times New Roman" w:hAnsi="Times New Roman" w:cs="Times New Roman"/>
          <w:b/>
          <w:sz w:val="28"/>
          <w:szCs w:val="28"/>
        </w:rPr>
      </w:pPr>
      <w:r w:rsidRPr="00820D10">
        <w:rPr>
          <w:rFonts w:ascii="Times New Roman" w:hAnsi="Times New Roman" w:cs="Times New Roman"/>
          <w:b/>
          <w:sz w:val="28"/>
          <w:szCs w:val="28"/>
        </w:rPr>
        <w:t>Порядок предоставления Грантов</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 xml:space="preserve"> 2.1. </w:t>
      </w:r>
      <w:proofErr w:type="gramStart"/>
      <w:r w:rsidRPr="00820D10">
        <w:rPr>
          <w:rFonts w:ascii="Times New Roman" w:hAnsi="Times New Roman" w:cs="Times New Roman"/>
          <w:sz w:val="28"/>
          <w:szCs w:val="28"/>
        </w:rPr>
        <w:t xml:space="preserve">Для проведения конкурса по отбору претендентов на получение Гранта в форме субсидии из местного бюджета для </w:t>
      </w:r>
      <w:r w:rsidRPr="00820D10">
        <w:rPr>
          <w:rFonts w:ascii="Times New Roman" w:hAnsi="Times New Roman" w:cs="Times New Roman"/>
          <w:spacing w:val="2"/>
          <w:sz w:val="28"/>
          <w:szCs w:val="28"/>
        </w:rPr>
        <w:t>поддержки реализации проектов, стимулирования развития и поощрения достигнутых результатов в соответствующей области</w:t>
      </w:r>
      <w:r w:rsidRPr="00820D10">
        <w:rPr>
          <w:rFonts w:ascii="Times New Roman" w:hAnsi="Times New Roman" w:cs="Times New Roman"/>
          <w:sz w:val="28"/>
          <w:szCs w:val="28"/>
        </w:rPr>
        <w:t xml:space="preserve"> (далее – Конкурс)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для </w:t>
      </w:r>
      <w:r w:rsidRPr="00820D10">
        <w:rPr>
          <w:rFonts w:ascii="Times New Roman" w:hAnsi="Times New Roman" w:cs="Times New Roman"/>
          <w:spacing w:val="2"/>
          <w:sz w:val="28"/>
          <w:szCs w:val="28"/>
        </w:rPr>
        <w:t>поддержки реализации проектов, стимулирования развития и поощрения достигнутых результатов в</w:t>
      </w:r>
      <w:proofErr w:type="gramEnd"/>
      <w:r w:rsidRPr="00820D10">
        <w:rPr>
          <w:rFonts w:ascii="Times New Roman" w:hAnsi="Times New Roman" w:cs="Times New Roman"/>
          <w:spacing w:val="2"/>
          <w:sz w:val="28"/>
          <w:szCs w:val="28"/>
        </w:rPr>
        <w:t xml:space="preserve"> соответствующей области (далее – Комиссия).</w:t>
      </w:r>
      <w:r w:rsidRPr="00820D10">
        <w:rPr>
          <w:rFonts w:ascii="Times New Roman" w:hAnsi="Times New Roman" w:cs="Times New Roman"/>
          <w:sz w:val="28"/>
          <w:szCs w:val="28"/>
        </w:rPr>
        <w:t xml:space="preserve"> </w:t>
      </w:r>
    </w:p>
    <w:p w:rsidR="00820D10" w:rsidRPr="00820D10" w:rsidRDefault="00820D10" w:rsidP="00820D10">
      <w:pPr>
        <w:pStyle w:val="ab"/>
        <w:shd w:val="clear" w:color="auto" w:fill="FFFFFF"/>
        <w:spacing w:before="0" w:beforeAutospacing="0" w:after="0" w:afterAutospacing="0"/>
        <w:jc w:val="both"/>
        <w:rPr>
          <w:sz w:val="28"/>
          <w:szCs w:val="28"/>
        </w:rPr>
      </w:pPr>
      <w:r w:rsidRPr="00820D10">
        <w:rPr>
          <w:sz w:val="28"/>
          <w:szCs w:val="28"/>
        </w:rPr>
        <w:t xml:space="preserve">     2.2.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r w:rsidRPr="00820D10">
        <w:rPr>
          <w:bCs/>
          <w:sz w:val="28"/>
          <w:szCs w:val="28"/>
        </w:rPr>
        <w:t>Покровского сельсовета</w:t>
      </w:r>
      <w:r w:rsidRPr="00820D10">
        <w:rPr>
          <w:sz w:val="28"/>
          <w:szCs w:val="28"/>
        </w:rPr>
        <w:t xml:space="preserve"> Чановского района Новосибирской области в информационно-телекоммуникационной сети «Интернет» (далее – официальный сайт) не </w:t>
      </w:r>
      <w:proofErr w:type="gramStart"/>
      <w:r w:rsidRPr="00820D10">
        <w:rPr>
          <w:sz w:val="28"/>
          <w:szCs w:val="28"/>
        </w:rPr>
        <w:t>позднее</w:t>
      </w:r>
      <w:proofErr w:type="gramEnd"/>
      <w:r w:rsidRPr="00820D10">
        <w:rPr>
          <w:sz w:val="28"/>
          <w:szCs w:val="28"/>
        </w:rPr>
        <w:t xml:space="preserve"> чем за 5 дней до начала проведения Конкурса.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Продолжительность устанавливаемого в указанном сообщении срока приёма конкурсной документации должна составлять не менее 5 дней.</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2.3. </w:t>
      </w:r>
      <w:proofErr w:type="gramStart"/>
      <w:r w:rsidRPr="00820D10">
        <w:rPr>
          <w:rFonts w:ascii="Times New Roman" w:hAnsi="Times New Roman" w:cs="Times New Roman"/>
          <w:sz w:val="28"/>
          <w:szCs w:val="28"/>
        </w:rPr>
        <w:t>Для участия в Конкурсе претенденты на получение Гранта в форме субсидии из местного бюджета</w:t>
      </w:r>
      <w:proofErr w:type="gramEnd"/>
      <w:r w:rsidRPr="00820D10">
        <w:rPr>
          <w:rFonts w:ascii="Times New Roman" w:hAnsi="Times New Roman" w:cs="Times New Roman"/>
          <w:sz w:val="28"/>
          <w:szCs w:val="28"/>
        </w:rPr>
        <w:t xml:space="preserve"> для </w:t>
      </w:r>
      <w:r w:rsidRPr="00820D10">
        <w:rPr>
          <w:rFonts w:ascii="Times New Roman" w:hAnsi="Times New Roman" w:cs="Times New Roman"/>
          <w:spacing w:val="2"/>
          <w:sz w:val="28"/>
          <w:szCs w:val="28"/>
        </w:rPr>
        <w:t xml:space="preserve">поддержки реализации проектов, стимулирования развития и поощрения достигнутых результатов в </w:t>
      </w:r>
      <w:r w:rsidRPr="00820D10">
        <w:rPr>
          <w:rFonts w:ascii="Times New Roman" w:hAnsi="Times New Roman" w:cs="Times New Roman"/>
          <w:spacing w:val="2"/>
          <w:sz w:val="28"/>
          <w:szCs w:val="28"/>
        </w:rPr>
        <w:lastRenderedPageBreak/>
        <w:t>соответствующей области</w:t>
      </w:r>
      <w:r w:rsidRPr="00820D10">
        <w:rPr>
          <w:rFonts w:ascii="Times New Roman" w:hAnsi="Times New Roman" w:cs="Times New Roman"/>
          <w:sz w:val="28"/>
          <w:szCs w:val="28"/>
        </w:rPr>
        <w:t xml:space="preserve"> представляют в Администрацию конкурсную документацию, которая включает в себя:</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1) Заявку на участие в конкурсном отборе, составленную по форме, установленной приложением к настоящему Порядку;</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 Проект, на реализацию которого планируется получение Гранта;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3) План реализации Проекта;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4) Концепцию реализации Проекта (далее – концепция);</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5) смету затрат в связи с реализацией Проекта, содержащую обоснование структуры и объёма этих затрат;</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7) заверенные копии учредительных документов (при наличии).</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2.4. План реализации должен содержать:</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1) информацию об этапах реализации Проекта в пределах сроков, указанных в заявке на участие в конкурсном отборе;</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 перечень выполняемых работ (оказываемых услуг), связанных с реализацией Проекта;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3) предполагаемые сроки реализации Проекта.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2.5. Концепция включает в себя следующие материалы:</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1) цели и задачи концепции;</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 xml:space="preserve">3) сведения о целевой аудитории, на которую рассчитан результат от реализации Проекта,  и предполагаемом уровне </w:t>
      </w:r>
      <w:proofErr w:type="spellStart"/>
      <w:r w:rsidRPr="00820D10">
        <w:rPr>
          <w:rFonts w:ascii="Times New Roman" w:hAnsi="Times New Roman" w:cs="Times New Roman"/>
          <w:sz w:val="28"/>
          <w:szCs w:val="28"/>
        </w:rPr>
        <w:t>востребованности</w:t>
      </w:r>
      <w:proofErr w:type="spellEnd"/>
      <w:r w:rsidRPr="00820D10">
        <w:rPr>
          <w:rFonts w:ascii="Times New Roman" w:hAnsi="Times New Roman" w:cs="Times New Roman"/>
          <w:sz w:val="28"/>
          <w:szCs w:val="28"/>
        </w:rPr>
        <w:t xml:space="preserve"> и значимости указанного результата;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2.6. Смета затрат может включать в себя:</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lastRenderedPageBreak/>
        <w:t>- затраты, связанные с оплатой труда работников организаций участвующих в реализации Проекта;</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 xml:space="preserve">- затраты, связанные с материально-техническим обеспечением деятельности </w:t>
      </w:r>
      <w:r w:rsidRPr="00820D10">
        <w:rPr>
          <w:rFonts w:ascii="Times New Roman" w:hAnsi="Times New Roman" w:cs="Times New Roman"/>
          <w:spacing w:val="2"/>
          <w:sz w:val="28"/>
          <w:szCs w:val="28"/>
        </w:rPr>
        <w:t>юридических лиц (за исключением государственных (муниципальных) учреждений), индивидуальных предпринимателей, физических лиц</w:t>
      </w:r>
      <w:r w:rsidRPr="00820D10">
        <w:rPr>
          <w:rFonts w:ascii="Times New Roman" w:hAnsi="Times New Roman" w:cs="Times New Roman"/>
          <w:sz w:val="28"/>
          <w:szCs w:val="28"/>
        </w:rPr>
        <w:t>, необходимых для реализации Проекта;</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 затраты, связанные с оплатой транспортных услуг, необходимых для реализации Проекта;</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 затраты, связанные с оплатой услуг связи, в том числе по обеспечению доступа к сети «Интернет»;</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 затраты, связанные с оплатой услуг приглашённых специалистов и приобретением прав на результаты интеллектуальной деятельности;</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  затраты, связанные с оплатой типографских и полиграфических услуг;</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 затраты, связанные с оплатой услуг иных организаций, участвующих в реализации Проекта, не предусмотренных настоящим пунктом.</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2.8. Решение о предоставлении грантов принимается Администрацией по представлению Комиссии.</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Председатель Комиссии организует деятельность Комиссии, распределяет обязанности между заместителем, секретарём и членами Комиссии.</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Заместитель председателя Комиссии исполняет обязанности председателя Комиссии в период его отсутствия.</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Секретарь Комиссии оповещает членов Комиссии о времени и месте проведения заседаний, ведёт протоколы заседаний Комиссии.</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820D10" w:rsidRPr="00820D10" w:rsidRDefault="00820D10" w:rsidP="00820D10">
      <w:pPr>
        <w:shd w:val="clear" w:color="auto" w:fill="FFFFFF"/>
        <w:spacing w:after="0"/>
        <w:ind w:firstLine="426"/>
        <w:jc w:val="both"/>
        <w:rPr>
          <w:rFonts w:ascii="Times New Roman" w:hAnsi="Times New Roman" w:cs="Times New Roman"/>
          <w:sz w:val="28"/>
          <w:szCs w:val="28"/>
        </w:rPr>
      </w:pPr>
      <w:r w:rsidRPr="00820D10">
        <w:rPr>
          <w:rFonts w:ascii="Times New Roman" w:hAnsi="Times New Roman" w:cs="Times New Roman"/>
          <w:sz w:val="28"/>
          <w:szCs w:val="28"/>
        </w:rPr>
        <w:t xml:space="preserve">К работе в Комиссии могут привлекаться в качестве экспертов иные лица. </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lastRenderedPageBreak/>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1) соответствие Проекта назначению Гранта;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 опыт работы участника Конкурса в сфере реализации Проектов;</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3) новизна, оригинальность и актуальность Проекта.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2.14. Основаниями для принятия решения об отказе в предоставлении Гранта являются:</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несоответствие участника Конкурса требованиям, установленным пунктом 1.8 настоящего Порядка;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несоответствие тематики проектов тематике Конкурса.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Решение о наличии оснований для отказа в предоставлении гранта принимается Комиссией в ходе заседания Комиссии.</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lastRenderedPageBreak/>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sidRPr="00820D10">
        <w:rPr>
          <w:rFonts w:ascii="Times New Roman" w:hAnsi="Times New Roman" w:cs="Times New Roman"/>
          <w:sz w:val="28"/>
          <w:szCs w:val="28"/>
        </w:rPr>
        <w:t>с даты проведения</w:t>
      </w:r>
      <w:proofErr w:type="gramEnd"/>
      <w:r w:rsidRPr="00820D10">
        <w:rPr>
          <w:rFonts w:ascii="Times New Roman" w:hAnsi="Times New Roman" w:cs="Times New Roman"/>
          <w:sz w:val="28"/>
          <w:szCs w:val="28"/>
        </w:rPr>
        <w:t xml:space="preserve">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2.16. 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1) сведения о размере Гранта, целях, условиях и порядке его предоставления, в том числе сроках перечисления;</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 показатели результативности предоставления Гранта и их значения;</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sidRPr="00820D10">
        <w:rPr>
          <w:rFonts w:ascii="Times New Roman" w:hAnsi="Times New Roman" w:cs="Times New Roman"/>
          <w:sz w:val="28"/>
          <w:szCs w:val="28"/>
        </w:rPr>
        <w:t>значений показателей результативности предоставления Гранта</w:t>
      </w:r>
      <w:proofErr w:type="gramEnd"/>
      <w:r w:rsidRPr="00820D10">
        <w:rPr>
          <w:rFonts w:ascii="Times New Roman" w:hAnsi="Times New Roman" w:cs="Times New Roman"/>
          <w:sz w:val="28"/>
          <w:szCs w:val="28"/>
        </w:rPr>
        <w:t>;</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4) порядок и сроки возврата Гранта в местный бюджет;</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proofErr w:type="gramStart"/>
      <w:r w:rsidRPr="00820D10">
        <w:rPr>
          <w:rFonts w:ascii="Times New Roman" w:hAnsi="Times New Roman" w:cs="Times New Roman"/>
          <w:sz w:val="28"/>
          <w:szCs w:val="28"/>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sidRPr="00820D10">
        <w:rPr>
          <w:rFonts w:ascii="Times New Roman" w:hAnsi="Times New Roman" w:cs="Times New Roman"/>
          <w:sz w:val="28"/>
          <w:szCs w:val="28"/>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820D10" w:rsidRPr="00820D10" w:rsidRDefault="00820D10" w:rsidP="00820D10">
      <w:pPr>
        <w:autoSpaceDE w:val="0"/>
        <w:autoSpaceDN w:val="0"/>
        <w:adjustRightInd w:val="0"/>
        <w:spacing w:after="0"/>
        <w:ind w:firstLine="540"/>
        <w:jc w:val="both"/>
        <w:rPr>
          <w:rFonts w:ascii="Times New Roman" w:hAnsi="Times New Roman" w:cs="Times New Roman"/>
          <w:sz w:val="28"/>
          <w:szCs w:val="28"/>
        </w:rPr>
      </w:pPr>
      <w:r w:rsidRPr="00820D10">
        <w:rPr>
          <w:rFonts w:ascii="Times New Roman" w:hAnsi="Times New Roman" w:cs="Times New Roman"/>
          <w:sz w:val="28"/>
          <w:szCs w:val="28"/>
        </w:rPr>
        <w:t>- получатель Гранта, являющийся юридическим лицом, на дату заключения Соглашения, не должен находиться в процессе ликвидации, банкротства, а получатель Гранта, являющийся индивидуальным предпринимателем, не должен прекратить деятельность в качестве индивидуального предпринимателя;</w:t>
      </w:r>
    </w:p>
    <w:p w:rsidR="00820D10" w:rsidRPr="00820D10" w:rsidRDefault="00820D10" w:rsidP="00820D10">
      <w:pPr>
        <w:autoSpaceDE w:val="0"/>
        <w:autoSpaceDN w:val="0"/>
        <w:adjustRightInd w:val="0"/>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lastRenderedPageBreak/>
        <w:t>- у получателя Гранта на дату заключения Соглашения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20D10" w:rsidRPr="00820D10" w:rsidRDefault="00820D10" w:rsidP="00820D10">
      <w:pPr>
        <w:autoSpaceDE w:val="0"/>
        <w:autoSpaceDN w:val="0"/>
        <w:adjustRightInd w:val="0"/>
        <w:spacing w:after="0"/>
        <w:ind w:firstLine="540"/>
        <w:jc w:val="both"/>
        <w:rPr>
          <w:rFonts w:ascii="Times New Roman" w:hAnsi="Times New Roman" w:cs="Times New Roman"/>
          <w:sz w:val="28"/>
          <w:szCs w:val="28"/>
        </w:rPr>
      </w:pPr>
      <w:proofErr w:type="gramStart"/>
      <w:r w:rsidRPr="00820D10">
        <w:rPr>
          <w:rFonts w:ascii="Times New Roman" w:hAnsi="Times New Roman" w:cs="Times New Roman"/>
          <w:sz w:val="28"/>
          <w:szCs w:val="28"/>
        </w:rPr>
        <w:t>- получатель Гранта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820D10">
        <w:rPr>
          <w:rFonts w:ascii="Times New Roman" w:hAnsi="Times New Roman" w:cs="Times New Roman"/>
          <w:sz w:val="28"/>
          <w:szCs w:val="28"/>
        </w:rPr>
        <w:t>офшорные</w:t>
      </w:r>
      <w:proofErr w:type="spellEnd"/>
      <w:r w:rsidRPr="00820D10">
        <w:rPr>
          <w:rFonts w:ascii="Times New Roman" w:hAnsi="Times New Roman" w:cs="Times New Roman"/>
          <w:sz w:val="28"/>
          <w:szCs w:val="28"/>
        </w:rPr>
        <w:t xml:space="preserve"> зоны), в</w:t>
      </w:r>
      <w:proofErr w:type="gramEnd"/>
      <w:r w:rsidRPr="00820D10">
        <w:rPr>
          <w:rFonts w:ascii="Times New Roman" w:hAnsi="Times New Roman" w:cs="Times New Roman"/>
          <w:sz w:val="28"/>
          <w:szCs w:val="28"/>
        </w:rPr>
        <w:t xml:space="preserve"> совокупности превышает 50 процентов;</w:t>
      </w:r>
    </w:p>
    <w:p w:rsidR="00820D10" w:rsidRPr="00820D10" w:rsidRDefault="00820D10" w:rsidP="00820D10">
      <w:pPr>
        <w:autoSpaceDE w:val="0"/>
        <w:autoSpaceDN w:val="0"/>
        <w:adjustRightInd w:val="0"/>
        <w:spacing w:after="0"/>
        <w:ind w:firstLine="540"/>
        <w:jc w:val="both"/>
        <w:rPr>
          <w:rFonts w:ascii="Times New Roman" w:hAnsi="Times New Roman" w:cs="Times New Roman"/>
          <w:sz w:val="28"/>
          <w:szCs w:val="28"/>
        </w:rPr>
      </w:pPr>
      <w:r w:rsidRPr="00820D10">
        <w:rPr>
          <w:rFonts w:ascii="Times New Roman" w:hAnsi="Times New Roman" w:cs="Times New Roman"/>
          <w:sz w:val="28"/>
          <w:szCs w:val="28"/>
        </w:rPr>
        <w:t>- получатель Гранта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820D10" w:rsidRPr="00820D10" w:rsidRDefault="00820D10" w:rsidP="00820D10">
      <w:pPr>
        <w:autoSpaceDE w:val="0"/>
        <w:autoSpaceDN w:val="0"/>
        <w:adjustRightInd w:val="0"/>
        <w:spacing w:after="0"/>
        <w:ind w:firstLine="540"/>
        <w:jc w:val="both"/>
        <w:rPr>
          <w:rFonts w:ascii="Times New Roman" w:hAnsi="Times New Roman" w:cs="Times New Roman"/>
          <w:sz w:val="28"/>
          <w:szCs w:val="28"/>
        </w:rPr>
      </w:pPr>
      <w:r w:rsidRPr="00820D10">
        <w:rPr>
          <w:rFonts w:ascii="Times New Roman" w:hAnsi="Times New Roman" w:cs="Times New Roman"/>
          <w:sz w:val="28"/>
          <w:szCs w:val="28"/>
        </w:rPr>
        <w:t xml:space="preserve">- у получателя Гранта на дату заключения Соглашения, отсутствует просроченная задолженность по возврату в местный бюджет субсидий, бюджетных инвестиций, </w:t>
      </w:r>
      <w:proofErr w:type="gramStart"/>
      <w:r w:rsidRPr="00820D10">
        <w:rPr>
          <w:rFonts w:ascii="Times New Roman" w:hAnsi="Times New Roman" w:cs="Times New Roman"/>
          <w:sz w:val="28"/>
          <w:szCs w:val="28"/>
        </w:rPr>
        <w:t>предоставленных</w:t>
      </w:r>
      <w:proofErr w:type="gramEnd"/>
      <w:r w:rsidRPr="00820D10">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местным бюджетом;</w:t>
      </w:r>
    </w:p>
    <w:p w:rsidR="00820D10" w:rsidRPr="00820D10" w:rsidRDefault="00820D10" w:rsidP="00820D10">
      <w:pPr>
        <w:autoSpaceDE w:val="0"/>
        <w:autoSpaceDN w:val="0"/>
        <w:adjustRightInd w:val="0"/>
        <w:spacing w:after="0"/>
        <w:ind w:firstLine="709"/>
        <w:jc w:val="both"/>
        <w:rPr>
          <w:rFonts w:ascii="Times New Roman" w:hAnsi="Times New Roman" w:cs="Times New Roman"/>
          <w:sz w:val="28"/>
          <w:szCs w:val="28"/>
        </w:rPr>
      </w:pPr>
      <w:r w:rsidRPr="00820D10">
        <w:rPr>
          <w:rFonts w:ascii="Times New Roman" w:hAnsi="Times New Roman" w:cs="Times New Roman"/>
          <w:sz w:val="28"/>
          <w:szCs w:val="28"/>
        </w:rPr>
        <w:t>2.18. Грант перечисляется Администрацией единовременно в течение 10 календарных дней со дня заключения Соглашения на следующие счета, на которые подлежит перечислению Грант получателям гранта:</w:t>
      </w:r>
    </w:p>
    <w:p w:rsidR="00820D10" w:rsidRPr="00820D10" w:rsidRDefault="00820D10" w:rsidP="00820D10">
      <w:pPr>
        <w:autoSpaceDE w:val="0"/>
        <w:autoSpaceDN w:val="0"/>
        <w:adjustRightInd w:val="0"/>
        <w:spacing w:after="0"/>
        <w:ind w:firstLine="709"/>
        <w:jc w:val="both"/>
        <w:rPr>
          <w:rFonts w:ascii="Times New Roman" w:hAnsi="Times New Roman" w:cs="Times New Roman"/>
          <w:sz w:val="28"/>
          <w:szCs w:val="28"/>
        </w:rPr>
      </w:pPr>
      <w:r w:rsidRPr="00820D10">
        <w:rPr>
          <w:rFonts w:ascii="Times New Roman" w:hAnsi="Times New Roman" w:cs="Times New Roman"/>
          <w:sz w:val="28"/>
          <w:szCs w:val="28"/>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820D10" w:rsidRPr="00820D10" w:rsidRDefault="00820D10" w:rsidP="00820D10">
      <w:pPr>
        <w:autoSpaceDE w:val="0"/>
        <w:autoSpaceDN w:val="0"/>
        <w:adjustRightInd w:val="0"/>
        <w:spacing w:after="0"/>
        <w:ind w:firstLine="709"/>
        <w:jc w:val="both"/>
        <w:rPr>
          <w:rFonts w:ascii="Times New Roman" w:hAnsi="Times New Roman" w:cs="Times New Roman"/>
          <w:sz w:val="28"/>
          <w:szCs w:val="28"/>
        </w:rPr>
      </w:pPr>
      <w:r w:rsidRPr="00820D10">
        <w:rPr>
          <w:rFonts w:ascii="Times New Roman" w:hAnsi="Times New Roman" w:cs="Times New Roman"/>
          <w:sz w:val="28"/>
          <w:szCs w:val="28"/>
        </w:rPr>
        <w:t>- индивидуальным предпринимателям, юридическим лицам, за исключением бюджетных (автономных) учреждений:</w:t>
      </w:r>
    </w:p>
    <w:p w:rsidR="00820D10" w:rsidRPr="00820D10" w:rsidRDefault="00820D10" w:rsidP="00820D10">
      <w:pPr>
        <w:autoSpaceDE w:val="0"/>
        <w:autoSpaceDN w:val="0"/>
        <w:adjustRightInd w:val="0"/>
        <w:spacing w:after="0"/>
        <w:ind w:firstLine="709"/>
        <w:jc w:val="both"/>
        <w:rPr>
          <w:rFonts w:ascii="Times New Roman" w:hAnsi="Times New Roman" w:cs="Times New Roman"/>
          <w:sz w:val="28"/>
          <w:szCs w:val="28"/>
        </w:rPr>
      </w:pPr>
      <w:r w:rsidRPr="00820D10">
        <w:rPr>
          <w:rFonts w:ascii="Times New Roman" w:hAnsi="Times New Roman" w:cs="Times New Roman"/>
          <w:sz w:val="28"/>
          <w:szCs w:val="28"/>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820D10" w:rsidRPr="00820D10" w:rsidRDefault="00820D10" w:rsidP="00820D10">
      <w:pPr>
        <w:autoSpaceDE w:val="0"/>
        <w:autoSpaceDN w:val="0"/>
        <w:adjustRightInd w:val="0"/>
        <w:spacing w:after="0"/>
        <w:ind w:firstLine="709"/>
        <w:jc w:val="both"/>
        <w:rPr>
          <w:rFonts w:ascii="Times New Roman" w:hAnsi="Times New Roman" w:cs="Times New Roman"/>
          <w:sz w:val="28"/>
          <w:szCs w:val="28"/>
        </w:rPr>
      </w:pPr>
      <w:r w:rsidRPr="00820D10">
        <w:rPr>
          <w:rFonts w:ascii="Times New Roman" w:hAnsi="Times New Roman" w:cs="Times New Roman"/>
          <w:sz w:val="28"/>
          <w:szCs w:val="28"/>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820D10" w:rsidRPr="00820D10" w:rsidRDefault="00820D10" w:rsidP="00820D10">
      <w:pPr>
        <w:autoSpaceDE w:val="0"/>
        <w:autoSpaceDN w:val="0"/>
        <w:adjustRightInd w:val="0"/>
        <w:spacing w:after="0"/>
        <w:ind w:firstLine="709"/>
        <w:jc w:val="both"/>
        <w:rPr>
          <w:rFonts w:ascii="Times New Roman" w:hAnsi="Times New Roman" w:cs="Times New Roman"/>
          <w:sz w:val="28"/>
          <w:szCs w:val="28"/>
        </w:rPr>
      </w:pPr>
      <w:r w:rsidRPr="00820D10">
        <w:rPr>
          <w:rFonts w:ascii="Times New Roman" w:hAnsi="Times New Roman" w:cs="Times New Roman"/>
          <w:sz w:val="28"/>
          <w:szCs w:val="28"/>
        </w:rPr>
        <w:lastRenderedPageBreak/>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820D10" w:rsidRPr="00820D10" w:rsidRDefault="00820D10" w:rsidP="00820D10">
      <w:pPr>
        <w:autoSpaceDE w:val="0"/>
        <w:autoSpaceDN w:val="0"/>
        <w:adjustRightInd w:val="0"/>
        <w:spacing w:after="0"/>
        <w:ind w:firstLine="709"/>
        <w:jc w:val="both"/>
        <w:rPr>
          <w:rFonts w:ascii="Times New Roman" w:hAnsi="Times New Roman" w:cs="Times New Roman"/>
          <w:sz w:val="28"/>
          <w:szCs w:val="28"/>
        </w:rPr>
      </w:pPr>
      <w:r w:rsidRPr="00820D10">
        <w:rPr>
          <w:rFonts w:ascii="Times New Roman" w:hAnsi="Times New Roman" w:cs="Times New Roman"/>
          <w:sz w:val="28"/>
          <w:szCs w:val="28"/>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roofErr w:type="gramStart"/>
      <w:r w:rsidRPr="00820D10">
        <w:rPr>
          <w:rFonts w:ascii="Times New Roman" w:hAnsi="Times New Roman" w:cs="Times New Roman"/>
          <w:sz w:val="28"/>
          <w:szCs w:val="28"/>
        </w:rPr>
        <w:t>;»</w:t>
      </w:r>
      <w:proofErr w:type="gramEnd"/>
      <w:r w:rsidRPr="00820D10">
        <w:rPr>
          <w:rFonts w:ascii="Times New Roman" w:hAnsi="Times New Roman" w:cs="Times New Roman"/>
          <w:sz w:val="28"/>
          <w:szCs w:val="28"/>
        </w:rPr>
        <w:t>.</w:t>
      </w:r>
    </w:p>
    <w:p w:rsidR="00820D10" w:rsidRPr="00820D10" w:rsidRDefault="00820D10" w:rsidP="00820D10">
      <w:pPr>
        <w:numPr>
          <w:ilvl w:val="0"/>
          <w:numId w:val="2"/>
        </w:numPr>
        <w:shd w:val="clear" w:color="auto" w:fill="FFFFFF"/>
        <w:spacing w:before="100" w:beforeAutospacing="1" w:after="0" w:line="240" w:lineRule="auto"/>
        <w:jc w:val="center"/>
        <w:rPr>
          <w:rFonts w:ascii="Times New Roman" w:hAnsi="Times New Roman" w:cs="Times New Roman"/>
          <w:b/>
          <w:sz w:val="28"/>
          <w:szCs w:val="28"/>
        </w:rPr>
      </w:pPr>
      <w:r w:rsidRPr="00820D10">
        <w:rPr>
          <w:rFonts w:ascii="Times New Roman" w:hAnsi="Times New Roman" w:cs="Times New Roman"/>
          <w:b/>
          <w:sz w:val="28"/>
          <w:szCs w:val="28"/>
        </w:rPr>
        <w:t xml:space="preserve">Требования об осуществлении </w:t>
      </w:r>
      <w:proofErr w:type="gramStart"/>
      <w:r w:rsidRPr="00820D10">
        <w:rPr>
          <w:rFonts w:ascii="Times New Roman" w:hAnsi="Times New Roman" w:cs="Times New Roman"/>
          <w:b/>
          <w:sz w:val="28"/>
          <w:szCs w:val="28"/>
        </w:rPr>
        <w:t>контроля за</w:t>
      </w:r>
      <w:proofErr w:type="gramEnd"/>
      <w:r w:rsidRPr="00820D10">
        <w:rPr>
          <w:rFonts w:ascii="Times New Roman" w:hAnsi="Times New Roman" w:cs="Times New Roman"/>
          <w:b/>
          <w:sz w:val="28"/>
          <w:szCs w:val="28"/>
        </w:rPr>
        <w:t xml:space="preserve"> соблюдением условий, целей и порядка предоставления грантов и ответственности за их нарушение</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3.1.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3.2. </w:t>
      </w:r>
      <w:proofErr w:type="gramStart"/>
      <w:r w:rsidRPr="00820D10">
        <w:rPr>
          <w:rFonts w:ascii="Times New Roman" w:hAnsi="Times New Roman" w:cs="Times New Roman"/>
          <w:sz w:val="28"/>
          <w:szCs w:val="28"/>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sidRPr="00820D10">
        <w:rPr>
          <w:rFonts w:ascii="Times New Roman" w:hAnsi="Times New Roman" w:cs="Times New Roman"/>
          <w:sz w:val="28"/>
          <w:szCs w:val="28"/>
        </w:rPr>
        <w:t xml:space="preserve"> дней со дня получения указанного требования.</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Грант (остаток Гранта), не использованный в текущем финансовом году, подлежит возврату в местный бюджет.</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 xml:space="preserve">3.3. Возврат Гранта (остатков Гранта) осуществляется на лицевой счёт Администрации. </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r w:rsidRPr="00820D10">
        <w:rPr>
          <w:rFonts w:ascii="Times New Roman" w:hAnsi="Times New Roman" w:cs="Times New Roman"/>
          <w:sz w:val="28"/>
          <w:szCs w:val="28"/>
        </w:rPr>
        <w:t> </w:t>
      </w:r>
    </w:p>
    <w:p w:rsidR="00820D10" w:rsidRPr="00820D10" w:rsidRDefault="00820D10" w:rsidP="00820D10">
      <w:pPr>
        <w:shd w:val="clear" w:color="auto" w:fill="FFFFFF"/>
        <w:spacing w:after="0"/>
        <w:ind w:firstLine="567"/>
        <w:jc w:val="both"/>
        <w:rPr>
          <w:rFonts w:ascii="Times New Roman" w:hAnsi="Times New Roman" w:cs="Times New Roman"/>
          <w:sz w:val="28"/>
          <w:szCs w:val="28"/>
        </w:rPr>
      </w:pPr>
    </w:p>
    <w:p w:rsidR="00820D10" w:rsidRPr="00820D10" w:rsidRDefault="00820D10" w:rsidP="00820D10">
      <w:pPr>
        <w:shd w:val="clear" w:color="auto" w:fill="FFFFFF"/>
        <w:spacing w:after="0"/>
        <w:jc w:val="right"/>
        <w:rPr>
          <w:rFonts w:ascii="Times New Roman" w:hAnsi="Times New Roman" w:cs="Times New Roman"/>
          <w:sz w:val="28"/>
          <w:szCs w:val="28"/>
        </w:rPr>
      </w:pPr>
    </w:p>
    <w:p w:rsidR="00820D10" w:rsidRPr="00820D10" w:rsidRDefault="00820D10" w:rsidP="00820D10">
      <w:pPr>
        <w:shd w:val="clear" w:color="auto" w:fill="FFFFFF"/>
        <w:spacing w:after="0"/>
        <w:jc w:val="right"/>
        <w:rPr>
          <w:rFonts w:ascii="Times New Roman" w:hAnsi="Times New Roman" w:cs="Times New Roman"/>
          <w:sz w:val="28"/>
          <w:szCs w:val="28"/>
        </w:rPr>
      </w:pPr>
    </w:p>
    <w:p w:rsidR="00820D10" w:rsidRPr="00820D10" w:rsidRDefault="00820D10" w:rsidP="00820D10">
      <w:pPr>
        <w:shd w:val="clear" w:color="auto" w:fill="FFFFFF"/>
        <w:spacing w:after="0"/>
        <w:jc w:val="right"/>
        <w:rPr>
          <w:rFonts w:ascii="Times New Roman" w:hAnsi="Times New Roman" w:cs="Times New Roman"/>
          <w:sz w:val="28"/>
          <w:szCs w:val="28"/>
        </w:rPr>
      </w:pPr>
    </w:p>
    <w:p w:rsidR="00820D10" w:rsidRPr="00820D10" w:rsidRDefault="00820D10" w:rsidP="00820D10">
      <w:pPr>
        <w:shd w:val="clear" w:color="auto" w:fill="FFFFFF"/>
        <w:spacing w:after="0"/>
        <w:jc w:val="right"/>
        <w:rPr>
          <w:rFonts w:ascii="Times New Roman" w:hAnsi="Times New Roman" w:cs="Times New Roman"/>
          <w:sz w:val="28"/>
          <w:szCs w:val="28"/>
        </w:rPr>
      </w:pPr>
    </w:p>
    <w:p w:rsidR="00820D10" w:rsidRPr="00820D10" w:rsidRDefault="00820D10" w:rsidP="00820D10">
      <w:pPr>
        <w:shd w:val="clear" w:color="auto" w:fill="FFFFFF"/>
        <w:spacing w:after="0"/>
        <w:jc w:val="right"/>
        <w:rPr>
          <w:rFonts w:ascii="Times New Roman" w:hAnsi="Times New Roman" w:cs="Times New Roman"/>
          <w:sz w:val="28"/>
          <w:szCs w:val="28"/>
        </w:rPr>
      </w:pPr>
    </w:p>
    <w:p w:rsidR="00820D10" w:rsidRPr="00820D10" w:rsidRDefault="00820D10" w:rsidP="00820D10">
      <w:pPr>
        <w:shd w:val="clear" w:color="auto" w:fill="FFFFFF"/>
        <w:spacing w:after="0"/>
        <w:jc w:val="right"/>
        <w:rPr>
          <w:rFonts w:ascii="Times New Roman" w:hAnsi="Times New Roman" w:cs="Times New Roman"/>
          <w:sz w:val="28"/>
          <w:szCs w:val="28"/>
        </w:rPr>
      </w:pPr>
    </w:p>
    <w:p w:rsidR="00820D10" w:rsidRPr="00820D10" w:rsidRDefault="00820D10" w:rsidP="00820D10">
      <w:pPr>
        <w:shd w:val="clear" w:color="auto" w:fill="FFFFFF"/>
        <w:spacing w:after="0"/>
        <w:jc w:val="right"/>
        <w:rPr>
          <w:rFonts w:ascii="Times New Roman" w:hAnsi="Times New Roman" w:cs="Times New Roman"/>
          <w:sz w:val="28"/>
          <w:szCs w:val="28"/>
        </w:rPr>
      </w:pPr>
    </w:p>
    <w:p w:rsidR="00820D10" w:rsidRPr="00820D10" w:rsidRDefault="00820D10" w:rsidP="00820D10">
      <w:pPr>
        <w:shd w:val="clear" w:color="auto" w:fill="FFFFFF"/>
        <w:spacing w:after="0"/>
        <w:jc w:val="right"/>
        <w:rPr>
          <w:rFonts w:ascii="Times New Roman" w:hAnsi="Times New Roman" w:cs="Times New Roman"/>
          <w:sz w:val="28"/>
          <w:szCs w:val="28"/>
        </w:rPr>
      </w:pPr>
      <w:r w:rsidRPr="00820D10">
        <w:rPr>
          <w:rFonts w:ascii="Times New Roman" w:hAnsi="Times New Roman" w:cs="Times New Roman"/>
          <w:sz w:val="28"/>
          <w:szCs w:val="28"/>
        </w:rPr>
        <w:lastRenderedPageBreak/>
        <w:t>Приложение </w:t>
      </w:r>
    </w:p>
    <w:p w:rsidR="00820D10" w:rsidRPr="00820D10" w:rsidRDefault="00820D10" w:rsidP="00820D10">
      <w:pPr>
        <w:shd w:val="clear" w:color="auto" w:fill="FFFFFF"/>
        <w:spacing w:after="0"/>
        <w:jc w:val="right"/>
        <w:rPr>
          <w:rFonts w:ascii="Times New Roman" w:hAnsi="Times New Roman" w:cs="Times New Roman"/>
          <w:sz w:val="28"/>
          <w:szCs w:val="28"/>
        </w:rPr>
      </w:pPr>
      <w:r w:rsidRPr="00820D10">
        <w:rPr>
          <w:rFonts w:ascii="Times New Roman" w:hAnsi="Times New Roman" w:cs="Times New Roman"/>
          <w:sz w:val="28"/>
          <w:szCs w:val="28"/>
        </w:rPr>
        <w:t>к Порядку</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 </w:t>
      </w:r>
    </w:p>
    <w:p w:rsidR="00820D10" w:rsidRPr="00820D10" w:rsidRDefault="00820D10" w:rsidP="00820D10">
      <w:pPr>
        <w:shd w:val="clear" w:color="auto" w:fill="FFFFFF"/>
        <w:spacing w:after="0"/>
        <w:jc w:val="center"/>
        <w:rPr>
          <w:rFonts w:ascii="Times New Roman" w:hAnsi="Times New Roman" w:cs="Times New Roman"/>
          <w:sz w:val="28"/>
          <w:szCs w:val="28"/>
        </w:rPr>
      </w:pPr>
      <w:r w:rsidRPr="00820D10">
        <w:rPr>
          <w:rFonts w:ascii="Times New Roman" w:hAnsi="Times New Roman" w:cs="Times New Roman"/>
          <w:b/>
          <w:bCs/>
          <w:sz w:val="28"/>
          <w:szCs w:val="28"/>
        </w:rPr>
        <w:t>ЗАЯВКА</w:t>
      </w:r>
    </w:p>
    <w:p w:rsidR="00820D10" w:rsidRPr="00820D10" w:rsidRDefault="00820D10" w:rsidP="00820D10">
      <w:pPr>
        <w:shd w:val="clear" w:color="auto" w:fill="FFFFFF"/>
        <w:spacing w:after="0"/>
        <w:jc w:val="center"/>
        <w:rPr>
          <w:rFonts w:ascii="Times New Roman" w:hAnsi="Times New Roman" w:cs="Times New Roman"/>
          <w:sz w:val="28"/>
          <w:szCs w:val="28"/>
        </w:rPr>
      </w:pPr>
      <w:r w:rsidRPr="00820D10">
        <w:rPr>
          <w:rFonts w:ascii="Times New Roman" w:hAnsi="Times New Roman" w:cs="Times New Roman"/>
          <w:b/>
          <w:bCs/>
          <w:sz w:val="28"/>
          <w:szCs w:val="28"/>
        </w:rPr>
        <w:t>на участие в конкурсном отборе</w:t>
      </w:r>
    </w:p>
    <w:p w:rsidR="00820D10" w:rsidRPr="00820D10" w:rsidRDefault="00820D10" w:rsidP="00820D10">
      <w:pPr>
        <w:shd w:val="clear" w:color="auto" w:fill="FFFFFF"/>
        <w:spacing w:after="0"/>
        <w:jc w:val="center"/>
        <w:rPr>
          <w:rFonts w:ascii="Times New Roman" w:hAnsi="Times New Roman" w:cs="Times New Roman"/>
          <w:b/>
          <w:sz w:val="28"/>
          <w:szCs w:val="28"/>
        </w:rPr>
      </w:pPr>
    </w:p>
    <w:p w:rsidR="00820D10" w:rsidRPr="00820D10" w:rsidRDefault="00820D10" w:rsidP="00820D10">
      <w:pPr>
        <w:pStyle w:val="aa"/>
        <w:numPr>
          <w:ilvl w:val="0"/>
          <w:numId w:val="3"/>
        </w:numPr>
        <w:shd w:val="clear" w:color="auto" w:fill="FFFFFF"/>
        <w:suppressAutoHyphens w:val="0"/>
        <w:spacing w:after="0" w:line="240" w:lineRule="auto"/>
        <w:contextualSpacing/>
        <w:jc w:val="center"/>
        <w:rPr>
          <w:rFonts w:ascii="Times New Roman" w:eastAsia="Times New Roman" w:hAnsi="Times New Roman"/>
          <w:b/>
          <w:sz w:val="28"/>
          <w:szCs w:val="28"/>
          <w:lang w:eastAsia="ru-RU"/>
        </w:rPr>
      </w:pPr>
      <w:r w:rsidRPr="00820D10">
        <w:rPr>
          <w:rFonts w:ascii="Times New Roman" w:eastAsia="Times New Roman" w:hAnsi="Times New Roman"/>
          <w:b/>
          <w:sz w:val="28"/>
          <w:szCs w:val="28"/>
          <w:lang w:eastAsia="ru-RU"/>
        </w:rPr>
        <w:t>Общие сведения</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Наименование Конкурса 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_____________________________________________________________________________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Наименование организации (в соответствии с уставом организации)___________________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__________________________________________________________________________________________________________________________________________________________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Фамилия, имя, отчество (при наличии) руководителя организации _____________________________________________________________________________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Номер телефона (факса) с указанием кода населённого пункта 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Адрес электронной почты (при наличии)__________________________________________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Краткое описание мероприятий проекта___________________________________________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_____________________________________________________________________________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Размер гранта _________________________________________________________________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Руководитель организации ______________ 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 (подпись) (расшифровка подписи)</w:t>
      </w:r>
    </w:p>
    <w:p w:rsidR="00820D10" w:rsidRPr="00820D10" w:rsidRDefault="00820D10" w:rsidP="00820D10">
      <w:pPr>
        <w:pStyle w:val="aa"/>
        <w:numPr>
          <w:ilvl w:val="0"/>
          <w:numId w:val="3"/>
        </w:numPr>
        <w:shd w:val="clear" w:color="auto" w:fill="FFFFFF"/>
        <w:suppressAutoHyphens w:val="0"/>
        <w:spacing w:after="0" w:line="240" w:lineRule="auto"/>
        <w:contextualSpacing/>
        <w:jc w:val="center"/>
        <w:rPr>
          <w:rFonts w:ascii="Times New Roman" w:eastAsia="Times New Roman" w:hAnsi="Times New Roman"/>
          <w:b/>
          <w:sz w:val="28"/>
          <w:szCs w:val="28"/>
          <w:lang w:eastAsia="ru-RU"/>
        </w:rPr>
      </w:pPr>
      <w:r w:rsidRPr="00820D10">
        <w:rPr>
          <w:rFonts w:ascii="Times New Roman" w:eastAsia="Times New Roman" w:hAnsi="Times New Roman"/>
          <w:b/>
          <w:sz w:val="28"/>
          <w:szCs w:val="28"/>
          <w:lang w:eastAsia="ru-RU"/>
        </w:rPr>
        <w:t>Справочная информация об организации</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 Адрес места нахождения организации____________________________________________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_____________________________________________________________________________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lastRenderedPageBreak/>
        <w:t>Адрес официального сайта организации в информационно-телекоммуникационной сети «Интернет» (при наличии)______________________________________________________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Фамилия, имя, отчество (при наличии) бухгалтера организации___________________________________________________________________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 </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Банковские реквизиты организации:</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ОГРН_______________________________________________________________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ИНН________________________________________________________________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КПП ________________________________________________________________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Расчётный счёт _______________________________________________________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Банк получателя______________________________________________________</w:t>
      </w:r>
    </w:p>
    <w:p w:rsidR="00820D10" w:rsidRPr="00820D10" w:rsidRDefault="00820D10" w:rsidP="00820D10">
      <w:pPr>
        <w:shd w:val="clear" w:color="auto" w:fill="FFFFFF"/>
        <w:spacing w:after="0"/>
        <w:jc w:val="both"/>
        <w:rPr>
          <w:rFonts w:ascii="Times New Roman" w:hAnsi="Times New Roman" w:cs="Times New Roman"/>
          <w:sz w:val="28"/>
          <w:szCs w:val="28"/>
        </w:rPr>
      </w:pPr>
      <w:r w:rsidRPr="00820D10">
        <w:rPr>
          <w:rFonts w:ascii="Times New Roman" w:hAnsi="Times New Roman" w:cs="Times New Roman"/>
          <w:sz w:val="28"/>
          <w:szCs w:val="28"/>
        </w:rPr>
        <w:t>Корреспондентский счёт _______________________________________________</w:t>
      </w:r>
    </w:p>
    <w:p w:rsidR="00820D10" w:rsidRPr="00820D10" w:rsidRDefault="00820D10" w:rsidP="00820D10">
      <w:pPr>
        <w:spacing w:after="0"/>
        <w:rPr>
          <w:rFonts w:ascii="Times New Roman" w:hAnsi="Times New Roman" w:cs="Times New Roman"/>
          <w:sz w:val="28"/>
          <w:szCs w:val="28"/>
        </w:rPr>
      </w:pPr>
      <w:r w:rsidRPr="00820D10">
        <w:rPr>
          <w:rFonts w:ascii="Times New Roman" w:hAnsi="Times New Roman" w:cs="Times New Roman"/>
          <w:sz w:val="28"/>
          <w:szCs w:val="28"/>
        </w:rPr>
        <w:t>БИК _______________________________________________________________</w:t>
      </w:r>
    </w:p>
    <w:p w:rsidR="00820D10" w:rsidRDefault="00820D10" w:rsidP="00820D10">
      <w:pPr>
        <w:spacing w:after="0"/>
      </w:pPr>
    </w:p>
    <w:p w:rsidR="00820D10" w:rsidRDefault="00820D10" w:rsidP="00820D10"/>
    <w:p w:rsidR="00820D10" w:rsidRPr="00B71793" w:rsidRDefault="00820D10" w:rsidP="00820D10"/>
    <w:sectPr w:rsidR="00820D10" w:rsidRPr="00B71793" w:rsidSect="001F0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8B414F"/>
    <w:multiLevelType w:val="multilevel"/>
    <w:tmpl w:val="587CF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1793"/>
    <w:rsid w:val="00081B1D"/>
    <w:rsid w:val="001F0060"/>
    <w:rsid w:val="00381F68"/>
    <w:rsid w:val="004A0FFC"/>
    <w:rsid w:val="006D66DD"/>
    <w:rsid w:val="00820D10"/>
    <w:rsid w:val="008434C9"/>
    <w:rsid w:val="009F472A"/>
    <w:rsid w:val="00B71793"/>
    <w:rsid w:val="00C123F5"/>
    <w:rsid w:val="00CD2452"/>
    <w:rsid w:val="00E05C64"/>
    <w:rsid w:val="00E74D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93"/>
    <w:rPr>
      <w:rFonts w:eastAsiaTheme="minorEastAsia"/>
      <w:lang w:eastAsia="ru-RU"/>
    </w:rPr>
  </w:style>
  <w:style w:type="paragraph" w:styleId="3">
    <w:name w:val="heading 3"/>
    <w:basedOn w:val="a"/>
    <w:next w:val="a"/>
    <w:link w:val="30"/>
    <w:qFormat/>
    <w:rsid w:val="00B71793"/>
    <w:pPr>
      <w:keepNext/>
      <w:spacing w:before="240" w:after="60" w:line="240" w:lineRule="auto"/>
      <w:outlineLvl w:val="2"/>
    </w:pPr>
    <w:rPr>
      <w:rFonts w:ascii="Cambria" w:eastAsia="Calibri"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7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1793"/>
    <w:rPr>
      <w:rFonts w:ascii="Tahoma" w:eastAsiaTheme="minorEastAsia" w:hAnsi="Tahoma" w:cs="Tahoma"/>
      <w:sz w:val="16"/>
      <w:szCs w:val="16"/>
      <w:lang w:eastAsia="ru-RU"/>
    </w:rPr>
  </w:style>
  <w:style w:type="paragraph" w:styleId="a5">
    <w:name w:val="header"/>
    <w:basedOn w:val="a"/>
    <w:link w:val="a6"/>
    <w:rsid w:val="00B71793"/>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6">
    <w:name w:val="Верхний колонтитул Знак"/>
    <w:basedOn w:val="a0"/>
    <w:link w:val="a5"/>
    <w:rsid w:val="00B71793"/>
    <w:rPr>
      <w:rFonts w:ascii="Times New Roman" w:eastAsia="Times New Roman" w:hAnsi="Times New Roman" w:cs="Times New Roman"/>
      <w:sz w:val="28"/>
      <w:szCs w:val="28"/>
    </w:rPr>
  </w:style>
  <w:style w:type="paragraph" w:styleId="a7">
    <w:name w:val="No Spacing"/>
    <w:uiPriority w:val="1"/>
    <w:qFormat/>
    <w:rsid w:val="00B71793"/>
    <w:pPr>
      <w:spacing w:after="0" w:line="240" w:lineRule="auto"/>
    </w:pPr>
    <w:rPr>
      <w:rFonts w:ascii="Calibri" w:eastAsia="Calibri" w:hAnsi="Calibri" w:cs="Times New Roman"/>
    </w:rPr>
  </w:style>
  <w:style w:type="character" w:customStyle="1" w:styleId="30">
    <w:name w:val="Заголовок 3 Знак"/>
    <w:basedOn w:val="a0"/>
    <w:link w:val="3"/>
    <w:rsid w:val="00B71793"/>
    <w:rPr>
      <w:rFonts w:ascii="Cambria" w:eastAsia="Calibri" w:hAnsi="Cambria" w:cs="Times New Roman"/>
      <w:b/>
      <w:bCs/>
      <w:sz w:val="26"/>
      <w:szCs w:val="26"/>
    </w:rPr>
  </w:style>
  <w:style w:type="character" w:styleId="a8">
    <w:name w:val="Emphasis"/>
    <w:basedOn w:val="a0"/>
    <w:uiPriority w:val="20"/>
    <w:qFormat/>
    <w:rsid w:val="00820D10"/>
    <w:rPr>
      <w:i/>
      <w:iCs/>
    </w:rPr>
  </w:style>
  <w:style w:type="character" w:customStyle="1" w:styleId="ConsPlusNormal">
    <w:name w:val="ConsPlusNormal Знак"/>
    <w:link w:val="ConsPlusNormal0"/>
    <w:uiPriority w:val="99"/>
    <w:locked/>
    <w:rsid w:val="00820D10"/>
    <w:rPr>
      <w:rFonts w:ascii="Arial" w:eastAsia="Times New Roman" w:hAnsi="Arial" w:cs="Arial"/>
      <w:sz w:val="20"/>
      <w:szCs w:val="20"/>
      <w:lang w:eastAsia="ru-RU"/>
    </w:rPr>
  </w:style>
  <w:style w:type="paragraph" w:customStyle="1" w:styleId="ConsPlusNormal0">
    <w:name w:val="ConsPlusNormal"/>
    <w:link w:val="ConsPlusNormal"/>
    <w:uiPriority w:val="99"/>
    <w:rsid w:val="00820D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basedOn w:val="a0"/>
    <w:uiPriority w:val="99"/>
    <w:semiHidden/>
    <w:unhideWhenUsed/>
    <w:rsid w:val="00820D10"/>
    <w:rPr>
      <w:color w:val="0000FF"/>
      <w:u w:val="single"/>
    </w:rPr>
  </w:style>
  <w:style w:type="paragraph" w:styleId="aa">
    <w:name w:val="List Paragraph"/>
    <w:basedOn w:val="a"/>
    <w:uiPriority w:val="34"/>
    <w:qFormat/>
    <w:rsid w:val="00820D10"/>
    <w:pPr>
      <w:suppressAutoHyphens/>
      <w:ind w:left="720"/>
      <w:jc w:val="both"/>
    </w:pPr>
    <w:rPr>
      <w:rFonts w:ascii="Calibri" w:eastAsia="Calibri" w:hAnsi="Calibri" w:cs="Times New Roman"/>
      <w:lang w:eastAsia="ar-SA"/>
    </w:rPr>
  </w:style>
  <w:style w:type="paragraph" w:styleId="ab">
    <w:name w:val="Normal (Web)"/>
    <w:basedOn w:val="a"/>
    <w:uiPriority w:val="99"/>
    <w:unhideWhenUsed/>
    <w:rsid w:val="00820D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uiPriority w:val="99"/>
    <w:qFormat/>
    <w:rsid w:val="00820D10"/>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D79032E048CF428C1DE7C1116D32D3A4BE21F2916A552F7B7795327C1610FB6363EDC560FE9664AD5F51446810744B9C0FC13846J3GDN" TargetMode="External"/><Relationship Id="rId13" Type="http://schemas.openxmlformats.org/officeDocument/2006/relationships/hyperlink" Target="file:///C:\Users\User\Downloads\ob_utverzhdenii_poryadkov_vydachi_soglasiya_na_provedenie_kapitalnogo_remonta_remonta_peresecheniy_i_primykaniy_k_avtomobilnym_dorogam_mestnogo_znacheniya.docx" TargetMode="External"/><Relationship Id="rId18" Type="http://schemas.openxmlformats.org/officeDocument/2006/relationships/hyperlink" Target="http://docs.cntd.ru/document/90171443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User\Downloads\ob_utverzhdenii_poryadkov_vydachi_soglasiya_na_provedenie_kapitalnogo_remonta_remonta_peresecheniy_i_primykaniy_k_avtomobilnym_dorogam_mestnogo_znacheniya.docx" TargetMode="External"/><Relationship Id="rId12" Type="http://schemas.openxmlformats.org/officeDocument/2006/relationships/hyperlink" Target="file:///C:\Users\User\Downloads\ob_utverzhdenii_poryadkov_vydachi_soglasiya_na_provedenie_kapitalnogo_remonta_remonta_peresecheniy_i_primykaniy_k_avtomobilnym_dorogam_mestnogo_znacheniya.docx" TargetMode="External"/><Relationship Id="rId17" Type="http://schemas.openxmlformats.org/officeDocument/2006/relationships/hyperlink" Target="http://docs.cntd.ru/document/901714433" TargetMode="External"/><Relationship Id="rId2" Type="http://schemas.openxmlformats.org/officeDocument/2006/relationships/styles" Target="styles.xml"/><Relationship Id="rId16" Type="http://schemas.openxmlformats.org/officeDocument/2006/relationships/hyperlink" Target="http://docs.cntd.ru/document/90171443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E4D79032E048CF428C1DE7C1116D32D3A4BE21F2916A552F7B7795327C1610FB6363EDC560FE9664AD5F51446810744B9C0FC13846J3GDN" TargetMode="External"/><Relationship Id="rId11" Type="http://schemas.openxmlformats.org/officeDocument/2006/relationships/hyperlink" Target="file:///C:\Users\User\Downloads\ob_utverzhdenii_poryadkov_vydachi_soglasiya_na_provedenie_kapitalnogo_remonta_remonta_peresecheniy_i_primykaniy_k_avtomobilnym_dorogam_mestnogo_znacheniya.docx" TargetMode="External"/><Relationship Id="rId5" Type="http://schemas.openxmlformats.org/officeDocument/2006/relationships/image" Target="media/image1.jpeg"/><Relationship Id="rId15" Type="http://schemas.openxmlformats.org/officeDocument/2006/relationships/hyperlink" Target="file:///C:\Users\User\Downloads\ob_utverzhdenii_poryadkov_vydachi_soglasiya_na_provedenie_kapitalnogo_remonta_remonta_peresecheniy_i_primykaniy_k_avtomobilnym_dorogam_mestnogo_znacheniya.docx" TargetMode="External"/><Relationship Id="rId10" Type="http://schemas.openxmlformats.org/officeDocument/2006/relationships/hyperlink" Target="file:///C:\Users\User\Downloads\ob_utverzhdenii_poryadkov_vydachi_soglasiya_na_provedenie_kapitalnogo_remonta_remonta_peresecheniy_i_primykaniy_k_avtomobilnym_dorogam_mestnogo_znacheniya.docx" TargetMode="External"/><Relationship Id="rId19" Type="http://schemas.openxmlformats.org/officeDocument/2006/relationships/hyperlink" Target="http://docs.cntd.ru/document/901714433" TargetMode="External"/><Relationship Id="rId4" Type="http://schemas.openxmlformats.org/officeDocument/2006/relationships/webSettings" Target="webSettings.xml"/><Relationship Id="rId9" Type="http://schemas.openxmlformats.org/officeDocument/2006/relationships/hyperlink" Target="file:///C:\Users\User\Downloads\ob_utverzhdenii_poryadkov_vydachi_soglasiya_na_provedenie_kapitalnogo_remonta_remonta_peresecheniy_i_primykaniy_k_avtomobilnym_dorogam_mestnogo_znacheniya.docx" TargetMode="External"/><Relationship Id="rId14" Type="http://schemas.openxmlformats.org/officeDocument/2006/relationships/hyperlink" Target="file:///C:\Users\User\Downloads\ob_utverzhdenii_poryadkov_vydachi_soglasiya_na_provedenie_kapitalnogo_remonta_remonta_peresecheniy_i_primykaniy_k_avtomobilnym_dorogam_mestnogo_znacheniya.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6771</Words>
  <Characters>38595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2020-09-14T05:37:00Z</dcterms:created>
  <dcterms:modified xsi:type="dcterms:W3CDTF">2020-09-14T07:19:00Z</dcterms:modified>
</cp:coreProperties>
</file>