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01" w:rsidRDefault="003D1D01" w:rsidP="003D1D01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3D1D01" w:rsidRDefault="003D1D01" w:rsidP="003D1D01">
      <w:pPr>
        <w:jc w:val="center"/>
        <w:rPr>
          <w:b/>
          <w:szCs w:val="28"/>
        </w:rPr>
      </w:pPr>
      <w:r>
        <w:rPr>
          <w:b/>
          <w:szCs w:val="28"/>
        </w:rPr>
        <w:t>ПОКРОВСКОГО СЕЛЬСОВЕТА</w:t>
      </w:r>
    </w:p>
    <w:p w:rsidR="003D1D01" w:rsidRDefault="003D1D01" w:rsidP="003D1D01">
      <w:pPr>
        <w:jc w:val="center"/>
        <w:rPr>
          <w:b/>
          <w:szCs w:val="28"/>
        </w:rPr>
      </w:pPr>
      <w:r>
        <w:rPr>
          <w:b/>
          <w:szCs w:val="28"/>
        </w:rPr>
        <w:t>ЧАНОВСКОГО РАЙОНА НОВОСИБИРСКОЙ ОБЛАСТИ</w:t>
      </w:r>
    </w:p>
    <w:p w:rsidR="003D1D01" w:rsidRDefault="003D1D01" w:rsidP="003D1D01">
      <w:pPr>
        <w:jc w:val="center"/>
        <w:rPr>
          <w:b/>
          <w:szCs w:val="28"/>
        </w:rPr>
      </w:pPr>
    </w:p>
    <w:p w:rsidR="003D1D01" w:rsidRDefault="003D1D01" w:rsidP="003D1D0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D1D01" w:rsidRDefault="003D1D01" w:rsidP="003D1D01">
      <w:pPr>
        <w:jc w:val="center"/>
        <w:rPr>
          <w:b/>
          <w:szCs w:val="28"/>
        </w:rPr>
      </w:pPr>
    </w:p>
    <w:p w:rsidR="003D1D01" w:rsidRDefault="003D1D01" w:rsidP="003D1D01">
      <w:pPr>
        <w:jc w:val="center"/>
        <w:rPr>
          <w:szCs w:val="28"/>
        </w:rPr>
      </w:pPr>
      <w:r>
        <w:rPr>
          <w:szCs w:val="28"/>
        </w:rPr>
        <w:t>17.03.2017№14</w:t>
      </w:r>
    </w:p>
    <w:p w:rsidR="003D1D01" w:rsidRDefault="003D1D01" w:rsidP="003D1D01"/>
    <w:p w:rsidR="003D1D01" w:rsidRDefault="003D1D01" w:rsidP="003D1D01">
      <w:pPr>
        <w:jc w:val="center"/>
      </w:pPr>
      <w:r>
        <w:t xml:space="preserve">О мерах по обеспечению  пожарной  безопасности </w:t>
      </w:r>
    </w:p>
    <w:p w:rsidR="003D1D01" w:rsidRDefault="003D1D01" w:rsidP="003D1D01">
      <w:pPr>
        <w:jc w:val="center"/>
      </w:pPr>
      <w:r>
        <w:t>в весенне-летний пожароопасный период 2017года.</w:t>
      </w:r>
    </w:p>
    <w:p w:rsidR="003D1D01" w:rsidRDefault="003D1D01" w:rsidP="003D1D01"/>
    <w:p w:rsidR="003D1D01" w:rsidRDefault="003D1D01" w:rsidP="003D1D01"/>
    <w:p w:rsidR="003D1D01" w:rsidRDefault="003D1D01" w:rsidP="003D1D01">
      <w:pPr>
        <w:ind w:firstLine="720"/>
        <w:jc w:val="both"/>
      </w:pPr>
      <w:r>
        <w:t xml:space="preserve">Во  исполнение ст. 30 Федерального  закона от 21.12.1994 г № 69-ФЗ «О пожарной безопасности»  в целях предотвращения гибели и травматизма людей,  снижения рисков возникновения пожаров на территории Покровского сельсовета   Чановского района Новосибирской области в весенне-летний пожароопасный период, администрация Покровского сельсовета </w:t>
      </w:r>
    </w:p>
    <w:p w:rsidR="003D1D01" w:rsidRDefault="003D1D01" w:rsidP="003D1D01">
      <w:pPr>
        <w:ind w:firstLine="720"/>
        <w:jc w:val="both"/>
      </w:pPr>
      <w:r>
        <w:t>ПОСТАНОВЛЯЕТ:</w:t>
      </w:r>
    </w:p>
    <w:p w:rsidR="003D1D01" w:rsidRDefault="003D1D01" w:rsidP="003D1D01">
      <w:pPr>
        <w:ind w:firstLine="720"/>
        <w:jc w:val="both"/>
      </w:pPr>
      <w:r>
        <w:t>1. Установить     пожароопасный период  на территории  администрации Покровского сельсовета с 01 апреля 2017 года по 01 ноября 2017 года</w:t>
      </w:r>
      <w:proofErr w:type="gramStart"/>
      <w:r>
        <w:t xml:space="preserve"> Р</w:t>
      </w:r>
      <w:proofErr w:type="gramEnd"/>
      <w:r>
        <w:t>екомендовать:</w:t>
      </w:r>
    </w:p>
    <w:p w:rsidR="003D1D01" w:rsidRDefault="003D1D01" w:rsidP="003D1D01">
      <w:pPr>
        <w:ind w:firstLine="720"/>
        <w:jc w:val="both"/>
      </w:pPr>
      <w:r>
        <w:t>2.    Руководителям хозяйств, предприятий  и организаций всех форм        собственности, а также  муниципальных учреждений, в срок до 1 мая  2017года.</w:t>
      </w:r>
    </w:p>
    <w:p w:rsidR="003D1D01" w:rsidRDefault="003D1D01" w:rsidP="003D1D01">
      <w:pPr>
        <w:ind w:firstLine="720"/>
        <w:jc w:val="both"/>
      </w:pPr>
      <w:r>
        <w:t>2.1. Организовать  очистку территорий  подведомственных предприятий,       организаций и учреждений от горючих отходов и мусора и вывоз его в  места утилизации.</w:t>
      </w:r>
    </w:p>
    <w:p w:rsidR="003D1D01" w:rsidRDefault="003D1D01" w:rsidP="003D1D01">
      <w:pPr>
        <w:ind w:firstLine="720"/>
        <w:jc w:val="both"/>
      </w:pPr>
      <w:r>
        <w:t>2.2. Принять меры к приведению в работоспособное состояние        источников наружного и внутреннего противопожарного водоснабжения.</w:t>
      </w:r>
    </w:p>
    <w:p w:rsidR="003D1D01" w:rsidRDefault="003D1D01" w:rsidP="003D1D01">
      <w:pPr>
        <w:ind w:firstLine="720"/>
        <w:jc w:val="both"/>
      </w:pPr>
      <w:r>
        <w:t>2.3. Очистить  проезды и подъезды к зданиям, сооружениям  и        водоисточникам.</w:t>
      </w:r>
    </w:p>
    <w:p w:rsidR="003D1D01" w:rsidRDefault="003D1D01" w:rsidP="003D1D01">
      <w:pPr>
        <w:ind w:firstLine="720"/>
        <w:jc w:val="both"/>
      </w:pPr>
      <w:r>
        <w:t>2.4. Обеспечить помещения необходимым количеством первичных        средств пожаротушения.</w:t>
      </w:r>
    </w:p>
    <w:p w:rsidR="003D1D01" w:rsidRDefault="003D1D01" w:rsidP="003D1D01">
      <w:pPr>
        <w:ind w:firstLine="720"/>
        <w:jc w:val="both"/>
      </w:pPr>
      <w:r>
        <w:t>2.5. Провести ремонт электрооборудования,   либо  обеспечение        не эксплуатируемых помещений.</w:t>
      </w:r>
    </w:p>
    <w:p w:rsidR="003D1D01" w:rsidRDefault="003D1D01" w:rsidP="003D1D01">
      <w:pPr>
        <w:ind w:firstLine="720"/>
        <w:jc w:val="both"/>
      </w:pPr>
      <w:r>
        <w:t>2.6. Запретить  сжигание мусора, разведение костров и пуск палов травы        на приусадебных участках жилых домов, на  территориях, прилегающих к  многоквартирным  жилым домам,  общественным зданиям, объектам промышленного и сельскохозяйственного назначения, проведение огневых и других пожароопасных работ  без получения допуска  (разрешения)  в установленном порядке.</w:t>
      </w:r>
    </w:p>
    <w:p w:rsidR="003D1D01" w:rsidRDefault="003D1D01" w:rsidP="003D1D01">
      <w:pPr>
        <w:ind w:firstLine="720"/>
        <w:jc w:val="both"/>
      </w:pPr>
      <w:r>
        <w:t>2.7. Обеспечить устойчивое  функционирование средств телефонной        связи  для сообщения о пожаре  в пожарную  охрану.</w:t>
      </w:r>
    </w:p>
    <w:p w:rsidR="003D1D01" w:rsidRDefault="003D1D01" w:rsidP="003D1D01">
      <w:pPr>
        <w:ind w:firstLine="720"/>
        <w:jc w:val="both"/>
      </w:pPr>
      <w:r>
        <w:t xml:space="preserve">2.8. Провести дополнительный противопожарный инструктаж  всех       </w:t>
      </w:r>
      <w:r>
        <w:lastRenderedPageBreak/>
        <w:t>работников.</w:t>
      </w:r>
    </w:p>
    <w:p w:rsidR="003D1D01" w:rsidRDefault="003D1D01" w:rsidP="003D1D01">
      <w:pPr>
        <w:ind w:firstLine="720"/>
        <w:jc w:val="both"/>
      </w:pPr>
      <w:r>
        <w:t>2.9. Оформить  информационные  стенды на противопожарную тематику.</w:t>
      </w:r>
    </w:p>
    <w:p w:rsidR="003D1D01" w:rsidRDefault="003D1D01" w:rsidP="003D1D01">
      <w:pPr>
        <w:ind w:firstLine="720"/>
        <w:jc w:val="both"/>
      </w:pPr>
    </w:p>
    <w:p w:rsidR="003D1D01" w:rsidRDefault="003D1D01" w:rsidP="003D1D01">
      <w:pPr>
        <w:jc w:val="both"/>
        <w:rPr>
          <w:b/>
        </w:rPr>
      </w:pPr>
      <w:r>
        <w:rPr>
          <w:b/>
        </w:rPr>
        <w:t>Рекомендовать:</w:t>
      </w:r>
    </w:p>
    <w:p w:rsidR="003D1D01" w:rsidRDefault="003D1D01" w:rsidP="003D1D01">
      <w:pPr>
        <w:jc w:val="both"/>
      </w:pPr>
      <w:r>
        <w:rPr>
          <w:b/>
        </w:rPr>
        <w:t xml:space="preserve">          </w:t>
      </w:r>
      <w:r>
        <w:t>3. Руководителю хозяйства ООО «Покровка» (Архипов С.</w:t>
      </w:r>
      <w:proofErr w:type="gramStart"/>
      <w:r>
        <w:t>С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согласованию);    в срок до 15 апреля:</w:t>
      </w:r>
    </w:p>
    <w:p w:rsidR="003D1D01" w:rsidRDefault="003D1D01" w:rsidP="003D1D01">
      <w:pPr>
        <w:ind w:firstLine="720"/>
        <w:jc w:val="both"/>
      </w:pPr>
      <w:r>
        <w:t xml:space="preserve">3.1. Провести проверку технического  состояния и закрепление персонала за техникой, предназначенной при возникновении чрезвычайных ситуаций.                              </w:t>
      </w:r>
    </w:p>
    <w:p w:rsidR="003D1D01" w:rsidRDefault="003D1D01" w:rsidP="003D1D01">
      <w:pPr>
        <w:ind w:firstLine="720"/>
        <w:jc w:val="both"/>
      </w:pPr>
      <w:r>
        <w:t>3.2.Изготовить и установить указатели  местонахождения             водоисточников.</w:t>
      </w:r>
    </w:p>
    <w:p w:rsidR="003D1D01" w:rsidRDefault="003D1D01" w:rsidP="003D1D01">
      <w:pPr>
        <w:ind w:firstLine="720"/>
        <w:jc w:val="both"/>
      </w:pPr>
      <w:r>
        <w:t>3.3.Провести проверку готовности добровольных пожарных формирований, обеспечить их своевременный выезд на тушение пожара.</w:t>
      </w:r>
    </w:p>
    <w:p w:rsidR="003D1D01" w:rsidRDefault="003D1D01" w:rsidP="003D1D01">
      <w:pPr>
        <w:ind w:firstLine="720"/>
        <w:jc w:val="both"/>
      </w:pPr>
      <w:r>
        <w:t>3.4. Обеспечить выезд  автоцистерн  и приспособленной  пожарной техники  к месту пожара по запросу руководителя тушения пожара  для подвоза воды  в безводные  места села Покровка и автотракторной техники для проведения работ, связанных с локализацией и ликвидацией  пожара.</w:t>
      </w:r>
    </w:p>
    <w:p w:rsidR="003D1D01" w:rsidRDefault="003D1D01" w:rsidP="003D1D01">
      <w:pPr>
        <w:ind w:firstLine="720"/>
        <w:jc w:val="both"/>
      </w:pPr>
      <w:r>
        <w:t xml:space="preserve">3.5. Провести  опашку  населенного пункта </w:t>
      </w:r>
      <w:proofErr w:type="gramStart"/>
      <w:r>
        <w:t>с</w:t>
      </w:r>
      <w:proofErr w:type="gramEnd"/>
      <w:r>
        <w:t xml:space="preserve">. </w:t>
      </w:r>
      <w:proofErr w:type="gramStart"/>
      <w:r>
        <w:t>Покровка</w:t>
      </w:r>
      <w:proofErr w:type="gramEnd"/>
      <w:r>
        <w:t xml:space="preserve">  подверженных переходу лесных и  степных пожаров,  от сельскохозяйственных угодий, а также животноводческих помещений, объектов, строений, зданий принадлежащих ООО «Покровка».</w:t>
      </w:r>
    </w:p>
    <w:p w:rsidR="003D1D01" w:rsidRDefault="003D1D01" w:rsidP="003D1D01">
      <w:pPr>
        <w:ind w:firstLine="720"/>
        <w:jc w:val="both"/>
      </w:pPr>
      <w:r>
        <w:t>4. Директору  Покровской  СОШ Панфиловой Т.Г.(по согласованию):</w:t>
      </w:r>
    </w:p>
    <w:p w:rsidR="003D1D01" w:rsidRDefault="003D1D01" w:rsidP="003D1D01">
      <w:pPr>
        <w:ind w:firstLine="720"/>
        <w:jc w:val="both"/>
      </w:pPr>
      <w:r>
        <w:t>4.1. Провести  внеочередные  инструктажи  преподавательского  состава по мерам пожарной  безопасности и действиям  в случае пожара.</w:t>
      </w:r>
    </w:p>
    <w:p w:rsidR="003D1D01" w:rsidRDefault="003D1D01" w:rsidP="003D1D01">
      <w:pPr>
        <w:ind w:firstLine="720"/>
        <w:jc w:val="both"/>
      </w:pPr>
      <w:r>
        <w:t>4.2.  Провести дополнительные занятия  с учащимися о мерах пожарной  безопасности в  быту и в лесных массивах.</w:t>
      </w:r>
    </w:p>
    <w:p w:rsidR="003D1D01" w:rsidRDefault="003D1D01" w:rsidP="003D1D01">
      <w:pPr>
        <w:ind w:firstLine="720"/>
        <w:jc w:val="both"/>
      </w:pPr>
      <w:r>
        <w:t>5.  и.о</w:t>
      </w:r>
      <w:proofErr w:type="gramStart"/>
      <w:r>
        <w:t>.Д</w:t>
      </w:r>
      <w:proofErr w:type="gramEnd"/>
      <w:r>
        <w:t>иректора МУП «Покровское ЖКХ» Милюхиной И.В.</w:t>
      </w:r>
    </w:p>
    <w:p w:rsidR="003D1D01" w:rsidRDefault="003D1D01" w:rsidP="003D1D01">
      <w:pPr>
        <w:ind w:firstLine="720"/>
        <w:jc w:val="both"/>
      </w:pPr>
      <w:r>
        <w:t>5.1</w:t>
      </w:r>
      <w:proofErr w:type="gramStart"/>
      <w:r>
        <w:t xml:space="preserve"> П</w:t>
      </w:r>
      <w:proofErr w:type="gramEnd"/>
      <w:r>
        <w:t>ровести проверку технического  состояния и ремонт  неисправных       пожарных  гидрантов, водоемов и  водонапорных башен.</w:t>
      </w:r>
    </w:p>
    <w:p w:rsidR="003D1D01" w:rsidRDefault="003D1D01" w:rsidP="003D1D01">
      <w:pPr>
        <w:jc w:val="both"/>
      </w:pPr>
      <w:r>
        <w:t xml:space="preserve">         5.2</w:t>
      </w:r>
      <w:proofErr w:type="gramStart"/>
      <w:r>
        <w:t xml:space="preserve"> И</w:t>
      </w:r>
      <w:proofErr w:type="gramEnd"/>
      <w:r>
        <w:t>зготовить и установить указатели  местонахождения             водоисточников.</w:t>
      </w:r>
    </w:p>
    <w:p w:rsidR="003D1D01" w:rsidRDefault="003D1D01" w:rsidP="003D1D01">
      <w:pPr>
        <w:jc w:val="both"/>
      </w:pPr>
      <w:r>
        <w:t xml:space="preserve">         5.3.  Проверить все пустующие помещения  муниципальных жилых домов в хозяйственных кладовых на наличие мусора и посторонних предметов, исключить возможность проникновения в них  посторонних лиц.</w:t>
      </w:r>
    </w:p>
    <w:p w:rsidR="003D1D01" w:rsidRDefault="003D1D01" w:rsidP="003D1D01">
      <w:pPr>
        <w:ind w:firstLine="720"/>
        <w:jc w:val="both"/>
      </w:pPr>
      <w:r>
        <w:t>5.4. Провести дополнительные  инструктажи по пожарной  безопасности, проверить емкости для воды по каждому домовладению.</w:t>
      </w:r>
    </w:p>
    <w:p w:rsidR="003D1D01" w:rsidRDefault="003D1D01" w:rsidP="003D1D01">
      <w:pPr>
        <w:ind w:firstLine="720"/>
        <w:jc w:val="both"/>
      </w:pPr>
      <w:r>
        <w:t>5.5. Провести проверку готовности и исправность пожарного прицепа, наличие ГСМ и воды.</w:t>
      </w:r>
    </w:p>
    <w:p w:rsidR="003D1D01" w:rsidRDefault="003D1D01" w:rsidP="003D1D01">
      <w:pPr>
        <w:ind w:firstLine="720"/>
        <w:jc w:val="both"/>
      </w:pPr>
      <w:r>
        <w:t xml:space="preserve">5.6. Провести опашку населенного пункта </w:t>
      </w:r>
      <w:proofErr w:type="gramStart"/>
      <w:r>
        <w:t>с</w:t>
      </w:r>
      <w:proofErr w:type="gramEnd"/>
      <w:r>
        <w:t xml:space="preserve">. </w:t>
      </w:r>
      <w:proofErr w:type="gramStart"/>
      <w:r>
        <w:t>Покровка</w:t>
      </w:r>
      <w:proofErr w:type="gramEnd"/>
      <w:r>
        <w:t>, содержать в подлежащем состоянии минерализованную полосу по периметру.</w:t>
      </w:r>
    </w:p>
    <w:p w:rsidR="003D1D01" w:rsidRDefault="003D1D01" w:rsidP="003D1D01">
      <w:pPr>
        <w:ind w:firstLine="720"/>
        <w:jc w:val="both"/>
      </w:pPr>
      <w:r>
        <w:t>6. Специалисту  администрации Чебыкиной В.С. обеспечить регулярное  информирование населения об обстановке  с пожарами, их последствиях и мерах пожарной  безопасности  в  быту.</w:t>
      </w:r>
    </w:p>
    <w:p w:rsidR="003D1D01" w:rsidRDefault="003D1D01" w:rsidP="003D1D01">
      <w:pPr>
        <w:ind w:firstLine="720"/>
        <w:jc w:val="both"/>
      </w:pPr>
      <w:r>
        <w:t xml:space="preserve">7. Рекомендовать  участковому уполномоченному МОБ Солдатенко </w:t>
      </w:r>
      <w:r>
        <w:lastRenderedPageBreak/>
        <w:t>А.А. (по согласованию)    принять меры, в соответствии с действующим  законодательством, к нарушителям Правил  пожарной  безопасности в условиях особого  противопожарного режима.</w:t>
      </w:r>
    </w:p>
    <w:p w:rsidR="003D1D01" w:rsidRDefault="003D1D01" w:rsidP="003D1D01">
      <w:pPr>
        <w:ind w:firstLine="720"/>
        <w:jc w:val="both"/>
      </w:pPr>
      <w:r>
        <w:t>8. Депутатам  Покровского сельского  Совета  депутатов  Николаевой Л.В., Михайловой Т.В., Милюхиной И.В., Панфиловой Т.Г., Циммер А.Э., Детцель Н.Э., Медведевой С.В., Гайбель Е</w:t>
      </w:r>
      <w:proofErr w:type="gramStart"/>
      <w:r>
        <w:t>,Н</w:t>
      </w:r>
      <w:proofErr w:type="gramEnd"/>
      <w:r>
        <w:t>. (по согласованию) в срок  до  1 мая:</w:t>
      </w:r>
    </w:p>
    <w:p w:rsidR="003D1D01" w:rsidRDefault="003D1D01" w:rsidP="003D1D01">
      <w:pPr>
        <w:ind w:firstLine="720"/>
        <w:jc w:val="both"/>
      </w:pPr>
      <w:r>
        <w:t>8.1. Организовать   наведение порядка и  очистки территории  на своих участках населенного   пункта от горючих отходов и мусора.</w:t>
      </w:r>
    </w:p>
    <w:p w:rsidR="003D1D01" w:rsidRDefault="003D1D01" w:rsidP="003D1D01">
      <w:pPr>
        <w:ind w:firstLine="720"/>
        <w:jc w:val="both"/>
      </w:pPr>
      <w:r>
        <w:t>8.2. К нарушителям, не обеспечившим  своевременную  уборку территории, допускающие сжигание  мусора, разведение костров и палы  травы,  применять меры административного  воздействия,  в соответствии с действующим  законодательством (оформление протоколов с последующим направлением на рассмотрение  административной  комиссии).</w:t>
      </w:r>
    </w:p>
    <w:p w:rsidR="003D1D01" w:rsidRDefault="003D1D01" w:rsidP="003D1D01">
      <w:pPr>
        <w:ind w:firstLine="720"/>
        <w:jc w:val="both"/>
      </w:pPr>
      <w:r>
        <w:t>8.3. Провести  агитационно-разъяснительную работу среди населения по вопросам  усиления пожарной безопасности в жилом  секторе,  необходимости  своевременного ремонта  печного отопления  и электрооборудования,  При выявлении  необеспеченных семей,  нуждающихся в ремонте печного отопления  и электрооборудования,  формировать списки  с последующим  их направлением Главе  администрации.</w:t>
      </w:r>
    </w:p>
    <w:p w:rsidR="003D1D01" w:rsidRDefault="003D1D01" w:rsidP="003D1D01">
      <w:pPr>
        <w:ind w:firstLine="720"/>
        <w:jc w:val="both"/>
      </w:pPr>
      <w:r>
        <w:t>9.  06 мая 2016г. провести заседание с приглашением всех руководителей хозяйств, предприятий и организаций всех форм  собственности, а  также  муниципальных учреждений с отчетом о проделанной работе, согласно  установленным срокам.</w:t>
      </w:r>
    </w:p>
    <w:p w:rsidR="003D1D01" w:rsidRDefault="003D1D01" w:rsidP="003D1D01">
      <w:pPr>
        <w:ind w:firstLine="720"/>
        <w:jc w:val="both"/>
      </w:pPr>
      <w:r>
        <w:t>10. 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Чановского района Новосибирской области.</w:t>
      </w:r>
    </w:p>
    <w:p w:rsidR="003D1D01" w:rsidRDefault="003D1D01" w:rsidP="003D1D01">
      <w:pPr>
        <w:ind w:firstLine="720"/>
        <w:jc w:val="both"/>
      </w:pPr>
      <w:r>
        <w:t>11. Контроль исполнения  постановления  оставляю за собой.</w:t>
      </w:r>
    </w:p>
    <w:p w:rsidR="003D1D01" w:rsidRDefault="003D1D01" w:rsidP="003D1D01">
      <w:pPr>
        <w:jc w:val="both"/>
      </w:pPr>
    </w:p>
    <w:p w:rsidR="003D1D01" w:rsidRDefault="003D1D01" w:rsidP="003D1D01">
      <w:pPr>
        <w:ind w:left="435"/>
        <w:jc w:val="both"/>
      </w:pPr>
    </w:p>
    <w:p w:rsidR="003D1D01" w:rsidRDefault="003D1D01" w:rsidP="003D1D01">
      <w:pPr>
        <w:ind w:left="435"/>
        <w:jc w:val="both"/>
      </w:pPr>
    </w:p>
    <w:p w:rsidR="003D1D01" w:rsidRDefault="003D1D01" w:rsidP="003D1D01">
      <w:r>
        <w:t>Глава Покровского сельсовета</w:t>
      </w:r>
    </w:p>
    <w:p w:rsidR="003D1D01" w:rsidRDefault="003D1D01" w:rsidP="003D1D01">
      <w:r>
        <w:t>Чановского района</w:t>
      </w:r>
    </w:p>
    <w:p w:rsidR="003D1D01" w:rsidRDefault="003D1D01" w:rsidP="003D1D01">
      <w:r>
        <w:t>Новосибирской области                                                                            П.В.Семченко</w:t>
      </w:r>
    </w:p>
    <w:p w:rsidR="003D1D01" w:rsidRDefault="003D1D01" w:rsidP="003D1D01">
      <w:pPr>
        <w:ind w:left="435"/>
        <w:jc w:val="both"/>
      </w:pPr>
    </w:p>
    <w:p w:rsidR="003D1D01" w:rsidRDefault="003D1D01" w:rsidP="003D1D01"/>
    <w:p w:rsidR="003D1D01" w:rsidRDefault="003D1D01" w:rsidP="003D1D01"/>
    <w:p w:rsidR="003D1D01" w:rsidRDefault="003D1D01" w:rsidP="003D1D01"/>
    <w:p w:rsidR="003D1D01" w:rsidRDefault="003D1D01" w:rsidP="003D1D01"/>
    <w:p w:rsidR="003D1D01" w:rsidRDefault="003D1D01" w:rsidP="003D1D01">
      <w:pPr>
        <w:rPr>
          <w:sz w:val="20"/>
        </w:rPr>
      </w:pPr>
      <w:r>
        <w:rPr>
          <w:sz w:val="20"/>
        </w:rPr>
        <w:t>Чебыкина</w:t>
      </w:r>
    </w:p>
    <w:p w:rsidR="003D1D01" w:rsidRDefault="003D1D01" w:rsidP="003D1D01">
      <w:pPr>
        <w:rPr>
          <w:sz w:val="20"/>
        </w:rPr>
      </w:pPr>
      <w:r>
        <w:rPr>
          <w:sz w:val="20"/>
        </w:rPr>
        <w:t>32-445</w:t>
      </w:r>
    </w:p>
    <w:p w:rsidR="003D1D01" w:rsidRDefault="003D1D01" w:rsidP="003D1D01">
      <w:pPr>
        <w:rPr>
          <w:sz w:val="20"/>
        </w:rPr>
      </w:pPr>
    </w:p>
    <w:p w:rsidR="003468CE" w:rsidRDefault="003468CE"/>
    <w:sectPr w:rsidR="003468CE" w:rsidSect="0034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1D01"/>
    <w:rsid w:val="003468CE"/>
    <w:rsid w:val="003D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5417</Characters>
  <Application>Microsoft Office Word</Application>
  <DocSecurity>0</DocSecurity>
  <Lines>45</Lines>
  <Paragraphs>12</Paragraphs>
  <ScaleCrop>false</ScaleCrop>
  <Company>Сельсовет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2017-03-17T09:22:00Z</dcterms:created>
  <dcterms:modified xsi:type="dcterms:W3CDTF">2017-03-17T09:28:00Z</dcterms:modified>
</cp:coreProperties>
</file>