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16" w:rsidRPr="00C823BF" w:rsidRDefault="00837784" w:rsidP="00FD0616">
      <w:pPr>
        <w:pStyle w:val="a3"/>
        <w:spacing w:before="0" w:beforeAutospacing="0" w:after="0" w:afterAutospacing="0"/>
        <w:jc w:val="center"/>
      </w:pPr>
      <w:r>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6" type="#_x0000_t97" style="position:absolute;left:0;text-align:left;margin-left:358.95pt;margin-top:-13.2pt;width:135.75pt;height:137.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4C072F" w:rsidRDefault="004C072F" w:rsidP="00FD0616">
                  <w:pPr>
                    <w:jc w:val="center"/>
                    <w:rPr>
                      <w:b/>
                      <w:i/>
                      <w:sz w:val="28"/>
                      <w:szCs w:val="28"/>
                    </w:rPr>
                  </w:pPr>
                </w:p>
                <w:p w:rsidR="004C072F" w:rsidRDefault="004C072F" w:rsidP="00FD0616">
                  <w:pPr>
                    <w:jc w:val="center"/>
                    <w:rPr>
                      <w:b/>
                      <w:i/>
                      <w:sz w:val="28"/>
                      <w:szCs w:val="28"/>
                    </w:rPr>
                  </w:pPr>
                  <w:r>
                    <w:rPr>
                      <w:b/>
                      <w:i/>
                      <w:sz w:val="28"/>
                      <w:szCs w:val="28"/>
                    </w:rPr>
                    <w:t xml:space="preserve">№ </w:t>
                  </w:r>
                  <w:r w:rsidR="006916BF">
                    <w:rPr>
                      <w:b/>
                      <w:i/>
                      <w:sz w:val="28"/>
                      <w:szCs w:val="28"/>
                    </w:rPr>
                    <w:t>3</w:t>
                  </w:r>
                </w:p>
                <w:p w:rsidR="004C072F" w:rsidRDefault="004C072F" w:rsidP="00FD0616">
                  <w:pPr>
                    <w:jc w:val="center"/>
                    <w:rPr>
                      <w:b/>
                      <w:i/>
                      <w:sz w:val="28"/>
                      <w:szCs w:val="28"/>
                    </w:rPr>
                  </w:pPr>
                </w:p>
                <w:p w:rsidR="004C072F" w:rsidRDefault="004D2CF7" w:rsidP="00FD0616">
                  <w:pPr>
                    <w:jc w:val="center"/>
                    <w:rPr>
                      <w:b/>
                      <w:i/>
                      <w:sz w:val="28"/>
                      <w:szCs w:val="28"/>
                    </w:rPr>
                  </w:pPr>
                  <w:r>
                    <w:rPr>
                      <w:b/>
                      <w:i/>
                      <w:sz w:val="28"/>
                      <w:szCs w:val="28"/>
                    </w:rPr>
                    <w:t>16</w:t>
                  </w:r>
                  <w:r w:rsidR="004C072F">
                    <w:rPr>
                      <w:b/>
                      <w:i/>
                      <w:sz w:val="28"/>
                      <w:szCs w:val="28"/>
                    </w:rPr>
                    <w:t>.03.2018. 2017г года</w:t>
                  </w: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p w:rsidR="004C072F" w:rsidRDefault="004C072F" w:rsidP="00FD0616">
                  <w:pPr>
                    <w:jc w:val="center"/>
                    <w:rPr>
                      <w:b/>
                      <w:i/>
                      <w:sz w:val="28"/>
                      <w:szCs w:val="28"/>
                    </w:rPr>
                  </w:pPr>
                </w:p>
              </w:txbxContent>
            </v:textbox>
          </v:shape>
        </w:pict>
      </w:r>
      <w:r w:rsidR="00FD0616" w:rsidRPr="00C823BF">
        <w:rPr>
          <w:b/>
          <w:bCs/>
          <w:color w:val="CBCBCB"/>
          <w:sz w:val="72"/>
          <w:szCs w:val="72"/>
        </w:rPr>
        <w:t>покровский</w:t>
      </w:r>
    </w:p>
    <w:p w:rsidR="00FD0616" w:rsidRPr="00C823BF" w:rsidRDefault="00837784" w:rsidP="00FD0616">
      <w:pPr>
        <w:pStyle w:val="a3"/>
        <w:spacing w:before="0" w:beforeAutospacing="0" w:after="0" w:afterAutospacing="0"/>
        <w:jc w:val="center"/>
      </w:pPr>
      <w:r>
        <w:rPr>
          <w:noProof/>
        </w:rPr>
        <w:pict>
          <v:shapetype id="_x0000_t202" coordsize="21600,21600" o:spt="202" path="m,l,21600r21600,l21600,xe">
            <v:stroke joinstyle="miter"/>
            <v:path gradientshapeok="t" o:connecttype="rect"/>
          </v:shapetype>
          <v:shape id="Надпись 2" o:spid="_x0000_s1028" type="#_x0000_t202" alt="Narrow horizontal" style="position:absolute;left:0;text-align:left;margin-left:9.75pt;margin-top:104.55pt;width:145.8pt;height:595.2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Надпись 2" inset="18pt,18pt,18pt,18pt">
              <w:txbxContent>
                <w:p w:rsidR="004C072F" w:rsidRDefault="004C072F" w:rsidP="00FD0616">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Решение 28 сессии</w:t>
                  </w:r>
                </w:p>
                <w:p w:rsidR="004C072F" w:rsidRDefault="004C072F" w:rsidP="00FD0616">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111,№112, №113,</w:t>
                  </w:r>
                </w:p>
                <w:p w:rsidR="004C072F" w:rsidRDefault="004C072F" w:rsidP="00FD0616">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114, №115, №116</w:t>
                  </w:r>
                </w:p>
                <w:p w:rsidR="004C072F" w:rsidRDefault="004C072F" w:rsidP="00FD0616">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Прокуратура разъясняет</w:t>
                  </w: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ind w:left="-142" w:firstLine="142"/>
                    <w:rPr>
                      <w:rFonts w:ascii="Cambria" w:hAnsi="Cambria"/>
                      <w:i/>
                      <w:iCs/>
                      <w:sz w:val="20"/>
                      <w:szCs w:val="20"/>
                    </w:rPr>
                  </w:pPr>
                </w:p>
                <w:p w:rsidR="004C072F" w:rsidRDefault="004C072F" w:rsidP="00FD0616">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Памятка  </w:t>
                  </w:r>
                </w:p>
                <w:p w:rsidR="004C072F" w:rsidRDefault="004C072F" w:rsidP="00FD0616">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Пожарная безопасность</w:t>
                  </w:r>
                </w:p>
                <w:p w:rsidR="004C072F" w:rsidRDefault="004C072F" w:rsidP="00FD0616">
                  <w:pPr>
                    <w:pBdr>
                      <w:top w:val="thinThickSmallGap" w:sz="36" w:space="10" w:color="622423"/>
                      <w:bottom w:val="thickThinSmallGap" w:sz="36" w:space="10" w:color="622423"/>
                    </w:pBdr>
                    <w:spacing w:after="160"/>
                    <w:ind w:left="-142" w:firstLine="142"/>
                    <w:rPr>
                      <w:rFonts w:ascii="Cambria" w:hAnsi="Cambria"/>
                      <w:i/>
                      <w:iCs/>
                      <w:sz w:val="20"/>
                      <w:szCs w:val="20"/>
                    </w:rPr>
                  </w:pPr>
                </w:p>
                <w:p w:rsidR="004C072F" w:rsidRDefault="004C072F" w:rsidP="00FD0616">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FD0616" w:rsidRPr="00C823BF">
        <w:rPr>
          <w:b/>
          <w:bCs/>
          <w:color w:val="CBCBCB"/>
          <w:sz w:val="72"/>
          <w:szCs w:val="72"/>
        </w:rPr>
        <w:t>вестник</w:t>
      </w:r>
    </w:p>
    <w:p w:rsidR="00FD0616" w:rsidRDefault="00FD0616" w:rsidP="00FD0616"/>
    <w:p w:rsidR="00FD0616" w:rsidRDefault="00FD0616" w:rsidP="00FD0616"/>
    <w:p w:rsidR="00FD0616" w:rsidRDefault="00FD0616"/>
    <w:p w:rsidR="005E4A34" w:rsidRPr="00666972" w:rsidRDefault="00D26A18" w:rsidP="005E4A34">
      <w:pPr>
        <w:spacing w:after="0" w:line="240" w:lineRule="auto"/>
        <w:jc w:val="center"/>
        <w:rPr>
          <w:b/>
          <w:sz w:val="28"/>
          <w:szCs w:val="28"/>
        </w:rPr>
      </w:pPr>
      <w:r>
        <w:rPr>
          <w:b/>
          <w:sz w:val="28"/>
          <w:szCs w:val="28"/>
        </w:rPr>
        <w:t>С</w:t>
      </w:r>
      <w:r w:rsidR="005E4A34" w:rsidRPr="00666972">
        <w:rPr>
          <w:b/>
          <w:sz w:val="28"/>
          <w:szCs w:val="28"/>
        </w:rPr>
        <w:t>ОВЕТ ДЕПУТАТОВ</w:t>
      </w:r>
    </w:p>
    <w:p w:rsidR="005E4A34" w:rsidRPr="00666972" w:rsidRDefault="005E4A34" w:rsidP="005E4A34">
      <w:pPr>
        <w:spacing w:after="0" w:line="240" w:lineRule="auto"/>
        <w:jc w:val="center"/>
        <w:rPr>
          <w:b/>
          <w:sz w:val="28"/>
          <w:szCs w:val="28"/>
        </w:rPr>
      </w:pPr>
      <w:r w:rsidRPr="00666972">
        <w:rPr>
          <w:b/>
          <w:sz w:val="28"/>
          <w:szCs w:val="28"/>
        </w:rPr>
        <w:t>ПОКРОВСКОГО СЕЛЬСОВЕТА</w:t>
      </w:r>
    </w:p>
    <w:p w:rsidR="005E4A34" w:rsidRPr="00666972" w:rsidRDefault="005E4A34" w:rsidP="005E4A34">
      <w:pPr>
        <w:spacing w:after="0" w:line="240" w:lineRule="auto"/>
        <w:jc w:val="center"/>
        <w:rPr>
          <w:b/>
          <w:sz w:val="28"/>
          <w:szCs w:val="28"/>
        </w:rPr>
      </w:pPr>
      <w:r w:rsidRPr="00666972">
        <w:rPr>
          <w:b/>
          <w:sz w:val="28"/>
          <w:szCs w:val="28"/>
        </w:rPr>
        <w:t>ЧАНОВСКОГО РАЙОНА</w:t>
      </w:r>
    </w:p>
    <w:p w:rsidR="005E4A34" w:rsidRPr="00666972" w:rsidRDefault="005E4A34" w:rsidP="005E4A34">
      <w:pPr>
        <w:spacing w:after="0" w:line="240" w:lineRule="auto"/>
        <w:jc w:val="center"/>
        <w:rPr>
          <w:b/>
          <w:sz w:val="28"/>
          <w:szCs w:val="28"/>
        </w:rPr>
      </w:pPr>
      <w:r w:rsidRPr="00666972">
        <w:rPr>
          <w:b/>
          <w:sz w:val="28"/>
          <w:szCs w:val="28"/>
        </w:rPr>
        <w:t>НОВОСИБИРСКОЙ ОБЛАСТИ</w:t>
      </w:r>
    </w:p>
    <w:p w:rsidR="005E4A34" w:rsidRPr="00666972" w:rsidRDefault="005E4A34" w:rsidP="005E4A34">
      <w:pPr>
        <w:spacing w:after="0" w:line="240" w:lineRule="auto"/>
        <w:jc w:val="center"/>
        <w:rPr>
          <w:b/>
          <w:sz w:val="28"/>
          <w:szCs w:val="28"/>
        </w:rPr>
      </w:pPr>
      <w:r w:rsidRPr="00666972">
        <w:rPr>
          <w:b/>
          <w:sz w:val="28"/>
          <w:szCs w:val="28"/>
        </w:rPr>
        <w:t>Пятого созыва</w:t>
      </w:r>
    </w:p>
    <w:p w:rsidR="005E4A34" w:rsidRPr="00666972" w:rsidRDefault="005E4A34" w:rsidP="005E4A34">
      <w:pPr>
        <w:spacing w:after="0" w:line="240" w:lineRule="auto"/>
        <w:rPr>
          <w:b/>
          <w:sz w:val="28"/>
          <w:szCs w:val="28"/>
        </w:rPr>
      </w:pPr>
    </w:p>
    <w:p w:rsidR="005E4A34" w:rsidRPr="00666972" w:rsidRDefault="005E4A34" w:rsidP="005E4A34">
      <w:pPr>
        <w:spacing w:after="0" w:line="240" w:lineRule="auto"/>
        <w:jc w:val="center"/>
        <w:rPr>
          <w:b/>
          <w:sz w:val="28"/>
          <w:szCs w:val="28"/>
        </w:rPr>
      </w:pPr>
      <w:r w:rsidRPr="00666972">
        <w:rPr>
          <w:b/>
          <w:sz w:val="28"/>
          <w:szCs w:val="28"/>
        </w:rPr>
        <w:t>РЕШЕНИЕ</w:t>
      </w:r>
    </w:p>
    <w:p w:rsidR="005E4A34" w:rsidRPr="00046C0B" w:rsidRDefault="005E4A34" w:rsidP="005E4A34">
      <w:pPr>
        <w:spacing w:after="0" w:line="240" w:lineRule="auto"/>
        <w:jc w:val="center"/>
        <w:rPr>
          <w:sz w:val="28"/>
          <w:szCs w:val="28"/>
        </w:rPr>
      </w:pPr>
      <w:r>
        <w:rPr>
          <w:sz w:val="28"/>
          <w:szCs w:val="28"/>
        </w:rPr>
        <w:t xml:space="preserve"> (Двадцать восьмой сессии)</w:t>
      </w:r>
    </w:p>
    <w:p w:rsidR="005E4A34" w:rsidRDefault="005E4A34" w:rsidP="005E4A34">
      <w:pPr>
        <w:spacing w:after="0" w:line="240" w:lineRule="auto"/>
        <w:rPr>
          <w:sz w:val="28"/>
          <w:szCs w:val="28"/>
          <w:highlight w:val="yellow"/>
        </w:rPr>
      </w:pPr>
    </w:p>
    <w:p w:rsidR="005E4A34" w:rsidRDefault="005E4A34" w:rsidP="005E4A34">
      <w:pPr>
        <w:spacing w:after="0" w:line="240" w:lineRule="auto"/>
        <w:rPr>
          <w:sz w:val="28"/>
          <w:szCs w:val="28"/>
        </w:rPr>
      </w:pPr>
      <w:r>
        <w:rPr>
          <w:sz w:val="28"/>
          <w:szCs w:val="28"/>
        </w:rPr>
        <w:t xml:space="preserve">                                                  16.03.2018г № 111</w:t>
      </w:r>
    </w:p>
    <w:p w:rsidR="005E4A34" w:rsidRDefault="005E4A34" w:rsidP="005E4A34">
      <w:pPr>
        <w:spacing w:after="0" w:line="240" w:lineRule="auto"/>
        <w:rPr>
          <w:sz w:val="28"/>
          <w:szCs w:val="28"/>
        </w:rPr>
      </w:pPr>
    </w:p>
    <w:p w:rsidR="005E4A34" w:rsidRDefault="005E4A34" w:rsidP="005E4A34">
      <w:pPr>
        <w:spacing w:after="0" w:line="240" w:lineRule="auto"/>
        <w:jc w:val="center"/>
        <w:rPr>
          <w:b/>
          <w:sz w:val="28"/>
          <w:szCs w:val="28"/>
        </w:rPr>
      </w:pPr>
      <w:r>
        <w:rPr>
          <w:sz w:val="28"/>
          <w:szCs w:val="28"/>
        </w:rPr>
        <w:t xml:space="preserve"> </w:t>
      </w:r>
      <w:r>
        <w:rPr>
          <w:b/>
          <w:sz w:val="28"/>
          <w:szCs w:val="28"/>
        </w:rPr>
        <w:t>О внесении изменений в решение 26 сессии от 22.12.2017 г. № 103 «Об утверждении бюджета Покровского сельсовета Чановского района Новосибирской области  на 2018 год и плановый период 2019 и 2020 годов»</w:t>
      </w:r>
    </w:p>
    <w:p w:rsidR="005E4A34" w:rsidRDefault="005E4A34" w:rsidP="005E4A34">
      <w:pPr>
        <w:spacing w:after="0" w:line="240" w:lineRule="auto"/>
        <w:jc w:val="center"/>
        <w:rPr>
          <w:b/>
          <w:sz w:val="28"/>
          <w:szCs w:val="28"/>
        </w:rPr>
      </w:pPr>
    </w:p>
    <w:p w:rsidR="005E4A34" w:rsidRDefault="005E4A34" w:rsidP="005E4A34">
      <w:pPr>
        <w:spacing w:after="0" w:line="240" w:lineRule="auto"/>
        <w:jc w:val="both"/>
        <w:rPr>
          <w:sz w:val="28"/>
          <w:szCs w:val="28"/>
        </w:rPr>
      </w:pPr>
      <w:r>
        <w:rPr>
          <w:sz w:val="28"/>
          <w:szCs w:val="28"/>
        </w:rPr>
        <w:t>Внести в решение 26 сессии от 22.12.2017 года № 103 « Об утверждении бюджета Покровского сельсовета Чановского района Новосибирской области  на 2018 год и плановый период 2019 и 2020 годов» следующие изменения:</w:t>
      </w:r>
    </w:p>
    <w:p w:rsidR="005E4A34" w:rsidRDefault="005E4A34" w:rsidP="005E4A34">
      <w:pPr>
        <w:spacing w:after="0" w:line="240" w:lineRule="auto"/>
        <w:jc w:val="center"/>
        <w:rPr>
          <w:b/>
          <w:sz w:val="28"/>
          <w:szCs w:val="28"/>
        </w:rPr>
      </w:pPr>
    </w:p>
    <w:p w:rsidR="005E4A34" w:rsidRDefault="005E4A34" w:rsidP="005E4A34">
      <w:pPr>
        <w:spacing w:after="0" w:line="240" w:lineRule="auto"/>
        <w:jc w:val="both"/>
        <w:rPr>
          <w:sz w:val="28"/>
          <w:szCs w:val="28"/>
        </w:rPr>
      </w:pPr>
      <w:r>
        <w:rPr>
          <w:sz w:val="28"/>
          <w:szCs w:val="28"/>
        </w:rPr>
        <w:t>В соответствии с постановлением Губернатора Новосибирской области от 10.01.2018г. №5 с 1 января 2018г. повысить размеры должностных окладов и окладов за классные чин государственных гражданских служащих Покровского сельсовета Чановского района Новосибирской области</w:t>
      </w:r>
      <w:proofErr w:type="gramStart"/>
      <w:r>
        <w:rPr>
          <w:sz w:val="28"/>
          <w:szCs w:val="28"/>
        </w:rPr>
        <w:t xml:space="preserve"> .</w:t>
      </w:r>
      <w:proofErr w:type="gramEnd"/>
    </w:p>
    <w:p w:rsidR="005E4A34" w:rsidRDefault="005E4A34" w:rsidP="005E4A34">
      <w:pPr>
        <w:spacing w:after="0" w:line="240" w:lineRule="auto"/>
        <w:jc w:val="both"/>
        <w:rPr>
          <w:sz w:val="28"/>
          <w:szCs w:val="28"/>
        </w:rPr>
      </w:pPr>
      <w:r>
        <w:rPr>
          <w:sz w:val="28"/>
          <w:szCs w:val="28"/>
        </w:rPr>
        <w:t xml:space="preserve">В связи с экономией по заработной плате в МКУК </w:t>
      </w:r>
      <w:proofErr w:type="gramStart"/>
      <w:r>
        <w:rPr>
          <w:sz w:val="28"/>
          <w:szCs w:val="28"/>
        </w:rPr>
        <w:t>из</w:t>
      </w:r>
      <w:proofErr w:type="gramEnd"/>
      <w:r>
        <w:rPr>
          <w:sz w:val="28"/>
          <w:szCs w:val="28"/>
        </w:rPr>
        <w:t xml:space="preserve"> – </w:t>
      </w:r>
      <w:proofErr w:type="gramStart"/>
      <w:r>
        <w:rPr>
          <w:sz w:val="28"/>
          <w:szCs w:val="28"/>
        </w:rPr>
        <w:t>за</w:t>
      </w:r>
      <w:proofErr w:type="gramEnd"/>
      <w:r>
        <w:rPr>
          <w:sz w:val="28"/>
          <w:szCs w:val="28"/>
        </w:rPr>
        <w:t xml:space="preserve"> временной вакансии работников культуры сделать переброску между статьями расходов в пределах утверждённого бюджета расходной части на 2018г. </w:t>
      </w:r>
    </w:p>
    <w:p w:rsidR="005E4A34" w:rsidRDefault="005E4A34" w:rsidP="005E4A34">
      <w:pPr>
        <w:spacing w:after="0" w:line="240" w:lineRule="auto"/>
        <w:jc w:val="both"/>
        <w:rPr>
          <w:sz w:val="28"/>
          <w:szCs w:val="28"/>
        </w:rPr>
      </w:pPr>
    </w:p>
    <w:p w:rsidR="005E4A34" w:rsidRDefault="005E4A34" w:rsidP="005E4A34">
      <w:pPr>
        <w:autoSpaceDE w:val="0"/>
        <w:autoSpaceDN w:val="0"/>
        <w:adjustRightInd w:val="0"/>
        <w:spacing w:after="0" w:line="240" w:lineRule="auto"/>
        <w:ind w:firstLine="720"/>
        <w:jc w:val="center"/>
        <w:outlineLvl w:val="1"/>
        <w:rPr>
          <w:b/>
          <w:bCs/>
          <w:color w:val="373737"/>
          <w:sz w:val="28"/>
          <w:szCs w:val="28"/>
        </w:rPr>
      </w:pPr>
      <w:r>
        <w:rPr>
          <w:b/>
          <w:sz w:val="28"/>
          <w:szCs w:val="28"/>
        </w:rPr>
        <w:t>Статья 7.</w:t>
      </w:r>
      <w:r>
        <w:rPr>
          <w:rFonts w:ascii="Tahoma" w:hAnsi="Tahoma" w:cs="Tahoma"/>
          <w:b/>
          <w:bCs/>
          <w:color w:val="373737"/>
          <w:sz w:val="18"/>
          <w:szCs w:val="18"/>
        </w:rPr>
        <w:t xml:space="preserve"> </w:t>
      </w:r>
      <w:r>
        <w:rPr>
          <w:b/>
          <w:bCs/>
          <w:color w:val="373737"/>
          <w:sz w:val="28"/>
          <w:szCs w:val="28"/>
        </w:rPr>
        <w:t>Распределение бюджетных ассигнований бюджета поселения.</w:t>
      </w:r>
    </w:p>
    <w:p w:rsidR="005E4A34" w:rsidRDefault="005E4A34" w:rsidP="005E4A34">
      <w:pPr>
        <w:autoSpaceDE w:val="0"/>
        <w:autoSpaceDN w:val="0"/>
        <w:adjustRightInd w:val="0"/>
        <w:spacing w:after="0" w:line="240" w:lineRule="auto"/>
        <w:ind w:firstLine="720"/>
        <w:jc w:val="both"/>
        <w:rPr>
          <w:sz w:val="28"/>
          <w:szCs w:val="28"/>
        </w:rPr>
      </w:pPr>
      <w:r>
        <w:rPr>
          <w:sz w:val="28"/>
          <w:szCs w:val="28"/>
        </w:rPr>
        <w:lastRenderedPageBreak/>
        <w:t>1.</w:t>
      </w:r>
      <w:r>
        <w:rPr>
          <w:sz w:val="28"/>
          <w:szCs w:val="28"/>
          <w:lang w:val="en-US"/>
        </w:rPr>
        <w:t> </w:t>
      </w:r>
      <w:r>
        <w:rPr>
          <w:sz w:val="28"/>
          <w:szCs w:val="28"/>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5E4A34" w:rsidRDefault="005E4A34" w:rsidP="005E4A34">
      <w:pPr>
        <w:autoSpaceDE w:val="0"/>
        <w:autoSpaceDN w:val="0"/>
        <w:adjustRightInd w:val="0"/>
        <w:spacing w:after="0" w:line="240" w:lineRule="auto"/>
        <w:ind w:firstLine="720"/>
        <w:jc w:val="both"/>
        <w:rPr>
          <w:sz w:val="28"/>
          <w:szCs w:val="28"/>
        </w:rPr>
      </w:pPr>
      <w:r>
        <w:rPr>
          <w:sz w:val="28"/>
          <w:szCs w:val="28"/>
        </w:rPr>
        <w:t xml:space="preserve">1) утвердить на 2018 год таблицу 1 приложения 5 к настоящему решению сессии; </w:t>
      </w:r>
    </w:p>
    <w:p w:rsidR="005E4A34" w:rsidRDefault="005E4A34" w:rsidP="005E4A34">
      <w:pPr>
        <w:autoSpaceDE w:val="0"/>
        <w:autoSpaceDN w:val="0"/>
        <w:adjustRightInd w:val="0"/>
        <w:spacing w:after="0" w:line="240" w:lineRule="auto"/>
        <w:ind w:firstLine="720"/>
        <w:jc w:val="both"/>
        <w:rPr>
          <w:sz w:val="28"/>
          <w:szCs w:val="28"/>
        </w:rPr>
      </w:pPr>
      <w:r>
        <w:rPr>
          <w:sz w:val="28"/>
          <w:szCs w:val="28"/>
        </w:rPr>
        <w:t>2.</w:t>
      </w:r>
      <w:r>
        <w:rPr>
          <w:sz w:val="28"/>
          <w:szCs w:val="28"/>
          <w:lang w:val="en-US"/>
        </w:rPr>
        <w:t> </w:t>
      </w:r>
      <w:r>
        <w:rPr>
          <w:sz w:val="28"/>
          <w:szCs w:val="28"/>
        </w:rPr>
        <w:t>Утвердить ведомственную структуру расходов бюджета поселения:</w:t>
      </w:r>
    </w:p>
    <w:p w:rsidR="005E4A34" w:rsidRDefault="005E4A34" w:rsidP="005E4A34">
      <w:pPr>
        <w:autoSpaceDE w:val="0"/>
        <w:autoSpaceDN w:val="0"/>
        <w:adjustRightInd w:val="0"/>
        <w:spacing w:after="0" w:line="240" w:lineRule="auto"/>
        <w:ind w:firstLine="720"/>
        <w:jc w:val="both"/>
        <w:rPr>
          <w:sz w:val="28"/>
          <w:szCs w:val="28"/>
        </w:rPr>
      </w:pPr>
      <w:r>
        <w:rPr>
          <w:sz w:val="28"/>
          <w:szCs w:val="28"/>
        </w:rPr>
        <w:t>1) утвердить на 2018 год таблицу 1 приложения 6 к настоящему решению сессии;</w:t>
      </w:r>
    </w:p>
    <w:p w:rsidR="005E4A34" w:rsidRDefault="005E4A34" w:rsidP="005E4A34">
      <w:pPr>
        <w:autoSpaceDE w:val="0"/>
        <w:autoSpaceDN w:val="0"/>
        <w:adjustRightInd w:val="0"/>
        <w:spacing w:after="0" w:line="240" w:lineRule="auto"/>
        <w:ind w:firstLine="720"/>
        <w:jc w:val="both"/>
        <w:rPr>
          <w:sz w:val="28"/>
          <w:szCs w:val="28"/>
        </w:rPr>
      </w:pPr>
    </w:p>
    <w:p w:rsidR="005E4A34" w:rsidRDefault="005E4A34" w:rsidP="005E4A34">
      <w:pPr>
        <w:autoSpaceDE w:val="0"/>
        <w:autoSpaceDN w:val="0"/>
        <w:adjustRightInd w:val="0"/>
        <w:spacing w:after="0" w:line="240" w:lineRule="auto"/>
        <w:ind w:firstLine="720"/>
        <w:jc w:val="center"/>
        <w:outlineLvl w:val="1"/>
        <w:rPr>
          <w:b/>
          <w:bCs/>
          <w:color w:val="373737"/>
          <w:sz w:val="28"/>
          <w:szCs w:val="28"/>
        </w:rPr>
      </w:pPr>
      <w:r>
        <w:rPr>
          <w:b/>
          <w:sz w:val="28"/>
          <w:szCs w:val="28"/>
        </w:rPr>
        <w:t xml:space="preserve">Статья 8. </w:t>
      </w:r>
      <w:r>
        <w:rPr>
          <w:b/>
          <w:bCs/>
          <w:color w:val="373737"/>
          <w:sz w:val="28"/>
          <w:szCs w:val="28"/>
        </w:rPr>
        <w:t>Источники финансирования дефицита бюджета поселения.</w:t>
      </w:r>
    </w:p>
    <w:p w:rsidR="005E4A34" w:rsidRDefault="005E4A34" w:rsidP="005E4A34">
      <w:pPr>
        <w:autoSpaceDE w:val="0"/>
        <w:autoSpaceDN w:val="0"/>
        <w:adjustRightInd w:val="0"/>
        <w:spacing w:after="0" w:line="240" w:lineRule="auto"/>
        <w:ind w:firstLine="720"/>
        <w:jc w:val="both"/>
        <w:rPr>
          <w:sz w:val="28"/>
          <w:szCs w:val="28"/>
        </w:rPr>
      </w:pPr>
      <w:r>
        <w:rPr>
          <w:sz w:val="28"/>
          <w:szCs w:val="28"/>
        </w:rPr>
        <w:t>Установить источники финансирования дефицита бюджета поселения:</w:t>
      </w:r>
    </w:p>
    <w:p w:rsidR="005E4A34" w:rsidRDefault="005E4A34" w:rsidP="005E4A34">
      <w:pPr>
        <w:autoSpaceDE w:val="0"/>
        <w:autoSpaceDN w:val="0"/>
        <w:adjustRightInd w:val="0"/>
        <w:spacing w:after="0" w:line="240" w:lineRule="auto"/>
        <w:ind w:firstLine="720"/>
        <w:jc w:val="both"/>
        <w:rPr>
          <w:sz w:val="28"/>
          <w:szCs w:val="28"/>
        </w:rPr>
      </w:pPr>
      <w:r>
        <w:rPr>
          <w:sz w:val="28"/>
          <w:szCs w:val="28"/>
        </w:rPr>
        <w:t>1) утвердить на 2018 год таблицу 1 приложения 8 к настоящему решению сессии.</w:t>
      </w:r>
    </w:p>
    <w:p w:rsidR="005E4A34" w:rsidRDefault="005E4A34" w:rsidP="005E4A34">
      <w:pPr>
        <w:autoSpaceDE w:val="0"/>
        <w:autoSpaceDN w:val="0"/>
        <w:adjustRightInd w:val="0"/>
        <w:spacing w:after="0" w:line="240" w:lineRule="auto"/>
        <w:ind w:firstLine="720"/>
        <w:jc w:val="both"/>
        <w:outlineLvl w:val="1"/>
        <w:rPr>
          <w:b/>
          <w:sz w:val="28"/>
          <w:szCs w:val="28"/>
        </w:rPr>
      </w:pPr>
    </w:p>
    <w:p w:rsidR="005E4A34" w:rsidRDefault="005E4A34" w:rsidP="005E4A34">
      <w:pPr>
        <w:autoSpaceDE w:val="0"/>
        <w:autoSpaceDN w:val="0"/>
        <w:adjustRightInd w:val="0"/>
        <w:spacing w:after="0" w:line="240" w:lineRule="auto"/>
        <w:ind w:firstLine="720"/>
        <w:rPr>
          <w:sz w:val="28"/>
          <w:szCs w:val="28"/>
        </w:rPr>
      </w:pPr>
    </w:p>
    <w:p w:rsidR="005E4A34" w:rsidRDefault="005E4A34" w:rsidP="005E4A34">
      <w:pPr>
        <w:autoSpaceDE w:val="0"/>
        <w:autoSpaceDN w:val="0"/>
        <w:adjustRightInd w:val="0"/>
        <w:spacing w:after="0" w:line="240" w:lineRule="auto"/>
        <w:jc w:val="center"/>
        <w:rPr>
          <w:sz w:val="28"/>
          <w:szCs w:val="28"/>
        </w:rPr>
      </w:pPr>
      <w:r>
        <w:rPr>
          <w:b/>
          <w:sz w:val="28"/>
          <w:szCs w:val="28"/>
        </w:rPr>
        <w:t>Статья 20. Вступление в силу настоящего Закона.</w:t>
      </w:r>
    </w:p>
    <w:p w:rsidR="005E4A34" w:rsidRDefault="005E4A34" w:rsidP="005E4A34">
      <w:pPr>
        <w:autoSpaceDE w:val="0"/>
        <w:autoSpaceDN w:val="0"/>
        <w:adjustRightInd w:val="0"/>
        <w:spacing w:after="0" w:line="240" w:lineRule="auto"/>
        <w:ind w:firstLine="720"/>
        <w:rPr>
          <w:sz w:val="28"/>
          <w:szCs w:val="28"/>
        </w:rPr>
      </w:pPr>
    </w:p>
    <w:p w:rsidR="005E4A34" w:rsidRDefault="005E4A34" w:rsidP="005E4A34">
      <w:pPr>
        <w:autoSpaceDE w:val="0"/>
        <w:autoSpaceDN w:val="0"/>
        <w:adjustRightInd w:val="0"/>
        <w:spacing w:after="0" w:line="240" w:lineRule="auto"/>
        <w:ind w:firstLine="720"/>
        <w:jc w:val="both"/>
        <w:rPr>
          <w:sz w:val="28"/>
          <w:szCs w:val="28"/>
        </w:rPr>
      </w:pPr>
      <w:r>
        <w:rPr>
          <w:sz w:val="28"/>
          <w:szCs w:val="28"/>
        </w:rPr>
        <w:t>Настоящее решение вступает в законную силу со дня, следующего за днем его официального опубликования.</w:t>
      </w:r>
    </w:p>
    <w:p w:rsidR="005E4A34" w:rsidRDefault="005E4A34" w:rsidP="005E4A34">
      <w:pPr>
        <w:autoSpaceDE w:val="0"/>
        <w:autoSpaceDN w:val="0"/>
        <w:adjustRightInd w:val="0"/>
        <w:spacing w:after="0" w:line="240" w:lineRule="auto"/>
        <w:ind w:firstLine="720"/>
        <w:jc w:val="both"/>
        <w:rPr>
          <w:sz w:val="28"/>
          <w:szCs w:val="28"/>
        </w:rPr>
      </w:pPr>
    </w:p>
    <w:p w:rsidR="005E4A34" w:rsidRDefault="005E4A34" w:rsidP="005E4A34">
      <w:pPr>
        <w:autoSpaceDE w:val="0"/>
        <w:autoSpaceDN w:val="0"/>
        <w:adjustRightInd w:val="0"/>
        <w:spacing w:after="0" w:line="240" w:lineRule="auto"/>
        <w:ind w:firstLine="720"/>
        <w:jc w:val="both"/>
        <w:rPr>
          <w:sz w:val="28"/>
          <w:szCs w:val="28"/>
        </w:rPr>
      </w:pPr>
    </w:p>
    <w:p w:rsidR="005E4A34" w:rsidRDefault="005E4A34" w:rsidP="005E4A34">
      <w:pPr>
        <w:autoSpaceDE w:val="0"/>
        <w:autoSpaceDN w:val="0"/>
        <w:adjustRightInd w:val="0"/>
        <w:spacing w:after="0" w:line="240" w:lineRule="auto"/>
        <w:ind w:left="-540" w:firstLine="720"/>
        <w:jc w:val="both"/>
        <w:rPr>
          <w:sz w:val="28"/>
          <w:szCs w:val="28"/>
        </w:rPr>
      </w:pPr>
      <w:r>
        <w:rPr>
          <w:sz w:val="28"/>
          <w:szCs w:val="28"/>
        </w:rPr>
        <w:t>Глава Покровского сельсовета</w:t>
      </w:r>
    </w:p>
    <w:p w:rsidR="005E4A34" w:rsidRDefault="005E4A34" w:rsidP="005E4A34">
      <w:pPr>
        <w:autoSpaceDE w:val="0"/>
        <w:autoSpaceDN w:val="0"/>
        <w:adjustRightInd w:val="0"/>
        <w:spacing w:after="0" w:line="240" w:lineRule="auto"/>
        <w:ind w:left="-540" w:firstLine="720"/>
        <w:jc w:val="both"/>
        <w:rPr>
          <w:sz w:val="28"/>
          <w:szCs w:val="28"/>
        </w:rPr>
      </w:pPr>
      <w:r>
        <w:rPr>
          <w:sz w:val="28"/>
          <w:szCs w:val="28"/>
        </w:rPr>
        <w:t>Чановского района</w:t>
      </w:r>
    </w:p>
    <w:p w:rsidR="005E4A34" w:rsidRDefault="005E4A34" w:rsidP="005E4A34">
      <w:pPr>
        <w:autoSpaceDE w:val="0"/>
        <w:autoSpaceDN w:val="0"/>
        <w:adjustRightInd w:val="0"/>
        <w:spacing w:after="0" w:line="240" w:lineRule="auto"/>
        <w:ind w:left="-540" w:firstLine="720"/>
        <w:jc w:val="both"/>
        <w:rPr>
          <w:sz w:val="28"/>
          <w:szCs w:val="28"/>
        </w:rPr>
      </w:pPr>
      <w:r>
        <w:rPr>
          <w:sz w:val="28"/>
          <w:szCs w:val="28"/>
        </w:rPr>
        <w:t>Новосибирской области                                                   П.В. Семченко</w:t>
      </w:r>
    </w:p>
    <w:p w:rsidR="005E4A34" w:rsidRDefault="005E4A34" w:rsidP="005E4A34">
      <w:pPr>
        <w:autoSpaceDE w:val="0"/>
        <w:autoSpaceDN w:val="0"/>
        <w:adjustRightInd w:val="0"/>
        <w:spacing w:after="0" w:line="240" w:lineRule="auto"/>
        <w:ind w:left="-540" w:firstLine="720"/>
        <w:jc w:val="both"/>
        <w:rPr>
          <w:sz w:val="28"/>
          <w:szCs w:val="28"/>
        </w:rPr>
      </w:pPr>
    </w:p>
    <w:p w:rsidR="005E4A34" w:rsidRDefault="005E4A34" w:rsidP="005E4A34">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5E4A34" w:rsidRDefault="005E4A34" w:rsidP="005E4A34">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5E4A34" w:rsidRDefault="005E4A34" w:rsidP="005E4A34">
      <w:pPr>
        <w:autoSpaceDE w:val="0"/>
        <w:autoSpaceDN w:val="0"/>
        <w:adjustRightInd w:val="0"/>
        <w:spacing w:after="0" w:line="240" w:lineRule="auto"/>
        <w:ind w:left="-540" w:firstLine="720"/>
        <w:jc w:val="both"/>
        <w:rPr>
          <w:sz w:val="28"/>
          <w:szCs w:val="28"/>
        </w:rPr>
      </w:pPr>
      <w:r>
        <w:rPr>
          <w:sz w:val="28"/>
          <w:szCs w:val="28"/>
        </w:rPr>
        <w:t>Чановского района</w:t>
      </w:r>
    </w:p>
    <w:p w:rsidR="005E4A34" w:rsidRDefault="005E4A34" w:rsidP="005E4A34">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5E4A34" w:rsidRDefault="005E4A34" w:rsidP="005E4A34">
      <w:pPr>
        <w:spacing w:after="0" w:line="240" w:lineRule="auto"/>
        <w:rPr>
          <w:sz w:val="28"/>
          <w:szCs w:val="28"/>
        </w:rPr>
      </w:pPr>
    </w:p>
    <w:p w:rsidR="005E4A34" w:rsidRDefault="005E4A34" w:rsidP="005E4A34">
      <w:pPr>
        <w:spacing w:after="0"/>
        <w:jc w:val="right"/>
      </w:pPr>
    </w:p>
    <w:p w:rsidR="005E4A34" w:rsidRDefault="005E4A34" w:rsidP="005E4A34">
      <w:pPr>
        <w:jc w:val="right"/>
      </w:pPr>
    </w:p>
    <w:p w:rsidR="005E4A34" w:rsidRPr="00286B36" w:rsidRDefault="005E4A34" w:rsidP="005E4A34">
      <w:pPr>
        <w:jc w:val="right"/>
        <w:rPr>
          <w:sz w:val="18"/>
          <w:szCs w:val="18"/>
        </w:rPr>
      </w:pPr>
      <w:r w:rsidRPr="00286B36">
        <w:rPr>
          <w:sz w:val="18"/>
          <w:szCs w:val="18"/>
        </w:rPr>
        <w:t>Приложение № 5</w:t>
      </w:r>
    </w:p>
    <w:p w:rsidR="005E4A34" w:rsidRPr="00286B36" w:rsidRDefault="005E4A34" w:rsidP="005E4A34">
      <w:pPr>
        <w:jc w:val="right"/>
        <w:rPr>
          <w:sz w:val="18"/>
          <w:szCs w:val="18"/>
        </w:rPr>
      </w:pPr>
      <w:r w:rsidRPr="00286B36">
        <w:rPr>
          <w:sz w:val="18"/>
          <w:szCs w:val="18"/>
        </w:rPr>
        <w:t xml:space="preserve">к решению № </w:t>
      </w:r>
      <w:r>
        <w:rPr>
          <w:sz w:val="18"/>
          <w:szCs w:val="18"/>
        </w:rPr>
        <w:t>28</w:t>
      </w:r>
      <w:r w:rsidRPr="00286B36">
        <w:rPr>
          <w:sz w:val="18"/>
          <w:szCs w:val="18"/>
        </w:rPr>
        <w:t xml:space="preserve">  сессии </w:t>
      </w:r>
      <w:r>
        <w:rPr>
          <w:sz w:val="18"/>
          <w:szCs w:val="18"/>
        </w:rPr>
        <w:t>Совета депутатов</w:t>
      </w:r>
    </w:p>
    <w:p w:rsidR="005E4A34" w:rsidRPr="00286B36" w:rsidRDefault="005E4A34" w:rsidP="005E4A34">
      <w:pPr>
        <w:jc w:val="right"/>
        <w:rPr>
          <w:sz w:val="18"/>
          <w:szCs w:val="18"/>
        </w:rPr>
      </w:pPr>
      <w:r w:rsidRPr="00286B36">
        <w:rPr>
          <w:sz w:val="18"/>
          <w:szCs w:val="18"/>
        </w:rPr>
        <w:t xml:space="preserve">                                                                                                   « О бюджет</w:t>
      </w:r>
      <w:r>
        <w:rPr>
          <w:sz w:val="18"/>
          <w:szCs w:val="18"/>
        </w:rPr>
        <w:t>е</w:t>
      </w:r>
      <w:r w:rsidRPr="00286B36">
        <w:rPr>
          <w:sz w:val="18"/>
          <w:szCs w:val="18"/>
        </w:rPr>
        <w:t xml:space="preserve"> Покровского  сельсовета</w:t>
      </w:r>
      <w:r>
        <w:rPr>
          <w:sz w:val="18"/>
          <w:szCs w:val="18"/>
        </w:rPr>
        <w:t xml:space="preserve"> Чановского района Новосибирской области</w:t>
      </w:r>
      <w:r w:rsidRPr="00286B36">
        <w:rPr>
          <w:sz w:val="18"/>
          <w:szCs w:val="18"/>
        </w:rPr>
        <w:t xml:space="preserve"> на 201</w:t>
      </w:r>
      <w:r>
        <w:rPr>
          <w:sz w:val="18"/>
          <w:szCs w:val="18"/>
        </w:rPr>
        <w:t>8</w:t>
      </w:r>
      <w:r w:rsidRPr="00286B36">
        <w:rPr>
          <w:sz w:val="18"/>
          <w:szCs w:val="18"/>
        </w:rPr>
        <w:t>г. и</w:t>
      </w:r>
    </w:p>
    <w:p w:rsidR="005E4A34" w:rsidRPr="00286B36" w:rsidRDefault="005E4A34" w:rsidP="005E4A34">
      <w:pPr>
        <w:jc w:val="right"/>
        <w:rPr>
          <w:sz w:val="18"/>
          <w:szCs w:val="18"/>
        </w:rPr>
      </w:pPr>
      <w:r w:rsidRPr="00286B36">
        <w:rPr>
          <w:sz w:val="18"/>
          <w:szCs w:val="18"/>
        </w:rPr>
        <w:t xml:space="preserve"> плановый период 201</w:t>
      </w:r>
      <w:r>
        <w:rPr>
          <w:sz w:val="18"/>
          <w:szCs w:val="18"/>
        </w:rPr>
        <w:t>9</w:t>
      </w:r>
      <w:r w:rsidRPr="00286B36">
        <w:rPr>
          <w:sz w:val="18"/>
          <w:szCs w:val="18"/>
        </w:rPr>
        <w:t xml:space="preserve"> и 20</w:t>
      </w:r>
      <w:r>
        <w:rPr>
          <w:sz w:val="18"/>
          <w:szCs w:val="18"/>
        </w:rPr>
        <w:t>20</w:t>
      </w:r>
      <w:r w:rsidRPr="00286B36">
        <w:rPr>
          <w:sz w:val="18"/>
          <w:szCs w:val="18"/>
        </w:rPr>
        <w:t xml:space="preserve"> гг.»</w:t>
      </w:r>
    </w:p>
    <w:p w:rsidR="005E4A34" w:rsidRPr="00286B36" w:rsidRDefault="005E4A34" w:rsidP="005E4A34">
      <w:pPr>
        <w:rPr>
          <w:sz w:val="18"/>
          <w:szCs w:val="18"/>
        </w:rPr>
      </w:pPr>
      <w:r w:rsidRPr="00286B36">
        <w:rPr>
          <w:sz w:val="18"/>
          <w:szCs w:val="18"/>
        </w:rPr>
        <w:t xml:space="preserve">                                                                                                             </w:t>
      </w:r>
      <w:r>
        <w:rPr>
          <w:sz w:val="18"/>
          <w:szCs w:val="18"/>
        </w:rPr>
        <w:t xml:space="preserve">                                                      </w:t>
      </w:r>
      <w:r w:rsidRPr="00286B36">
        <w:rPr>
          <w:sz w:val="18"/>
          <w:szCs w:val="18"/>
        </w:rPr>
        <w:t xml:space="preserve"> от </w:t>
      </w:r>
      <w:r>
        <w:rPr>
          <w:sz w:val="18"/>
          <w:szCs w:val="18"/>
        </w:rPr>
        <w:t>16.03.2018г № 111</w:t>
      </w:r>
    </w:p>
    <w:p w:rsidR="005E4A34" w:rsidRPr="00286B36" w:rsidRDefault="005E4A34" w:rsidP="005E4A34">
      <w:pPr>
        <w:jc w:val="center"/>
        <w:rPr>
          <w:b/>
          <w:sz w:val="18"/>
          <w:szCs w:val="18"/>
        </w:rPr>
      </w:pPr>
      <w:r w:rsidRPr="00286B36">
        <w:rPr>
          <w:b/>
          <w:sz w:val="18"/>
          <w:szCs w:val="18"/>
        </w:rPr>
        <w:t>Бюджетные ассигнования по разделам, подразделам,</w:t>
      </w:r>
    </w:p>
    <w:p w:rsidR="005E4A34" w:rsidRPr="00286B36" w:rsidRDefault="005E4A34" w:rsidP="005E4A34">
      <w:pPr>
        <w:jc w:val="center"/>
        <w:rPr>
          <w:b/>
          <w:sz w:val="18"/>
          <w:szCs w:val="18"/>
        </w:rPr>
      </w:pPr>
      <w:r w:rsidRPr="00286B36">
        <w:rPr>
          <w:b/>
          <w:sz w:val="18"/>
          <w:szCs w:val="18"/>
        </w:rPr>
        <w:t xml:space="preserve"> целевым статьям и видам расходов бюджета</w:t>
      </w:r>
    </w:p>
    <w:p w:rsidR="005E4A34" w:rsidRPr="00286B36" w:rsidRDefault="005E4A34" w:rsidP="005E4A34">
      <w:pPr>
        <w:jc w:val="center"/>
        <w:rPr>
          <w:b/>
          <w:sz w:val="18"/>
          <w:szCs w:val="18"/>
        </w:rPr>
      </w:pPr>
      <w:r w:rsidRPr="00286B36">
        <w:rPr>
          <w:b/>
          <w:sz w:val="18"/>
          <w:szCs w:val="18"/>
        </w:rPr>
        <w:lastRenderedPageBreak/>
        <w:t xml:space="preserve"> Покровского  сельсовета</w:t>
      </w:r>
      <w:r>
        <w:rPr>
          <w:b/>
          <w:sz w:val="18"/>
          <w:szCs w:val="18"/>
        </w:rPr>
        <w:t xml:space="preserve"> Чановского района Новосибирской области</w:t>
      </w:r>
      <w:r w:rsidRPr="00286B36">
        <w:rPr>
          <w:b/>
          <w:sz w:val="18"/>
          <w:szCs w:val="18"/>
        </w:rPr>
        <w:t xml:space="preserve"> на 201</w:t>
      </w:r>
      <w:r>
        <w:rPr>
          <w:b/>
          <w:sz w:val="18"/>
          <w:szCs w:val="18"/>
        </w:rPr>
        <w:t>8</w:t>
      </w:r>
      <w:r w:rsidRPr="00286B36">
        <w:rPr>
          <w:b/>
          <w:sz w:val="18"/>
          <w:szCs w:val="18"/>
        </w:rPr>
        <w:t xml:space="preserve"> год         </w:t>
      </w:r>
    </w:p>
    <w:p w:rsidR="005E4A34" w:rsidRPr="00286B36" w:rsidRDefault="005E4A34" w:rsidP="005E4A34">
      <w:pPr>
        <w:jc w:val="right"/>
        <w:rPr>
          <w:b/>
          <w:sz w:val="18"/>
          <w:szCs w:val="18"/>
        </w:rPr>
      </w:pPr>
      <w:r w:rsidRPr="00286B36">
        <w:rPr>
          <w:sz w:val="18"/>
          <w:szCs w:val="18"/>
        </w:rPr>
        <w:t>Таблица 1</w:t>
      </w:r>
    </w:p>
    <w:tbl>
      <w:tblPr>
        <w:tblW w:w="104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62"/>
        <w:gridCol w:w="539"/>
        <w:gridCol w:w="717"/>
        <w:gridCol w:w="1590"/>
        <w:gridCol w:w="900"/>
        <w:gridCol w:w="1360"/>
      </w:tblGrid>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center"/>
              <w:rPr>
                <w:sz w:val="16"/>
                <w:szCs w:val="16"/>
              </w:rPr>
            </w:pPr>
            <w:r w:rsidRPr="00B7289E">
              <w:rPr>
                <w:sz w:val="16"/>
                <w:szCs w:val="16"/>
              </w:rPr>
              <w:t>Наименование</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РЗ</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proofErr w:type="gramStart"/>
            <w:r w:rsidRPr="00B7289E">
              <w:rPr>
                <w:sz w:val="16"/>
                <w:szCs w:val="16"/>
              </w:rPr>
              <w:t>ПР</w:t>
            </w:r>
            <w:proofErr w:type="gramEnd"/>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ЦСР</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ВР</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сумма</w:t>
            </w:r>
          </w:p>
          <w:p w:rsidR="005E4A34" w:rsidRPr="00B7289E" w:rsidRDefault="005E4A34" w:rsidP="005E4A34">
            <w:pPr>
              <w:jc w:val="right"/>
              <w:rPr>
                <w:sz w:val="16"/>
                <w:szCs w:val="16"/>
              </w:rPr>
            </w:pPr>
            <w:r w:rsidRPr="00B7289E">
              <w:rPr>
                <w:sz w:val="16"/>
                <w:szCs w:val="16"/>
              </w:rPr>
              <w:t>201</w:t>
            </w:r>
            <w:r>
              <w:rPr>
                <w:sz w:val="16"/>
                <w:szCs w:val="16"/>
              </w:rPr>
              <w:t>8</w:t>
            </w:r>
            <w:r w:rsidRPr="00B7289E">
              <w:rPr>
                <w:sz w:val="16"/>
                <w:szCs w:val="16"/>
              </w:rPr>
              <w:t>г.</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Общегосударственные вопросы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Pr>
                <w:b/>
                <w:sz w:val="16"/>
                <w:szCs w:val="16"/>
              </w:rPr>
              <w:t>2926</w:t>
            </w:r>
            <w:r w:rsidRPr="00B7289E">
              <w:rPr>
                <w:b/>
                <w:sz w:val="16"/>
                <w:szCs w:val="16"/>
              </w:rPr>
              <w:t>,</w:t>
            </w:r>
            <w:r>
              <w:rPr>
                <w:b/>
                <w:sz w:val="16"/>
                <w:szCs w:val="16"/>
              </w:rPr>
              <w:t>8</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Функционирование высшего должностного лица</w:t>
            </w:r>
          </w:p>
          <w:p w:rsidR="005E4A34" w:rsidRPr="00B7289E" w:rsidRDefault="005E4A34" w:rsidP="005E4A34">
            <w:pPr>
              <w:rPr>
                <w:b/>
                <w:sz w:val="16"/>
                <w:szCs w:val="16"/>
              </w:rPr>
            </w:pPr>
            <w:r w:rsidRPr="00B7289E">
              <w:rPr>
                <w:b/>
                <w:sz w:val="16"/>
                <w:szCs w:val="16"/>
              </w:rPr>
              <w:t>субъекта РФ и органа местного самоуправления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t>4</w:t>
            </w:r>
            <w:r>
              <w:t>82</w:t>
            </w:r>
            <w:r w:rsidRPr="00543A89">
              <w:t>,</w:t>
            </w:r>
            <w:r>
              <w:t>9</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Обеспечение деятельности главы органа муниципального самоуправления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4</w:t>
            </w:r>
            <w:r>
              <w:t>82</w:t>
            </w:r>
            <w:r w:rsidRPr="00543A89">
              <w:t>,</w:t>
            </w:r>
            <w:r>
              <w:t>9</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4</w:t>
            </w:r>
            <w:r>
              <w:t>82</w:t>
            </w:r>
            <w:r w:rsidRPr="00543A89">
              <w:t>,</w:t>
            </w:r>
            <w:r>
              <w:t>9</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9900040010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4</w:t>
            </w:r>
            <w:r>
              <w:t>82</w:t>
            </w:r>
            <w:r w:rsidRPr="00543A89">
              <w:t>,</w:t>
            </w:r>
            <w:r>
              <w:t>9</w:t>
            </w:r>
          </w:p>
        </w:tc>
      </w:tr>
      <w:tr w:rsidR="005E4A34" w:rsidRPr="00B7289E" w:rsidTr="005E4A34">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Функционирование правительства РФ, высших органов исполнительной власти субъектов РФ, местных администраций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1</w:t>
            </w:r>
            <w:r>
              <w:rPr>
                <w:b/>
              </w:rPr>
              <w:t>689</w:t>
            </w:r>
            <w:r w:rsidRPr="00543A89">
              <w:rPr>
                <w:b/>
              </w:rPr>
              <w:t>,</w:t>
            </w:r>
            <w:r>
              <w:rPr>
                <w:b/>
              </w:rPr>
              <w:t>6</w:t>
            </w:r>
          </w:p>
        </w:tc>
      </w:tr>
      <w:tr w:rsidR="005E4A34" w:rsidRPr="00B7289E" w:rsidTr="005E4A34">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Решение вопросов в сфере административных правонарушений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0,1</w:t>
            </w:r>
          </w:p>
        </w:tc>
      </w:tr>
      <w:tr w:rsidR="005E4A34" w:rsidRPr="00B7289E" w:rsidTr="005E4A34">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0,1</w:t>
            </w:r>
          </w:p>
        </w:tc>
      </w:tr>
      <w:tr w:rsidR="005E4A34" w:rsidRPr="00B7289E" w:rsidTr="005E4A34">
        <w:trPr>
          <w:trHeight w:val="663"/>
        </w:trPr>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0500070190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0,1</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Обеспечение деятельности администрации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14</w:t>
            </w:r>
            <w:r>
              <w:rPr>
                <w:b/>
              </w:rPr>
              <w:t>89,5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1</w:t>
            </w:r>
            <w:r>
              <w:rPr>
                <w:b/>
              </w:rPr>
              <w:t>234</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1</w:t>
            </w:r>
            <w:r>
              <w:t>234</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425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425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30,0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lastRenderedPageBreak/>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9900040030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30,0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Обеспечение деятельности финансовых, налоговых и таможенных органов финансового (финансово-бюджетного) надзора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color w:val="000000"/>
                <w:sz w:val="16"/>
                <w:szCs w:val="16"/>
              </w:rPr>
            </w:pPr>
            <w:r w:rsidRPr="00B7289E">
              <w:rPr>
                <w:color w:val="000000"/>
                <w:sz w:val="16"/>
                <w:szCs w:val="16"/>
              </w:rPr>
              <w:t>Передача полномочий контрольно-счетного органа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color w:val="000000"/>
                <w:sz w:val="16"/>
                <w:szCs w:val="16"/>
              </w:rPr>
            </w:pPr>
            <w:r w:rsidRPr="00B7289E">
              <w:rPr>
                <w:color w:val="000000"/>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color w:val="000000"/>
                <w:sz w:val="16"/>
                <w:szCs w:val="16"/>
              </w:rPr>
            </w:pPr>
            <w:r w:rsidRPr="00B7289E">
              <w:rPr>
                <w:color w:val="000000"/>
                <w:sz w:val="16"/>
                <w:szCs w:val="16"/>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color w:val="000000"/>
                <w:sz w:val="16"/>
                <w:szCs w:val="16"/>
              </w:rPr>
            </w:pPr>
            <w:r w:rsidRPr="00B7289E">
              <w:rPr>
                <w:color w:val="000000"/>
                <w:sz w:val="16"/>
                <w:szCs w:val="16"/>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color w:val="000000"/>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500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9900049010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540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Резервные фонды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5,0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Резервный фонд администрации муниципального образования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5,0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5,0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Резервные средства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870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5,0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Другие общегосударственные вопросы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45</w:t>
            </w:r>
            <w:r w:rsidRPr="00543A89">
              <w:rPr>
                <w:b/>
              </w:rPr>
              <w:t>,0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Резервный фонд администрации муниципального образования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45</w:t>
            </w:r>
            <w:r w:rsidRPr="00543A89">
              <w:t>,0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45</w:t>
            </w:r>
            <w:r w:rsidRPr="00543A89">
              <w:t>,0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9900041020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45</w:t>
            </w:r>
            <w:r w:rsidRPr="00543A89">
              <w:t>,0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Национальная оборона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8</w:t>
            </w:r>
            <w:r>
              <w:rPr>
                <w:b/>
              </w:rPr>
              <w:t>5</w:t>
            </w:r>
            <w:r w:rsidRPr="00543A89">
              <w:rPr>
                <w:b/>
              </w:rPr>
              <w:t>,7</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Мобилизационная и вневойсковая подготовка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8</w:t>
            </w:r>
            <w:r>
              <w:rPr>
                <w:b/>
              </w:rPr>
              <w:t>5</w:t>
            </w:r>
            <w:r w:rsidRPr="00543A89">
              <w:rPr>
                <w:b/>
              </w:rPr>
              <w:t>,7</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Осуществление первичного воинского учета из фонда компенсаций на территориях, где отсутствуют военные комиссариаты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8</w:t>
            </w:r>
            <w:r>
              <w:t>5</w:t>
            </w:r>
            <w:r w:rsidRPr="00543A89">
              <w:t>,7</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84,8</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Расходы на выплату персоналу государственных (муниципальных) органов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120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84,8</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0,9</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9900051180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0,9</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 xml:space="preserve">Национальная безопасность </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10,0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Защита населения и территории от чрезвычайных ситуаций природного и техногенного характера, гражданская оборона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10,0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Мероприятия по предупреждению и ликвидации чрезвычайных ситуаций, стихийных бедствий и их последствий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p w:rsidR="005E4A34" w:rsidRPr="00B7289E" w:rsidRDefault="005E4A34" w:rsidP="005E4A34">
            <w:pPr>
              <w:jc w:val="right"/>
              <w:rPr>
                <w:sz w:val="16"/>
                <w:szCs w:val="16"/>
              </w:rPr>
            </w:pPr>
            <w:r w:rsidRPr="00B7289E">
              <w:rPr>
                <w:sz w:val="16"/>
                <w:szCs w:val="16"/>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10,0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10,0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lastRenderedPageBreak/>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9900042070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10,0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Дорожное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2</w:t>
            </w:r>
            <w:r>
              <w:rPr>
                <w:b/>
              </w:rPr>
              <w:t>49</w:t>
            </w:r>
            <w:r w:rsidRPr="00543A89">
              <w:rPr>
                <w:b/>
              </w:rPr>
              <w:t>,</w:t>
            </w:r>
            <w:r>
              <w:rPr>
                <w:b/>
              </w:rPr>
              <w:t>2</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Средства дорожного фонда Чановского района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w:t>
            </w:r>
            <w:r>
              <w:t>49</w:t>
            </w:r>
            <w:r w:rsidRPr="00543A89">
              <w:t>,</w:t>
            </w:r>
            <w:r>
              <w:t>2</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w:t>
            </w:r>
            <w:r>
              <w:t>49</w:t>
            </w:r>
            <w:r w:rsidRPr="00543A89">
              <w:t>,</w:t>
            </w:r>
            <w:r>
              <w:t>2</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9900048300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w:t>
            </w:r>
            <w:r>
              <w:t>49</w:t>
            </w:r>
            <w:r w:rsidRPr="00543A89">
              <w:t>,</w:t>
            </w:r>
            <w:r>
              <w:t>2</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Жилищно-коммунальное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181,8</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Коммунальное хозяйство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131,3</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Мероприятия в сфере энергосбережения и повышения энергетической эффективности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9900043130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38</w:t>
            </w:r>
            <w:r w:rsidRPr="00543A89">
              <w:rPr>
                <w:b/>
              </w:rPr>
              <w:t>,0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9900043130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w:t>
            </w:r>
            <w:r>
              <w:rPr>
                <w:sz w:val="16"/>
                <w:szCs w:val="16"/>
              </w:rPr>
              <w:t>4</w:t>
            </w:r>
            <w:r w:rsidRPr="00B7289E">
              <w:rPr>
                <w:sz w:val="16"/>
                <w:szCs w:val="16"/>
              </w:rPr>
              <w:t>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38,</w:t>
            </w:r>
            <w:r w:rsidRPr="00543A89">
              <w:t>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99000431</w:t>
            </w:r>
            <w:r>
              <w:rPr>
                <w:sz w:val="16"/>
                <w:szCs w:val="16"/>
              </w:rPr>
              <w:t>5</w:t>
            </w:r>
            <w:r w:rsidRPr="00B7289E">
              <w:rPr>
                <w:sz w:val="16"/>
                <w:szCs w:val="16"/>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38</w:t>
            </w:r>
            <w:r w:rsidRPr="00543A89">
              <w:t>,</w:t>
            </w:r>
            <w:r>
              <w:t>3</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99000431</w:t>
            </w:r>
            <w:r>
              <w:rPr>
                <w:sz w:val="16"/>
                <w:szCs w:val="16"/>
              </w:rPr>
              <w:t>5</w:t>
            </w:r>
            <w:r w:rsidRPr="00B7289E">
              <w:rPr>
                <w:sz w:val="16"/>
                <w:szCs w:val="16"/>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Pr>
                <w:sz w:val="16"/>
                <w:szCs w:val="16"/>
              </w:rPr>
              <w:t>851</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25,01</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Прочие мероприятия в области коммунального хозяйства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30,0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Pr>
                <w:sz w:val="16"/>
                <w:szCs w:val="16"/>
              </w:rPr>
              <w:t>852</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26</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Уплата налогов, сборов и иных платежей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9900043190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Pr>
                <w:sz w:val="16"/>
                <w:szCs w:val="16"/>
              </w:rPr>
              <w:t>853</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4</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Благоустройство</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50,5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Прочие мероприятия по благоустройству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99000432</w:t>
            </w:r>
            <w:r>
              <w:rPr>
                <w:b/>
                <w:sz w:val="16"/>
                <w:szCs w:val="16"/>
              </w:rPr>
              <w:t>2</w:t>
            </w:r>
            <w:r w:rsidRPr="00B7289E">
              <w:rPr>
                <w:b/>
                <w:sz w:val="16"/>
                <w:szCs w:val="16"/>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3</w:t>
            </w:r>
            <w:r w:rsidRPr="00543A89">
              <w:rPr>
                <w:b/>
              </w:rPr>
              <w:t>4,3</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Прочие мероприятия по благоустройству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99000432</w:t>
            </w:r>
            <w:r>
              <w:rPr>
                <w:b/>
                <w:sz w:val="16"/>
                <w:szCs w:val="16"/>
              </w:rPr>
              <w:t>2</w:t>
            </w:r>
            <w:r w:rsidRPr="00B7289E">
              <w:rPr>
                <w:b/>
                <w:sz w:val="16"/>
                <w:szCs w:val="16"/>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Pr>
                <w:b/>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3</w:t>
            </w:r>
            <w:r w:rsidRPr="00543A89">
              <w:rPr>
                <w:b/>
              </w:rPr>
              <w:t>4,3</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99000432</w:t>
            </w:r>
            <w:r>
              <w:rPr>
                <w:sz w:val="16"/>
                <w:szCs w:val="16"/>
              </w:rPr>
              <w:t>8</w:t>
            </w:r>
            <w:r w:rsidRPr="00B7289E">
              <w:rPr>
                <w:sz w:val="16"/>
                <w:szCs w:val="16"/>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16,2</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05</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99000432</w:t>
            </w:r>
            <w:r>
              <w:rPr>
                <w:sz w:val="16"/>
                <w:szCs w:val="16"/>
              </w:rPr>
              <w:t>8</w:t>
            </w:r>
            <w:r w:rsidRPr="00B7289E">
              <w:rPr>
                <w:sz w:val="16"/>
                <w:szCs w:val="16"/>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16,2</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 xml:space="preserve">Культура, кинематография </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1687,5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Культура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1687,5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Расходы на обеспечение деятельности домов культуры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p w:rsidR="005E4A34" w:rsidRPr="00B7289E" w:rsidRDefault="005E4A34" w:rsidP="005E4A34">
            <w:pPr>
              <w:jc w:val="right"/>
              <w:rPr>
                <w:b/>
                <w:sz w:val="16"/>
                <w:szCs w:val="16"/>
              </w:rPr>
            </w:pPr>
            <w:r w:rsidRPr="00B7289E">
              <w:rPr>
                <w:b/>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1687,5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1029,1</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lastRenderedPageBreak/>
              <w:t>Расходы на выплату персоналу казенных учреждений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110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1</w:t>
            </w:r>
            <w:r>
              <w:t>029,1</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628,4</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628,4</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межбюджетные ассигнования</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800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3</w:t>
            </w:r>
            <w:r w:rsidRPr="00543A89">
              <w:rPr>
                <w:b/>
              </w:rPr>
              <w:t>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Уплата налогов, сборов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08</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9900044210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850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t>3</w:t>
            </w:r>
            <w:r w:rsidRPr="00543A89">
              <w:t>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b/>
                <w:sz w:val="16"/>
                <w:szCs w:val="16"/>
              </w:rPr>
              <w:br/>
              <w:t>Социальная политика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1</w:t>
            </w:r>
            <w:r>
              <w:rPr>
                <w:b/>
              </w:rPr>
              <w:t>61,5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Пенсионное обеспечение</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Default="005E4A34" w:rsidP="005E4A34">
            <w:pPr>
              <w:jc w:val="right"/>
            </w:pPr>
            <w:r w:rsidRPr="00E825F9">
              <w:rPr>
                <w:b/>
              </w:rPr>
              <w:t>161,5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Доплаты к пенсиям муниципальных служащих</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Default="005E4A34" w:rsidP="005E4A34">
            <w:pPr>
              <w:jc w:val="right"/>
            </w:pPr>
            <w:r w:rsidRPr="00E825F9">
              <w:rPr>
                <w:b/>
              </w:rPr>
              <w:t>161,5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Социальное обеспечение и иные выплаты населению</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300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Default="005E4A34" w:rsidP="005E4A34">
            <w:pPr>
              <w:jc w:val="right"/>
            </w:pPr>
            <w:r w:rsidRPr="00E825F9">
              <w:rPr>
                <w:b/>
              </w:rPr>
              <w:t>161,5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Публичные нормативные социальные выплаты гражданам</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10</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9900047010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310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Default="005E4A34" w:rsidP="005E4A34">
            <w:pPr>
              <w:jc w:val="right"/>
            </w:pPr>
            <w:r w:rsidRPr="00E825F9">
              <w:rPr>
                <w:b/>
              </w:rPr>
              <w:t>161,5</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Физическая культура и спорт</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3,0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Спорт и физическая культура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3,0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Проведение мероприятий в сфере культуры, физической культуры и спорта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3,0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Закупка товаров, работ и услуг для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3,0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закупки товаров, работ и услуг для обеспечения государственных (муниципальных) нужд</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9900046010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240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3,0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b/>
                <w:sz w:val="16"/>
                <w:szCs w:val="16"/>
              </w:rPr>
            </w:pPr>
            <w:r w:rsidRPr="00B7289E">
              <w:rPr>
                <w:b/>
                <w:sz w:val="16"/>
                <w:szCs w:val="16"/>
              </w:rPr>
              <w:t>Межбюджетные трансферты общего характера бюджетам субъектов Российской Федерации и муниципальных образований</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r w:rsidRPr="00B7289E">
              <w:rPr>
                <w:b/>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b/>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sidRPr="00543A89">
              <w:rPr>
                <w:b/>
              </w:rPr>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Прочие межбюджетные трансферты общего характера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Передача полномочий финансового органа</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500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Иные межбюджетные трансферты</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14</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03</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9900049020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r w:rsidRPr="00B7289E">
              <w:rPr>
                <w:sz w:val="16"/>
                <w:szCs w:val="16"/>
              </w:rPr>
              <w:t>540</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pPr>
            <w:r w:rsidRPr="00543A89">
              <w:t>20,0</w:t>
            </w:r>
          </w:p>
        </w:tc>
      </w:tr>
      <w:tr w:rsidR="005E4A34" w:rsidRPr="00B7289E" w:rsidTr="005E4A34">
        <w:tc>
          <w:tcPr>
            <w:tcW w:w="5362"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rPr>
                <w:sz w:val="16"/>
                <w:szCs w:val="16"/>
              </w:rPr>
            </w:pPr>
            <w:r w:rsidRPr="00B7289E">
              <w:rPr>
                <w:sz w:val="16"/>
                <w:szCs w:val="16"/>
              </w:rPr>
              <w:t>Всего расходов</w:t>
            </w:r>
          </w:p>
        </w:tc>
        <w:tc>
          <w:tcPr>
            <w:tcW w:w="539"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5E4A34" w:rsidRPr="00B7289E" w:rsidRDefault="005E4A34" w:rsidP="005E4A34">
            <w:pPr>
              <w:jc w:val="right"/>
              <w:rPr>
                <w:sz w:val="16"/>
                <w:szCs w:val="16"/>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E4A34" w:rsidRPr="00543A89" w:rsidRDefault="005E4A34" w:rsidP="005E4A34">
            <w:pPr>
              <w:jc w:val="right"/>
              <w:rPr>
                <w:b/>
              </w:rPr>
            </w:pPr>
            <w:r>
              <w:rPr>
                <w:b/>
              </w:rPr>
              <w:t>4630,6</w:t>
            </w:r>
          </w:p>
        </w:tc>
      </w:tr>
    </w:tbl>
    <w:p w:rsidR="005E4A34" w:rsidRPr="00B7289E" w:rsidRDefault="005E4A34" w:rsidP="005E4A34">
      <w:pPr>
        <w:rPr>
          <w:sz w:val="16"/>
          <w:szCs w:val="16"/>
        </w:rPr>
      </w:pPr>
      <w:r w:rsidRPr="00B7289E">
        <w:rPr>
          <w:sz w:val="16"/>
          <w:szCs w:val="16"/>
        </w:rPr>
        <w:t xml:space="preserve">                                                                                                                                                    </w:t>
      </w:r>
    </w:p>
    <w:p w:rsidR="005E4A34" w:rsidRDefault="005E4A34" w:rsidP="005E4A34">
      <w:pPr>
        <w:rPr>
          <w:sz w:val="16"/>
          <w:szCs w:val="16"/>
        </w:rPr>
      </w:pPr>
      <w:r>
        <w:rPr>
          <w:sz w:val="16"/>
          <w:szCs w:val="16"/>
        </w:rPr>
        <w:t xml:space="preserve">Переброска с гл. расходов 08 01 культура -62,8 тыс. руб. на гл.р. 01 02-18,6 тыс. </w:t>
      </w:r>
      <w:proofErr w:type="spellStart"/>
      <w:r>
        <w:rPr>
          <w:sz w:val="16"/>
          <w:szCs w:val="16"/>
        </w:rPr>
        <w:t>руб.</w:t>
      </w:r>
      <w:proofErr w:type="gramStart"/>
      <w:r>
        <w:rPr>
          <w:sz w:val="16"/>
          <w:szCs w:val="16"/>
        </w:rPr>
        <w:t>,г</w:t>
      </w:r>
      <w:proofErr w:type="gramEnd"/>
      <w:r>
        <w:rPr>
          <w:sz w:val="16"/>
          <w:szCs w:val="16"/>
        </w:rPr>
        <w:t>л.р</w:t>
      </w:r>
      <w:proofErr w:type="spellEnd"/>
      <w:r>
        <w:rPr>
          <w:sz w:val="16"/>
          <w:szCs w:val="16"/>
        </w:rPr>
        <w:t>. 01 04 -28 т.р. , гл. р. 0503- 16,2 тыс. руб.</w:t>
      </w:r>
    </w:p>
    <w:p w:rsidR="005E4A34" w:rsidRDefault="005E4A34" w:rsidP="005E4A34">
      <w:pPr>
        <w:rPr>
          <w:sz w:val="16"/>
          <w:szCs w:val="16"/>
        </w:rPr>
      </w:pPr>
    </w:p>
    <w:p w:rsidR="005E4A34" w:rsidRDefault="005E4A34" w:rsidP="005E4A34">
      <w:pPr>
        <w:rPr>
          <w:sz w:val="16"/>
          <w:szCs w:val="16"/>
        </w:rPr>
      </w:pPr>
    </w:p>
    <w:p w:rsidR="005E4A34" w:rsidRDefault="005E4A34" w:rsidP="005E4A34">
      <w:pPr>
        <w:rPr>
          <w:sz w:val="16"/>
          <w:szCs w:val="16"/>
        </w:rPr>
      </w:pPr>
    </w:p>
    <w:tbl>
      <w:tblPr>
        <w:tblpPr w:leftFromText="180" w:rightFromText="180" w:vertAnchor="text" w:horzAnchor="margin" w:tblpXSpec="center" w:tblpY="90"/>
        <w:tblW w:w="10265" w:type="dxa"/>
        <w:tblLayout w:type="fixed"/>
        <w:tblCellMar>
          <w:left w:w="30" w:type="dxa"/>
          <w:right w:w="30" w:type="dxa"/>
        </w:tblCellMar>
        <w:tblLook w:val="0000"/>
      </w:tblPr>
      <w:tblGrid>
        <w:gridCol w:w="5294"/>
        <w:gridCol w:w="696"/>
        <w:gridCol w:w="696"/>
        <w:gridCol w:w="696"/>
        <w:gridCol w:w="1066"/>
        <w:gridCol w:w="696"/>
        <w:gridCol w:w="1121"/>
      </w:tblGrid>
      <w:tr w:rsidR="005E4A34" w:rsidRPr="00046C0B" w:rsidTr="005E4A34">
        <w:trPr>
          <w:trHeight w:val="250"/>
        </w:trPr>
        <w:tc>
          <w:tcPr>
            <w:tcW w:w="5294"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right"/>
              <w:rPr>
                <w:b/>
                <w:bCs/>
                <w:color w:val="000000"/>
                <w:sz w:val="18"/>
                <w:szCs w:val="18"/>
              </w:rPr>
            </w:pPr>
          </w:p>
        </w:tc>
        <w:tc>
          <w:tcPr>
            <w:tcW w:w="106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right"/>
              <w:rPr>
                <w:b/>
                <w:bCs/>
                <w:color w:val="000000"/>
                <w:sz w:val="18"/>
                <w:szCs w:val="18"/>
              </w:rPr>
            </w:pPr>
          </w:p>
        </w:tc>
        <w:tc>
          <w:tcPr>
            <w:tcW w:w="69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right"/>
              <w:rPr>
                <w:b/>
                <w:bCs/>
                <w:color w:val="000000"/>
                <w:sz w:val="18"/>
                <w:szCs w:val="18"/>
              </w:rPr>
            </w:pPr>
          </w:p>
        </w:tc>
        <w:tc>
          <w:tcPr>
            <w:tcW w:w="1121"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right"/>
              <w:rPr>
                <w:b/>
                <w:bCs/>
                <w:color w:val="000000"/>
                <w:sz w:val="18"/>
                <w:szCs w:val="18"/>
              </w:rPr>
            </w:pPr>
          </w:p>
        </w:tc>
      </w:tr>
      <w:tr w:rsidR="005E4A34" w:rsidRPr="00046C0B" w:rsidTr="005E4A34">
        <w:trPr>
          <w:trHeight w:val="835"/>
        </w:trPr>
        <w:tc>
          <w:tcPr>
            <w:tcW w:w="10265" w:type="dxa"/>
            <w:gridSpan w:val="7"/>
            <w:tcBorders>
              <w:top w:val="single" w:sz="2" w:space="0" w:color="000000"/>
              <w:left w:val="single" w:sz="2" w:space="0" w:color="000000"/>
              <w:bottom w:val="single" w:sz="2" w:space="0" w:color="000000"/>
              <w:right w:val="single" w:sz="2" w:space="0" w:color="000000"/>
            </w:tcBorders>
          </w:tcPr>
          <w:p w:rsidR="005E4A34" w:rsidRDefault="005E4A34" w:rsidP="005E4A34">
            <w:pPr>
              <w:autoSpaceDE w:val="0"/>
              <w:autoSpaceDN w:val="0"/>
              <w:adjustRightInd w:val="0"/>
              <w:jc w:val="right"/>
              <w:rPr>
                <w:b/>
                <w:bCs/>
                <w:color w:val="000000"/>
                <w:sz w:val="18"/>
                <w:szCs w:val="18"/>
              </w:rPr>
            </w:pPr>
            <w:r w:rsidRPr="00046C0B">
              <w:rPr>
                <w:b/>
                <w:bCs/>
                <w:color w:val="000000"/>
                <w:sz w:val="18"/>
                <w:szCs w:val="18"/>
              </w:rPr>
              <w:lastRenderedPageBreak/>
              <w:t>к Решению сессии "Об изменении бюджета Покровского сельсовета Чановского района Новосибирской области на 2018г. И плановый период 2019-2020г." от 16.03.2018г.</w:t>
            </w:r>
          </w:p>
          <w:p w:rsidR="005E4A34" w:rsidRPr="00046C0B" w:rsidRDefault="005E4A34" w:rsidP="005E4A34">
            <w:pPr>
              <w:autoSpaceDE w:val="0"/>
              <w:autoSpaceDN w:val="0"/>
              <w:adjustRightInd w:val="0"/>
              <w:jc w:val="center"/>
              <w:rPr>
                <w:b/>
                <w:bCs/>
                <w:color w:val="000000"/>
                <w:sz w:val="18"/>
                <w:szCs w:val="18"/>
              </w:rPr>
            </w:pPr>
            <w:r>
              <w:rPr>
                <w:b/>
                <w:bCs/>
                <w:color w:val="000000"/>
                <w:sz w:val="18"/>
                <w:szCs w:val="18"/>
              </w:rPr>
              <w:t xml:space="preserve">                                                                                                                                                                                                               </w:t>
            </w:r>
            <w:r w:rsidRPr="00046C0B">
              <w:rPr>
                <w:b/>
                <w:bCs/>
                <w:color w:val="000000"/>
                <w:sz w:val="18"/>
                <w:szCs w:val="18"/>
              </w:rPr>
              <w:t>№</w:t>
            </w:r>
            <w:r>
              <w:rPr>
                <w:b/>
                <w:bCs/>
                <w:color w:val="000000"/>
                <w:sz w:val="18"/>
                <w:szCs w:val="18"/>
              </w:rPr>
              <w:t>111</w:t>
            </w:r>
          </w:p>
        </w:tc>
      </w:tr>
      <w:tr w:rsidR="005E4A34" w:rsidRPr="00046C0B" w:rsidTr="005E4A34">
        <w:trPr>
          <w:trHeight w:val="1099"/>
        </w:trPr>
        <w:tc>
          <w:tcPr>
            <w:tcW w:w="10265" w:type="dxa"/>
            <w:gridSpan w:val="7"/>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center"/>
              <w:rPr>
                <w:b/>
                <w:bCs/>
                <w:color w:val="000000"/>
              </w:rPr>
            </w:pPr>
            <w:r w:rsidRPr="00046C0B">
              <w:rPr>
                <w:b/>
                <w:bCs/>
                <w:color w:val="000000"/>
              </w:rPr>
              <w:t>Структура расходов бюджета администрации Покровского сельсовета Чановского района Новосибирской области</w:t>
            </w:r>
          </w:p>
        </w:tc>
      </w:tr>
      <w:tr w:rsidR="005E4A34" w:rsidRPr="00046C0B" w:rsidTr="005E4A34">
        <w:trPr>
          <w:trHeight w:val="209"/>
        </w:trPr>
        <w:tc>
          <w:tcPr>
            <w:tcW w:w="5294"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 xml:space="preserve">Единица измерения: </w:t>
            </w:r>
            <w:proofErr w:type="spellStart"/>
            <w:r w:rsidRPr="00046C0B">
              <w:rPr>
                <w:color w:val="000000"/>
                <w:sz w:val="16"/>
                <w:szCs w:val="16"/>
              </w:rPr>
              <w:t>тыс</w:t>
            </w:r>
            <w:proofErr w:type="gramStart"/>
            <w:r w:rsidRPr="00046C0B">
              <w:rPr>
                <w:color w:val="000000"/>
                <w:sz w:val="16"/>
                <w:szCs w:val="16"/>
              </w:rPr>
              <w:t>.р</w:t>
            </w:r>
            <w:proofErr w:type="gramEnd"/>
            <w:r w:rsidRPr="00046C0B">
              <w:rPr>
                <w:color w:val="000000"/>
                <w:sz w:val="16"/>
                <w:szCs w:val="16"/>
              </w:rPr>
              <w:t>уб</w:t>
            </w:r>
            <w:proofErr w:type="spellEnd"/>
          </w:p>
        </w:tc>
        <w:tc>
          <w:tcPr>
            <w:tcW w:w="69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2" w:space="0" w:color="000000"/>
              <w:left w:val="single" w:sz="2" w:space="0" w:color="000000"/>
              <w:bottom w:val="single" w:sz="2" w:space="0" w:color="000000"/>
              <w:right w:val="single" w:sz="2" w:space="0" w:color="000000"/>
            </w:tcBorders>
          </w:tcPr>
          <w:p w:rsidR="005E4A34" w:rsidRPr="00046C0B" w:rsidRDefault="005E4A34" w:rsidP="005E4A34">
            <w:pPr>
              <w:autoSpaceDE w:val="0"/>
              <w:autoSpaceDN w:val="0"/>
              <w:adjustRightInd w:val="0"/>
              <w:jc w:val="center"/>
              <w:rPr>
                <w:color w:val="000000"/>
                <w:sz w:val="16"/>
                <w:szCs w:val="16"/>
              </w:rPr>
            </w:pPr>
          </w:p>
        </w:tc>
      </w:tr>
      <w:tr w:rsidR="005E4A34" w:rsidRPr="00046C0B" w:rsidTr="005E4A34">
        <w:trPr>
          <w:trHeight w:val="53"/>
        </w:trPr>
        <w:tc>
          <w:tcPr>
            <w:tcW w:w="5294" w:type="dxa"/>
            <w:tcBorders>
              <w:top w:val="single" w:sz="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right"/>
              <w:rPr>
                <w:color w:val="000000"/>
                <w:sz w:val="16"/>
                <w:szCs w:val="16"/>
              </w:rPr>
            </w:pPr>
          </w:p>
        </w:tc>
        <w:tc>
          <w:tcPr>
            <w:tcW w:w="1066" w:type="dxa"/>
            <w:tcBorders>
              <w:top w:val="single" w:sz="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right"/>
              <w:rPr>
                <w:color w:val="000000"/>
                <w:sz w:val="16"/>
                <w:szCs w:val="16"/>
              </w:rPr>
            </w:pPr>
          </w:p>
        </w:tc>
        <w:tc>
          <w:tcPr>
            <w:tcW w:w="1121" w:type="dxa"/>
            <w:tcBorders>
              <w:top w:val="single" w:sz="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right"/>
              <w:rPr>
                <w:color w:val="000000"/>
                <w:sz w:val="16"/>
                <w:szCs w:val="16"/>
              </w:rPr>
            </w:pPr>
          </w:p>
        </w:tc>
      </w:tr>
      <w:tr w:rsidR="005E4A34" w:rsidRPr="00046C0B" w:rsidTr="005E4A34">
        <w:trPr>
          <w:trHeight w:val="314"/>
        </w:trPr>
        <w:tc>
          <w:tcPr>
            <w:tcW w:w="5294" w:type="dxa"/>
            <w:tcBorders>
              <w:top w:val="single" w:sz="6" w:space="0" w:color="000000"/>
              <w:left w:val="single" w:sz="6" w:space="0" w:color="000000"/>
              <w:bottom w:val="nil"/>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Наименование</w:t>
            </w:r>
          </w:p>
        </w:tc>
        <w:tc>
          <w:tcPr>
            <w:tcW w:w="696" w:type="dxa"/>
            <w:tcBorders>
              <w:top w:val="single" w:sz="6" w:space="0" w:color="000000"/>
              <w:left w:val="single" w:sz="6" w:space="0" w:color="000000"/>
              <w:bottom w:val="single" w:sz="6" w:space="0" w:color="000000"/>
              <w:right w:val="nil"/>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Код</w:t>
            </w:r>
          </w:p>
        </w:tc>
        <w:tc>
          <w:tcPr>
            <w:tcW w:w="696" w:type="dxa"/>
            <w:tcBorders>
              <w:top w:val="single" w:sz="6" w:space="0" w:color="000000"/>
              <w:left w:val="nil"/>
              <w:bottom w:val="single" w:sz="6" w:space="0" w:color="000000"/>
              <w:right w:val="nil"/>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nil"/>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nil"/>
              <w:bottom w:val="single" w:sz="6" w:space="0" w:color="000000"/>
              <w:right w:val="nil"/>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nil"/>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2018 год</w:t>
            </w:r>
          </w:p>
        </w:tc>
      </w:tr>
      <w:tr w:rsidR="005E4A34" w:rsidRPr="00046C0B" w:rsidTr="005E4A34">
        <w:trPr>
          <w:trHeight w:val="1294"/>
        </w:trPr>
        <w:tc>
          <w:tcPr>
            <w:tcW w:w="5294" w:type="dxa"/>
            <w:tcBorders>
              <w:top w:val="nil"/>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roofErr w:type="spellStart"/>
            <w:r w:rsidRPr="00046C0B">
              <w:rPr>
                <w:b/>
                <w:bCs/>
                <w:color w:val="000000"/>
                <w:sz w:val="16"/>
                <w:szCs w:val="16"/>
              </w:rPr>
              <w:t>получ</w:t>
            </w:r>
            <w:proofErr w:type="gramStart"/>
            <w:r w:rsidRPr="00046C0B">
              <w:rPr>
                <w:b/>
                <w:bCs/>
                <w:color w:val="000000"/>
                <w:sz w:val="16"/>
                <w:szCs w:val="16"/>
              </w:rPr>
              <w:t>а</w:t>
            </w:r>
            <w:proofErr w:type="spellEnd"/>
            <w:r w:rsidRPr="00046C0B">
              <w:rPr>
                <w:b/>
                <w:bCs/>
                <w:color w:val="000000"/>
                <w:sz w:val="16"/>
                <w:szCs w:val="16"/>
              </w:rPr>
              <w:t>-</w:t>
            </w:r>
            <w:proofErr w:type="gramEnd"/>
            <w:r w:rsidRPr="00046C0B">
              <w:rPr>
                <w:b/>
                <w:bCs/>
                <w:color w:val="000000"/>
                <w:sz w:val="16"/>
                <w:szCs w:val="16"/>
              </w:rPr>
              <w:t xml:space="preserve"> теля средств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раздела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roofErr w:type="spellStart"/>
            <w:r w:rsidRPr="00046C0B">
              <w:rPr>
                <w:b/>
                <w:bCs/>
                <w:color w:val="000000"/>
                <w:sz w:val="16"/>
                <w:szCs w:val="16"/>
              </w:rPr>
              <w:t>подра</w:t>
            </w:r>
            <w:proofErr w:type="gramStart"/>
            <w:r w:rsidRPr="00046C0B">
              <w:rPr>
                <w:b/>
                <w:bCs/>
                <w:color w:val="000000"/>
                <w:sz w:val="16"/>
                <w:szCs w:val="16"/>
              </w:rPr>
              <w:t>з</w:t>
            </w:r>
            <w:proofErr w:type="spellEnd"/>
            <w:r w:rsidRPr="00046C0B">
              <w:rPr>
                <w:b/>
                <w:bCs/>
                <w:color w:val="000000"/>
                <w:sz w:val="16"/>
                <w:szCs w:val="16"/>
              </w:rPr>
              <w:t>-</w:t>
            </w:r>
            <w:proofErr w:type="gramEnd"/>
            <w:r w:rsidRPr="00046C0B">
              <w:rPr>
                <w:b/>
                <w:bCs/>
                <w:color w:val="000000"/>
                <w:sz w:val="16"/>
                <w:szCs w:val="16"/>
              </w:rPr>
              <w:t xml:space="preserve"> дела</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целевой статьи</w:t>
            </w:r>
          </w:p>
        </w:tc>
        <w:tc>
          <w:tcPr>
            <w:tcW w:w="1817" w:type="dxa"/>
            <w:gridSpan w:val="2"/>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 xml:space="preserve">вида </w:t>
            </w:r>
            <w:proofErr w:type="spellStart"/>
            <w:r w:rsidRPr="00046C0B">
              <w:rPr>
                <w:b/>
                <w:bCs/>
                <w:color w:val="000000"/>
                <w:sz w:val="16"/>
                <w:szCs w:val="16"/>
              </w:rPr>
              <w:t>расх</w:t>
            </w:r>
            <w:proofErr w:type="gramStart"/>
            <w:r w:rsidRPr="00046C0B">
              <w:rPr>
                <w:b/>
                <w:bCs/>
                <w:color w:val="000000"/>
                <w:sz w:val="16"/>
                <w:szCs w:val="16"/>
              </w:rPr>
              <w:t>о</w:t>
            </w:r>
            <w:proofErr w:type="spellEnd"/>
            <w:r w:rsidRPr="00046C0B">
              <w:rPr>
                <w:b/>
                <w:bCs/>
                <w:color w:val="000000"/>
                <w:sz w:val="16"/>
                <w:szCs w:val="16"/>
              </w:rPr>
              <w:t>-</w:t>
            </w:r>
            <w:proofErr w:type="gramEnd"/>
            <w:r w:rsidRPr="00046C0B">
              <w:rPr>
                <w:b/>
                <w:bCs/>
                <w:color w:val="000000"/>
                <w:sz w:val="16"/>
                <w:szCs w:val="16"/>
              </w:rPr>
              <w:t xml:space="preserve"> </w:t>
            </w:r>
            <w:proofErr w:type="spellStart"/>
            <w:r w:rsidRPr="00046C0B">
              <w:rPr>
                <w:b/>
                <w:bCs/>
                <w:color w:val="000000"/>
                <w:sz w:val="16"/>
                <w:szCs w:val="16"/>
              </w:rPr>
              <w:t>дов</w:t>
            </w:r>
            <w:proofErr w:type="spellEnd"/>
          </w:p>
        </w:tc>
      </w:tr>
      <w:tr w:rsidR="005E4A34" w:rsidRPr="00046C0B" w:rsidTr="005E4A34">
        <w:trPr>
          <w:trHeight w:val="168"/>
        </w:trPr>
        <w:tc>
          <w:tcPr>
            <w:tcW w:w="5294" w:type="dxa"/>
            <w:tcBorders>
              <w:top w:val="single" w:sz="6" w:space="0" w:color="000000"/>
              <w:left w:val="single" w:sz="6" w:space="0" w:color="000000"/>
              <w:bottom w:val="doub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w:t>
            </w:r>
          </w:p>
        </w:tc>
        <w:tc>
          <w:tcPr>
            <w:tcW w:w="696" w:type="dxa"/>
            <w:tcBorders>
              <w:top w:val="single" w:sz="6" w:space="0" w:color="000000"/>
              <w:left w:val="single" w:sz="6" w:space="0" w:color="000000"/>
              <w:bottom w:val="doub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w:t>
            </w:r>
          </w:p>
        </w:tc>
        <w:tc>
          <w:tcPr>
            <w:tcW w:w="696" w:type="dxa"/>
            <w:tcBorders>
              <w:top w:val="single" w:sz="6" w:space="0" w:color="000000"/>
              <w:left w:val="single" w:sz="6" w:space="0" w:color="000000"/>
              <w:bottom w:val="doub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3</w:t>
            </w:r>
          </w:p>
        </w:tc>
        <w:tc>
          <w:tcPr>
            <w:tcW w:w="696" w:type="dxa"/>
            <w:tcBorders>
              <w:top w:val="single" w:sz="6" w:space="0" w:color="000000"/>
              <w:left w:val="single" w:sz="6" w:space="0" w:color="000000"/>
              <w:bottom w:val="doub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w:t>
            </w:r>
          </w:p>
        </w:tc>
        <w:tc>
          <w:tcPr>
            <w:tcW w:w="1066" w:type="dxa"/>
            <w:tcBorders>
              <w:top w:val="single" w:sz="6" w:space="0" w:color="000000"/>
              <w:left w:val="single" w:sz="6" w:space="0" w:color="000000"/>
              <w:bottom w:val="doub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5</w:t>
            </w:r>
          </w:p>
        </w:tc>
        <w:tc>
          <w:tcPr>
            <w:tcW w:w="696" w:type="dxa"/>
            <w:tcBorders>
              <w:top w:val="single" w:sz="6" w:space="0" w:color="000000"/>
              <w:left w:val="single" w:sz="6" w:space="0" w:color="000000"/>
              <w:bottom w:val="doub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6</w:t>
            </w:r>
          </w:p>
        </w:tc>
        <w:tc>
          <w:tcPr>
            <w:tcW w:w="1121" w:type="dxa"/>
            <w:tcBorders>
              <w:top w:val="single" w:sz="6" w:space="0" w:color="000000"/>
              <w:left w:val="single" w:sz="6" w:space="0" w:color="000000"/>
              <w:bottom w:val="doub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w:t>
            </w:r>
          </w:p>
        </w:tc>
      </w:tr>
      <w:tr w:rsidR="005E4A34" w:rsidRPr="00046C0B" w:rsidTr="005E4A34">
        <w:trPr>
          <w:trHeight w:val="458"/>
        </w:trPr>
        <w:tc>
          <w:tcPr>
            <w:tcW w:w="5294" w:type="dxa"/>
            <w:tcBorders>
              <w:top w:val="doub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20"/>
                <w:szCs w:val="20"/>
              </w:rPr>
            </w:pPr>
            <w:r w:rsidRPr="00046C0B">
              <w:rPr>
                <w:b/>
                <w:bCs/>
                <w:color w:val="000000"/>
                <w:sz w:val="20"/>
                <w:szCs w:val="20"/>
              </w:rPr>
              <w:t>Администрация Покровского сельсовета Чановского района Новосибирской области</w:t>
            </w:r>
          </w:p>
        </w:tc>
        <w:tc>
          <w:tcPr>
            <w:tcW w:w="696" w:type="dxa"/>
            <w:tcBorders>
              <w:top w:val="double" w:sz="6" w:space="0" w:color="000000"/>
              <w:left w:val="single" w:sz="6"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8"/>
                <w:szCs w:val="28"/>
              </w:rPr>
            </w:pPr>
          </w:p>
        </w:tc>
        <w:tc>
          <w:tcPr>
            <w:tcW w:w="696" w:type="dxa"/>
            <w:tcBorders>
              <w:top w:val="double" w:sz="6"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1066" w:type="dxa"/>
            <w:tcBorders>
              <w:top w:val="double" w:sz="6"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1121" w:type="dxa"/>
            <w:tcBorders>
              <w:top w:val="double" w:sz="6" w:space="0" w:color="000000"/>
              <w:left w:val="single" w:sz="2"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2 926,80</w:t>
            </w:r>
          </w:p>
        </w:tc>
      </w:tr>
      <w:tr w:rsidR="005E4A34" w:rsidRPr="00046C0B" w:rsidTr="005E4A34">
        <w:trPr>
          <w:trHeight w:val="197"/>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2 195,90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482,90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Обеспечение деятельности главы органа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482,90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371,00</w:t>
            </w:r>
          </w:p>
        </w:tc>
      </w:tr>
      <w:tr w:rsidR="005E4A34" w:rsidRPr="00046C0B" w:rsidTr="005E4A34">
        <w:trPr>
          <w:trHeight w:val="588"/>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111,90</w:t>
            </w:r>
          </w:p>
        </w:tc>
      </w:tr>
      <w:tr w:rsidR="005E4A34" w:rsidRPr="00046C0B" w:rsidTr="005E4A34">
        <w:trPr>
          <w:trHeight w:val="550"/>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1 689,60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Решение вопросов в сфере административных правонарушений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0,10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0,08</w:t>
            </w:r>
          </w:p>
        </w:tc>
      </w:tr>
      <w:tr w:rsidR="005E4A34" w:rsidRPr="00046C0B" w:rsidTr="005E4A34">
        <w:trPr>
          <w:trHeight w:val="588"/>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0,02</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Обеспечение деятельности администрации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1 689,50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930,20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122</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10,00</w:t>
            </w:r>
          </w:p>
        </w:tc>
      </w:tr>
      <w:tr w:rsidR="005E4A34" w:rsidRPr="00046C0B" w:rsidTr="005E4A34">
        <w:trPr>
          <w:trHeight w:val="588"/>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300.0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lastRenderedPageBreak/>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242</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105,00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320,60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851</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852</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9,00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853</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1,00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06</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Передача полномочий контрольно-счетного органа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06</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06</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540</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Резервные фонды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5,00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Резервный фонд администрации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9900041020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5,00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Резервные средства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9900041020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870</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5,00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5,00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5,00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Другие 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45,00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мероприятия в сфере общегосударственных вопросов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45,00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45,00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НАЦИОНАЛЬНАЯ ОБОРОНА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85,70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Мобилизационная и вневойсковая подготовка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85,70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Осуществление первичного воинского учета на территориях, где отсутствуют военные комиссариаты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85,70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65,13</w:t>
            </w:r>
          </w:p>
        </w:tc>
      </w:tr>
      <w:tr w:rsidR="005E4A34" w:rsidRPr="00046C0B" w:rsidTr="005E4A34">
        <w:trPr>
          <w:trHeight w:val="588"/>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19,67</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0,90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НАЦИОНАЛЬНАЯ БЕЗОПАСНОСТЬ И ПРАВООХРАНИТЕЛЬНАЯ ДЕЯТЕЛЬНОСТЬ</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10,00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Защита населения и территории от чрезвычайных ситуаций природного и техногенного характера, гражданская оборона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09</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10,00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 xml:space="preserve">Мероприятия по предупреждению и ликвидации </w:t>
            </w:r>
            <w:proofErr w:type="spellStart"/>
            <w:r w:rsidRPr="00046C0B">
              <w:rPr>
                <w:b/>
                <w:bCs/>
                <w:color w:val="000000"/>
                <w:sz w:val="16"/>
                <w:szCs w:val="16"/>
              </w:rPr>
              <w:t>черезвычайных</w:t>
            </w:r>
            <w:proofErr w:type="spellEnd"/>
            <w:r w:rsidRPr="00046C0B">
              <w:rPr>
                <w:b/>
                <w:bCs/>
                <w:color w:val="000000"/>
                <w:sz w:val="16"/>
                <w:szCs w:val="16"/>
              </w:rPr>
              <w:t xml:space="preserve"> ситуаций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09</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10,00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lastRenderedPageBreak/>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09</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НАЦИОНАЛЬНАЯ ЭКОНОМИКА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249,20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Дорожное хозяйство (дорожные фонды)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09</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249,20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Средства дорожного фонда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09</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249,20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09</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249,20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ЖИЛИЩНО-КОММУНАЛЬНОЕ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125,60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131,30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Мероприятия в сфере энергосбережения и повышения энергетической эффективности</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38,00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38,00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Мероприятия по обеспечению населения питьевой водой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63,29</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38,29</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38,29</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38,29</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38,29</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851</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25,01</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25,01</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25,01</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Прочие мероприятия в области коммунального хозяйства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20,01</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852</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26,00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853</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4,00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4,00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4,00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Благоустройство</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50,50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уличное освещение</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34,30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lastRenderedPageBreak/>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34,30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16,20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СОЦИАЛЬНАЯ ПОЛИТИКА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161,50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Пенсионное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161,50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Социальное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161,50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Иные пенсии, социальные доплаты к пенсиям</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312</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161,50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ФИЗИЧЕСКАЯ КУЛЬТУРА И СПОРТ</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3,00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Массовый спорт</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3,00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Проведение мероприятий в сфере физической культуры и спорта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3,00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02</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3,00</w:t>
            </w:r>
          </w:p>
        </w:tc>
      </w:tr>
      <w:tr w:rsidR="005E4A34" w:rsidRPr="00046C0B" w:rsidTr="005E4A34">
        <w:trPr>
          <w:trHeight w:val="550"/>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МЕЖБЮДЖЕТНЫЕ ТРАНСФЕРТЫ ОБЩЕГО ХАРАКТЕРА БЮДЖЕТАМ СУБЪЕКТОВ РОССИЙСКОЙ ФЕДЕРАЦИИ 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Прочие межбюджетные трансферты общего характера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Передача полномочий финансового органа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03</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540</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Безвозмездные перечисления бюджетам</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20,00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Перечисления другим бюджетам бюджетной системы Российской Федерации</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20,00</w:t>
            </w:r>
          </w:p>
        </w:tc>
      </w:tr>
      <w:tr w:rsidR="005E4A34" w:rsidRPr="00046C0B" w:rsidTr="005E4A34">
        <w:trPr>
          <w:trHeight w:val="667"/>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20"/>
                <w:szCs w:val="20"/>
              </w:rPr>
            </w:pPr>
            <w:r w:rsidRPr="00046C0B">
              <w:rPr>
                <w:b/>
                <w:bCs/>
                <w:color w:val="000000"/>
                <w:sz w:val="20"/>
                <w:szCs w:val="20"/>
              </w:rPr>
              <w:t xml:space="preserve">Муниципальное учреждение культуры  Покровского сельсовета </w:t>
            </w:r>
            <w:proofErr w:type="gramStart"/>
            <w:r w:rsidRPr="00046C0B">
              <w:rPr>
                <w:b/>
                <w:bCs/>
                <w:color w:val="000000"/>
                <w:sz w:val="20"/>
                <w:szCs w:val="20"/>
              </w:rPr>
              <w:t>-П</w:t>
            </w:r>
            <w:proofErr w:type="gramEnd"/>
            <w:r w:rsidRPr="00046C0B">
              <w:rPr>
                <w:b/>
                <w:bCs/>
                <w:color w:val="000000"/>
                <w:sz w:val="20"/>
                <w:szCs w:val="20"/>
              </w:rPr>
              <w:t xml:space="preserve">окровский дом  культуры Чановского </w:t>
            </w:r>
            <w:proofErr w:type="spellStart"/>
            <w:r w:rsidRPr="00046C0B">
              <w:rPr>
                <w:b/>
                <w:bCs/>
                <w:color w:val="000000"/>
                <w:sz w:val="20"/>
                <w:szCs w:val="20"/>
              </w:rPr>
              <w:t>р-она</w:t>
            </w:r>
            <w:proofErr w:type="spellEnd"/>
            <w:r w:rsidRPr="00046C0B">
              <w:rPr>
                <w:b/>
                <w:bCs/>
                <w:color w:val="000000"/>
                <w:sz w:val="20"/>
                <w:szCs w:val="20"/>
              </w:rPr>
              <w:t xml:space="preserve">  НСО</w:t>
            </w:r>
          </w:p>
        </w:tc>
        <w:tc>
          <w:tcPr>
            <w:tcW w:w="696" w:type="dxa"/>
            <w:tcBorders>
              <w:top w:val="single" w:sz="6" w:space="0" w:color="000000"/>
              <w:left w:val="single" w:sz="6"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8"/>
                <w:szCs w:val="28"/>
              </w:rPr>
            </w:pPr>
          </w:p>
        </w:tc>
        <w:tc>
          <w:tcPr>
            <w:tcW w:w="696" w:type="dxa"/>
            <w:tcBorders>
              <w:top w:val="single" w:sz="6"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1066" w:type="dxa"/>
            <w:tcBorders>
              <w:top w:val="single" w:sz="6"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1121" w:type="dxa"/>
            <w:tcBorders>
              <w:top w:val="single" w:sz="6" w:space="0" w:color="000000"/>
              <w:left w:val="single" w:sz="2"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1 687,60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КУЛЬТУРА, КИНЕМАТОГРАФИЯ</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1 687,60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Культура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1 687,60</w:t>
            </w:r>
          </w:p>
        </w:tc>
      </w:tr>
      <w:tr w:rsidR="005E4A34" w:rsidRPr="00046C0B" w:rsidTr="005E4A34">
        <w:trPr>
          <w:trHeight w:val="36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b/>
                <w:bCs/>
                <w:color w:val="000000"/>
                <w:sz w:val="16"/>
                <w:szCs w:val="16"/>
              </w:rPr>
            </w:pPr>
            <w:r w:rsidRPr="00046C0B">
              <w:rPr>
                <w:b/>
                <w:bCs/>
                <w:color w:val="000000"/>
                <w:sz w:val="16"/>
                <w:szCs w:val="16"/>
              </w:rPr>
              <w:t>Расходы на обеспечение деятельности домов культуры</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r w:rsidRPr="00046C0B">
              <w:rPr>
                <w:b/>
                <w:bCs/>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1 687,60</w:t>
            </w:r>
          </w:p>
        </w:tc>
      </w:tr>
      <w:tr w:rsidR="005E4A34" w:rsidRPr="00046C0B" w:rsidTr="005E4A34">
        <w:trPr>
          <w:trHeight w:val="235"/>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Фонд оплаты труда учреждений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111</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743,60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119</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261,00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242</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152,00</w:t>
            </w:r>
          </w:p>
        </w:tc>
      </w:tr>
      <w:tr w:rsidR="005E4A34" w:rsidRPr="00046C0B" w:rsidTr="005E4A34">
        <w:trPr>
          <w:trHeight w:val="391"/>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Прочая закупка товаров, работ и услуг для обеспечения государственных (муниципальных) нужд</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470,90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lastRenderedPageBreak/>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851</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50,00</w:t>
            </w:r>
          </w:p>
        </w:tc>
      </w:tr>
      <w:tr w:rsidR="005E4A34" w:rsidRPr="00046C0B" w:rsidTr="005E4A34">
        <w:trPr>
          <w:trHeight w:val="223"/>
        </w:trPr>
        <w:tc>
          <w:tcPr>
            <w:tcW w:w="5294"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106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852</w:t>
            </w:r>
          </w:p>
        </w:tc>
        <w:tc>
          <w:tcPr>
            <w:tcW w:w="1121" w:type="dxa"/>
            <w:tcBorders>
              <w:top w:val="single" w:sz="6" w:space="0" w:color="000000"/>
              <w:left w:val="single" w:sz="6"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5,00</w:t>
            </w:r>
          </w:p>
        </w:tc>
      </w:tr>
      <w:tr w:rsidR="005E4A34" w:rsidRPr="00046C0B" w:rsidTr="005E4A34">
        <w:trPr>
          <w:trHeight w:val="235"/>
        </w:trPr>
        <w:tc>
          <w:tcPr>
            <w:tcW w:w="5294" w:type="dxa"/>
            <w:tcBorders>
              <w:top w:val="single" w:sz="6" w:space="0" w:color="000000"/>
              <w:left w:val="single" w:sz="6" w:space="0" w:color="000000"/>
              <w:bottom w:val="single" w:sz="12" w:space="0" w:color="000000"/>
              <w:right w:val="single" w:sz="6" w:space="0" w:color="000000"/>
            </w:tcBorders>
          </w:tcPr>
          <w:p w:rsidR="005E4A34" w:rsidRPr="00046C0B" w:rsidRDefault="005E4A34" w:rsidP="005E4A34">
            <w:pPr>
              <w:autoSpaceDE w:val="0"/>
              <w:autoSpaceDN w:val="0"/>
              <w:adjustRightInd w:val="0"/>
              <w:rPr>
                <w:color w:val="000000"/>
                <w:sz w:val="16"/>
                <w:szCs w:val="16"/>
              </w:rPr>
            </w:pPr>
            <w:r w:rsidRPr="00046C0B">
              <w:rPr>
                <w:color w:val="000000"/>
                <w:sz w:val="16"/>
                <w:szCs w:val="16"/>
              </w:rPr>
              <w:t>Уплата иных платежей</w:t>
            </w:r>
          </w:p>
        </w:tc>
        <w:tc>
          <w:tcPr>
            <w:tcW w:w="696" w:type="dxa"/>
            <w:tcBorders>
              <w:top w:val="single" w:sz="6" w:space="0" w:color="000000"/>
              <w:left w:val="single" w:sz="6" w:space="0" w:color="000000"/>
              <w:bottom w:val="single" w:sz="12"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456</w:t>
            </w:r>
          </w:p>
        </w:tc>
        <w:tc>
          <w:tcPr>
            <w:tcW w:w="696" w:type="dxa"/>
            <w:tcBorders>
              <w:top w:val="single" w:sz="6" w:space="0" w:color="000000"/>
              <w:left w:val="single" w:sz="6" w:space="0" w:color="000000"/>
              <w:bottom w:val="single" w:sz="12"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08</w:t>
            </w:r>
          </w:p>
        </w:tc>
        <w:tc>
          <w:tcPr>
            <w:tcW w:w="696" w:type="dxa"/>
            <w:tcBorders>
              <w:top w:val="single" w:sz="6" w:space="0" w:color="000000"/>
              <w:left w:val="single" w:sz="6" w:space="0" w:color="000000"/>
              <w:bottom w:val="single" w:sz="12"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01</w:t>
            </w:r>
          </w:p>
        </w:tc>
        <w:tc>
          <w:tcPr>
            <w:tcW w:w="1066" w:type="dxa"/>
            <w:tcBorders>
              <w:top w:val="single" w:sz="6" w:space="0" w:color="000000"/>
              <w:left w:val="single" w:sz="6" w:space="0" w:color="000000"/>
              <w:bottom w:val="single" w:sz="12"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9900044210</w:t>
            </w:r>
          </w:p>
        </w:tc>
        <w:tc>
          <w:tcPr>
            <w:tcW w:w="696" w:type="dxa"/>
            <w:tcBorders>
              <w:top w:val="single" w:sz="6" w:space="0" w:color="000000"/>
              <w:left w:val="single" w:sz="6" w:space="0" w:color="000000"/>
              <w:bottom w:val="single" w:sz="12" w:space="0" w:color="000000"/>
              <w:right w:val="single" w:sz="6" w:space="0" w:color="000000"/>
            </w:tcBorders>
          </w:tcPr>
          <w:p w:rsidR="005E4A34" w:rsidRPr="00046C0B" w:rsidRDefault="005E4A34" w:rsidP="005E4A34">
            <w:pPr>
              <w:autoSpaceDE w:val="0"/>
              <w:autoSpaceDN w:val="0"/>
              <w:adjustRightInd w:val="0"/>
              <w:jc w:val="center"/>
              <w:rPr>
                <w:color w:val="000000"/>
                <w:sz w:val="16"/>
                <w:szCs w:val="16"/>
              </w:rPr>
            </w:pPr>
            <w:r w:rsidRPr="00046C0B">
              <w:rPr>
                <w:color w:val="000000"/>
                <w:sz w:val="16"/>
                <w:szCs w:val="16"/>
              </w:rPr>
              <w:t>853</w:t>
            </w:r>
          </w:p>
        </w:tc>
        <w:tc>
          <w:tcPr>
            <w:tcW w:w="1121" w:type="dxa"/>
            <w:tcBorders>
              <w:top w:val="single" w:sz="6" w:space="0" w:color="000000"/>
              <w:left w:val="single" w:sz="6" w:space="0" w:color="000000"/>
              <w:bottom w:val="single" w:sz="12" w:space="0" w:color="000000"/>
              <w:right w:val="single" w:sz="6" w:space="0" w:color="000000"/>
            </w:tcBorders>
          </w:tcPr>
          <w:p w:rsidR="005E4A34" w:rsidRPr="00046C0B" w:rsidRDefault="005E4A34" w:rsidP="005E4A34">
            <w:pPr>
              <w:autoSpaceDE w:val="0"/>
              <w:autoSpaceDN w:val="0"/>
              <w:adjustRightInd w:val="0"/>
              <w:jc w:val="center"/>
              <w:rPr>
                <w:color w:val="000000"/>
                <w:sz w:val="20"/>
                <w:szCs w:val="20"/>
              </w:rPr>
            </w:pPr>
            <w:r w:rsidRPr="00046C0B">
              <w:rPr>
                <w:color w:val="000000"/>
                <w:sz w:val="20"/>
                <w:szCs w:val="20"/>
              </w:rPr>
              <w:t>5,00</w:t>
            </w:r>
          </w:p>
        </w:tc>
      </w:tr>
      <w:tr w:rsidR="005E4A34" w:rsidRPr="00046C0B" w:rsidTr="005E4A34">
        <w:trPr>
          <w:trHeight w:val="326"/>
        </w:trPr>
        <w:tc>
          <w:tcPr>
            <w:tcW w:w="5294" w:type="dxa"/>
            <w:tcBorders>
              <w:top w:val="single" w:sz="12" w:space="0" w:color="000000"/>
              <w:left w:val="single" w:sz="2" w:space="0" w:color="000000"/>
              <w:bottom w:val="single" w:sz="2" w:space="0" w:color="000000"/>
              <w:right w:val="single" w:sz="6" w:space="0" w:color="000000"/>
            </w:tcBorders>
          </w:tcPr>
          <w:p w:rsidR="005E4A34" w:rsidRPr="00046C0B" w:rsidRDefault="005E4A34" w:rsidP="005E4A34">
            <w:pPr>
              <w:autoSpaceDE w:val="0"/>
              <w:autoSpaceDN w:val="0"/>
              <w:adjustRightInd w:val="0"/>
              <w:jc w:val="right"/>
              <w:rPr>
                <w:b/>
                <w:bCs/>
                <w:color w:val="000000"/>
                <w:sz w:val="20"/>
                <w:szCs w:val="20"/>
              </w:rPr>
            </w:pPr>
            <w:r w:rsidRPr="00046C0B">
              <w:rPr>
                <w:b/>
                <w:bCs/>
                <w:color w:val="000000"/>
                <w:sz w:val="20"/>
                <w:szCs w:val="20"/>
              </w:rPr>
              <w:t>Итого расходов</w:t>
            </w:r>
          </w:p>
        </w:tc>
        <w:tc>
          <w:tcPr>
            <w:tcW w:w="696" w:type="dxa"/>
            <w:tcBorders>
              <w:top w:val="single" w:sz="12" w:space="0" w:color="000000"/>
              <w:left w:val="single" w:sz="6"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696" w:type="dxa"/>
            <w:tcBorders>
              <w:top w:val="single" w:sz="1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8"/>
                <w:szCs w:val="28"/>
              </w:rPr>
            </w:pPr>
          </w:p>
        </w:tc>
        <w:tc>
          <w:tcPr>
            <w:tcW w:w="696" w:type="dxa"/>
            <w:tcBorders>
              <w:top w:val="single" w:sz="1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1066" w:type="dxa"/>
            <w:tcBorders>
              <w:top w:val="single" w:sz="1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696" w:type="dxa"/>
            <w:tcBorders>
              <w:top w:val="single" w:sz="12" w:space="0" w:color="000000"/>
              <w:left w:val="single" w:sz="2" w:space="0" w:color="000000"/>
              <w:bottom w:val="single" w:sz="6" w:space="0" w:color="000000"/>
              <w:right w:val="single" w:sz="2" w:space="0" w:color="000000"/>
            </w:tcBorders>
          </w:tcPr>
          <w:p w:rsidR="005E4A34" w:rsidRPr="00046C0B" w:rsidRDefault="005E4A34" w:rsidP="005E4A34">
            <w:pPr>
              <w:autoSpaceDE w:val="0"/>
              <w:autoSpaceDN w:val="0"/>
              <w:adjustRightInd w:val="0"/>
              <w:jc w:val="center"/>
              <w:rPr>
                <w:b/>
                <w:bCs/>
                <w:color w:val="000000"/>
                <w:sz w:val="20"/>
                <w:szCs w:val="20"/>
              </w:rPr>
            </w:pPr>
          </w:p>
        </w:tc>
        <w:tc>
          <w:tcPr>
            <w:tcW w:w="1121" w:type="dxa"/>
            <w:tcBorders>
              <w:top w:val="single" w:sz="12" w:space="0" w:color="000000"/>
              <w:left w:val="single" w:sz="2" w:space="0" w:color="000000"/>
              <w:bottom w:val="single" w:sz="6" w:space="0" w:color="000000"/>
              <w:right w:val="single" w:sz="6" w:space="0" w:color="000000"/>
            </w:tcBorders>
          </w:tcPr>
          <w:p w:rsidR="005E4A34" w:rsidRPr="00046C0B" w:rsidRDefault="005E4A34" w:rsidP="005E4A34">
            <w:pPr>
              <w:autoSpaceDE w:val="0"/>
              <w:autoSpaceDN w:val="0"/>
              <w:adjustRightInd w:val="0"/>
              <w:jc w:val="center"/>
              <w:rPr>
                <w:b/>
                <w:bCs/>
                <w:color w:val="000000"/>
                <w:sz w:val="20"/>
                <w:szCs w:val="20"/>
              </w:rPr>
            </w:pPr>
            <w:r w:rsidRPr="00046C0B">
              <w:rPr>
                <w:b/>
                <w:bCs/>
                <w:color w:val="000000"/>
                <w:sz w:val="20"/>
                <w:szCs w:val="20"/>
              </w:rPr>
              <w:t>4 630,59</w:t>
            </w:r>
          </w:p>
        </w:tc>
      </w:tr>
    </w:tbl>
    <w:p w:rsidR="005E4A34" w:rsidRDefault="005E4A34" w:rsidP="005E4A34"/>
    <w:p w:rsidR="005E4A34" w:rsidRPr="00B7289E" w:rsidRDefault="005E4A34" w:rsidP="005E4A34">
      <w:pPr>
        <w:rPr>
          <w:sz w:val="16"/>
          <w:szCs w:val="16"/>
        </w:rPr>
      </w:pPr>
    </w:p>
    <w:p w:rsidR="005E4A34" w:rsidRDefault="005E4A34" w:rsidP="005E4A34"/>
    <w:p w:rsidR="005E4A34" w:rsidRPr="005E4A34" w:rsidRDefault="005E4A34" w:rsidP="005E4A34">
      <w:pPr>
        <w:spacing w:after="0" w:line="240" w:lineRule="auto"/>
        <w:jc w:val="center"/>
        <w:rPr>
          <w:rFonts w:ascii="Times New Roman" w:hAnsi="Times New Roman" w:cs="Times New Roman"/>
          <w:b/>
          <w:sz w:val="28"/>
          <w:szCs w:val="28"/>
        </w:rPr>
      </w:pPr>
      <w:r w:rsidRPr="005E4A34">
        <w:rPr>
          <w:rFonts w:ascii="Times New Roman" w:hAnsi="Times New Roman" w:cs="Times New Roman"/>
          <w:b/>
          <w:sz w:val="28"/>
          <w:szCs w:val="28"/>
        </w:rPr>
        <w:t>СОВЕТ ДЕПУТАТОВ</w:t>
      </w:r>
    </w:p>
    <w:p w:rsidR="005E4A34" w:rsidRPr="005E4A34" w:rsidRDefault="005E4A34" w:rsidP="005E4A34">
      <w:pPr>
        <w:spacing w:after="0" w:line="240" w:lineRule="auto"/>
        <w:jc w:val="center"/>
        <w:rPr>
          <w:rFonts w:ascii="Times New Roman" w:hAnsi="Times New Roman" w:cs="Times New Roman"/>
          <w:b/>
          <w:sz w:val="28"/>
          <w:szCs w:val="28"/>
        </w:rPr>
      </w:pPr>
      <w:r w:rsidRPr="005E4A34">
        <w:rPr>
          <w:rFonts w:ascii="Times New Roman" w:hAnsi="Times New Roman" w:cs="Times New Roman"/>
          <w:b/>
          <w:sz w:val="28"/>
          <w:szCs w:val="28"/>
        </w:rPr>
        <w:t xml:space="preserve">ПОКРОВСКОГО СЕЛЬСОВЕТА </w:t>
      </w:r>
    </w:p>
    <w:p w:rsidR="005E4A34" w:rsidRPr="005E4A34" w:rsidRDefault="005E4A34" w:rsidP="005E4A34">
      <w:pPr>
        <w:spacing w:after="0" w:line="240" w:lineRule="auto"/>
        <w:jc w:val="center"/>
        <w:rPr>
          <w:rFonts w:ascii="Times New Roman" w:hAnsi="Times New Roman" w:cs="Times New Roman"/>
          <w:b/>
          <w:sz w:val="28"/>
          <w:szCs w:val="28"/>
        </w:rPr>
      </w:pPr>
      <w:r w:rsidRPr="005E4A34">
        <w:rPr>
          <w:rFonts w:ascii="Times New Roman" w:hAnsi="Times New Roman" w:cs="Times New Roman"/>
          <w:b/>
          <w:sz w:val="28"/>
          <w:szCs w:val="28"/>
        </w:rPr>
        <w:t>ЧАНОВСКОГО РАЙОНА НОВОСИБИРСКОЙ ОБЛАСТИ</w:t>
      </w:r>
    </w:p>
    <w:p w:rsidR="005E4A34" w:rsidRPr="005E4A34" w:rsidRDefault="005E4A34" w:rsidP="005E4A34">
      <w:pPr>
        <w:spacing w:after="0" w:line="240" w:lineRule="auto"/>
        <w:jc w:val="center"/>
        <w:rPr>
          <w:rFonts w:ascii="Times New Roman" w:hAnsi="Times New Roman" w:cs="Times New Roman"/>
          <w:b/>
          <w:sz w:val="28"/>
          <w:szCs w:val="28"/>
        </w:rPr>
      </w:pPr>
      <w:r w:rsidRPr="005E4A34">
        <w:rPr>
          <w:rFonts w:ascii="Times New Roman" w:hAnsi="Times New Roman" w:cs="Times New Roman"/>
          <w:b/>
          <w:sz w:val="28"/>
          <w:szCs w:val="28"/>
        </w:rPr>
        <w:t>Пятого созыва</w:t>
      </w:r>
    </w:p>
    <w:p w:rsidR="005E4A34" w:rsidRPr="005E4A34" w:rsidRDefault="005E4A34" w:rsidP="005E4A34">
      <w:pPr>
        <w:spacing w:after="0" w:line="240" w:lineRule="auto"/>
        <w:rPr>
          <w:rFonts w:ascii="Times New Roman" w:hAnsi="Times New Roman" w:cs="Times New Roman"/>
          <w:b/>
          <w:sz w:val="28"/>
          <w:szCs w:val="28"/>
        </w:rPr>
      </w:pPr>
    </w:p>
    <w:p w:rsidR="005E4A34" w:rsidRPr="005E4A34" w:rsidRDefault="005E4A34" w:rsidP="005E4A34">
      <w:pPr>
        <w:spacing w:after="0" w:line="240" w:lineRule="auto"/>
        <w:jc w:val="center"/>
        <w:rPr>
          <w:rFonts w:ascii="Times New Roman" w:hAnsi="Times New Roman" w:cs="Times New Roman"/>
          <w:b/>
          <w:sz w:val="28"/>
          <w:szCs w:val="28"/>
        </w:rPr>
      </w:pPr>
      <w:r w:rsidRPr="005E4A34">
        <w:rPr>
          <w:rFonts w:ascii="Times New Roman" w:hAnsi="Times New Roman" w:cs="Times New Roman"/>
          <w:b/>
          <w:sz w:val="28"/>
          <w:szCs w:val="28"/>
        </w:rPr>
        <w:t>РЕШЕНИЕ</w:t>
      </w:r>
    </w:p>
    <w:p w:rsidR="005E4A34" w:rsidRPr="005E4A34" w:rsidRDefault="005E4A34" w:rsidP="005E4A34">
      <w:pPr>
        <w:spacing w:after="0" w:line="240" w:lineRule="auto"/>
        <w:jc w:val="center"/>
        <w:rPr>
          <w:rFonts w:ascii="Times New Roman" w:hAnsi="Times New Roman" w:cs="Times New Roman"/>
          <w:b/>
          <w:sz w:val="28"/>
          <w:szCs w:val="28"/>
        </w:rPr>
      </w:pPr>
      <w:r w:rsidRPr="005E4A34">
        <w:rPr>
          <w:rFonts w:ascii="Times New Roman" w:hAnsi="Times New Roman" w:cs="Times New Roman"/>
          <w:b/>
          <w:sz w:val="28"/>
          <w:szCs w:val="28"/>
        </w:rPr>
        <w:t>(двадцать восьмой сессии)</w:t>
      </w:r>
    </w:p>
    <w:p w:rsidR="005E4A34" w:rsidRPr="005E4A34" w:rsidRDefault="005E4A34" w:rsidP="005E4A34">
      <w:pPr>
        <w:spacing w:after="0" w:line="240" w:lineRule="auto"/>
        <w:rPr>
          <w:rFonts w:ascii="Times New Roman" w:hAnsi="Times New Roman" w:cs="Times New Roman"/>
          <w:b/>
          <w:sz w:val="28"/>
          <w:szCs w:val="28"/>
        </w:rPr>
      </w:pPr>
    </w:p>
    <w:p w:rsidR="005E4A34" w:rsidRPr="005E4A34" w:rsidRDefault="005E4A34" w:rsidP="005E4A34">
      <w:pPr>
        <w:spacing w:after="0" w:line="240" w:lineRule="auto"/>
        <w:jc w:val="center"/>
        <w:rPr>
          <w:rFonts w:ascii="Times New Roman" w:hAnsi="Times New Roman" w:cs="Times New Roman"/>
          <w:sz w:val="28"/>
          <w:szCs w:val="28"/>
        </w:rPr>
      </w:pPr>
      <w:r w:rsidRPr="005E4A34">
        <w:rPr>
          <w:rFonts w:ascii="Times New Roman" w:hAnsi="Times New Roman" w:cs="Times New Roman"/>
          <w:sz w:val="28"/>
          <w:szCs w:val="28"/>
        </w:rPr>
        <w:t>16.03.2018</w:t>
      </w:r>
      <w:r w:rsidRPr="005E4A34">
        <w:rPr>
          <w:rFonts w:ascii="Times New Roman" w:hAnsi="Times New Roman" w:cs="Times New Roman"/>
          <w:color w:val="FF0000"/>
          <w:sz w:val="28"/>
          <w:szCs w:val="28"/>
        </w:rPr>
        <w:t xml:space="preserve"> </w:t>
      </w:r>
      <w:r w:rsidRPr="005E4A34">
        <w:rPr>
          <w:rFonts w:ascii="Times New Roman" w:hAnsi="Times New Roman" w:cs="Times New Roman"/>
          <w:sz w:val="28"/>
          <w:szCs w:val="28"/>
        </w:rPr>
        <w:t>№</w:t>
      </w:r>
      <w:r w:rsidRPr="005E4A34">
        <w:rPr>
          <w:rFonts w:ascii="Times New Roman" w:hAnsi="Times New Roman" w:cs="Times New Roman"/>
          <w:color w:val="FF0000"/>
          <w:sz w:val="28"/>
          <w:szCs w:val="28"/>
        </w:rPr>
        <w:t xml:space="preserve"> </w:t>
      </w:r>
      <w:r w:rsidRPr="005E4A34">
        <w:rPr>
          <w:rFonts w:ascii="Times New Roman" w:hAnsi="Times New Roman" w:cs="Times New Roman"/>
          <w:sz w:val="28"/>
          <w:szCs w:val="28"/>
        </w:rPr>
        <w:t xml:space="preserve"> 112</w:t>
      </w:r>
    </w:p>
    <w:p w:rsidR="005E4A34" w:rsidRPr="005E4A34" w:rsidRDefault="005E4A34" w:rsidP="005E4A34">
      <w:pPr>
        <w:spacing w:after="0" w:line="240" w:lineRule="auto"/>
        <w:jc w:val="center"/>
        <w:rPr>
          <w:rFonts w:ascii="Times New Roman" w:hAnsi="Times New Roman" w:cs="Times New Roman"/>
          <w:color w:val="FF0000"/>
          <w:sz w:val="28"/>
          <w:szCs w:val="28"/>
        </w:rPr>
      </w:pPr>
    </w:p>
    <w:p w:rsidR="005E4A34" w:rsidRPr="005E4A34" w:rsidRDefault="005E4A34" w:rsidP="005E4A34">
      <w:pPr>
        <w:spacing w:after="0" w:line="240" w:lineRule="auto"/>
        <w:ind w:firstLine="709"/>
        <w:jc w:val="center"/>
        <w:rPr>
          <w:rFonts w:ascii="Times New Roman" w:hAnsi="Times New Roman" w:cs="Times New Roman"/>
          <w:sz w:val="28"/>
          <w:szCs w:val="28"/>
        </w:rPr>
      </w:pPr>
      <w:r w:rsidRPr="005E4A34">
        <w:rPr>
          <w:rFonts w:ascii="Times New Roman" w:hAnsi="Times New Roman" w:cs="Times New Roman"/>
          <w:sz w:val="28"/>
          <w:szCs w:val="28"/>
        </w:rPr>
        <w:t>«Об утверждении итогов  социально-экономического развития  муниципального образования за 2017год»</w:t>
      </w:r>
    </w:p>
    <w:p w:rsidR="005E4A34" w:rsidRPr="005E4A34" w:rsidRDefault="005E4A34" w:rsidP="005E4A34">
      <w:pPr>
        <w:spacing w:after="0" w:line="240" w:lineRule="auto"/>
        <w:ind w:firstLine="709"/>
        <w:jc w:val="center"/>
        <w:rPr>
          <w:rFonts w:ascii="Times New Roman" w:hAnsi="Times New Roman" w:cs="Times New Roman"/>
          <w:sz w:val="28"/>
          <w:szCs w:val="28"/>
        </w:rPr>
      </w:pPr>
    </w:p>
    <w:p w:rsidR="005E4A34" w:rsidRPr="005E4A34" w:rsidRDefault="005E4A34" w:rsidP="005E4A34">
      <w:pPr>
        <w:spacing w:after="0" w:line="240" w:lineRule="auto"/>
        <w:jc w:val="both"/>
        <w:rPr>
          <w:rFonts w:ascii="Times New Roman" w:hAnsi="Times New Roman" w:cs="Times New Roman"/>
          <w:sz w:val="28"/>
          <w:szCs w:val="28"/>
        </w:rPr>
      </w:pPr>
      <w:r w:rsidRPr="005E4A34">
        <w:rPr>
          <w:rFonts w:ascii="Times New Roman" w:hAnsi="Times New Roman" w:cs="Times New Roman"/>
          <w:sz w:val="28"/>
          <w:szCs w:val="28"/>
        </w:rPr>
        <w:t>Заслушав и обсудив итоги  социально-экономического развития  муниципального образования за 2017год, Совет депутатов Покровского сельсовета РЕШИЛ:</w:t>
      </w:r>
    </w:p>
    <w:p w:rsidR="005E4A34" w:rsidRPr="005E4A34" w:rsidRDefault="005E4A34" w:rsidP="005E4A34">
      <w:pPr>
        <w:spacing w:after="0" w:line="240" w:lineRule="auto"/>
        <w:ind w:firstLine="709"/>
        <w:jc w:val="both"/>
        <w:rPr>
          <w:rFonts w:ascii="Times New Roman" w:hAnsi="Times New Roman" w:cs="Times New Roman"/>
          <w:sz w:val="28"/>
          <w:szCs w:val="28"/>
        </w:rPr>
      </w:pPr>
      <w:r w:rsidRPr="005E4A34">
        <w:rPr>
          <w:rFonts w:ascii="Times New Roman" w:hAnsi="Times New Roman" w:cs="Times New Roman"/>
          <w:sz w:val="28"/>
          <w:szCs w:val="28"/>
        </w:rPr>
        <w:t>1.Утвердить  итоги  социально-экономического развития  муниципального образования за 2017 год (приложение).</w:t>
      </w:r>
    </w:p>
    <w:p w:rsidR="005E4A34" w:rsidRPr="005E4A34" w:rsidRDefault="005E4A34" w:rsidP="005E4A34">
      <w:pPr>
        <w:spacing w:after="0" w:line="240" w:lineRule="auto"/>
        <w:ind w:firstLine="709"/>
        <w:jc w:val="both"/>
        <w:rPr>
          <w:rFonts w:ascii="Times New Roman" w:hAnsi="Times New Roman" w:cs="Times New Roman"/>
          <w:sz w:val="28"/>
          <w:szCs w:val="28"/>
        </w:rPr>
      </w:pPr>
      <w:r w:rsidRPr="005E4A34">
        <w:rPr>
          <w:rFonts w:ascii="Times New Roman" w:hAnsi="Times New Roman" w:cs="Times New Roman"/>
          <w:sz w:val="28"/>
          <w:szCs w:val="28"/>
        </w:rPr>
        <w:t>2.Решение вступает в силу со дня официального опубликования в информационном периодическом печатном издании Покровского сельсовета Чановского района Новосибирской области «Покровский вестник».</w:t>
      </w:r>
    </w:p>
    <w:p w:rsidR="005E4A34" w:rsidRPr="005E4A34" w:rsidRDefault="005E4A34" w:rsidP="005E4A34">
      <w:pPr>
        <w:spacing w:after="0" w:line="240" w:lineRule="auto"/>
        <w:ind w:firstLine="709"/>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r w:rsidRPr="005E4A34">
        <w:rPr>
          <w:rFonts w:ascii="Times New Roman" w:hAnsi="Times New Roman" w:cs="Times New Roman"/>
          <w:sz w:val="28"/>
          <w:szCs w:val="28"/>
        </w:rPr>
        <w:t>Глава Покровского сельсовета</w:t>
      </w:r>
    </w:p>
    <w:p w:rsidR="005E4A34" w:rsidRPr="005E4A34" w:rsidRDefault="005E4A34" w:rsidP="005E4A34">
      <w:pPr>
        <w:spacing w:after="0" w:line="240" w:lineRule="auto"/>
        <w:rPr>
          <w:rFonts w:ascii="Times New Roman" w:hAnsi="Times New Roman" w:cs="Times New Roman"/>
          <w:sz w:val="28"/>
          <w:szCs w:val="28"/>
        </w:rPr>
      </w:pPr>
      <w:r w:rsidRPr="005E4A34">
        <w:rPr>
          <w:rFonts w:ascii="Times New Roman" w:hAnsi="Times New Roman" w:cs="Times New Roman"/>
          <w:sz w:val="28"/>
          <w:szCs w:val="28"/>
        </w:rPr>
        <w:t>Чановского района</w:t>
      </w:r>
    </w:p>
    <w:p w:rsidR="005E4A34" w:rsidRPr="005E4A34" w:rsidRDefault="005E4A34" w:rsidP="005E4A34">
      <w:pPr>
        <w:spacing w:after="0" w:line="240" w:lineRule="auto"/>
        <w:rPr>
          <w:rFonts w:ascii="Times New Roman" w:hAnsi="Times New Roman" w:cs="Times New Roman"/>
          <w:sz w:val="28"/>
          <w:szCs w:val="28"/>
        </w:rPr>
      </w:pPr>
      <w:r w:rsidRPr="005E4A34">
        <w:rPr>
          <w:rFonts w:ascii="Times New Roman" w:hAnsi="Times New Roman" w:cs="Times New Roman"/>
          <w:sz w:val="28"/>
          <w:szCs w:val="28"/>
        </w:rPr>
        <w:t>Новосибирской области                                                                   П.В. Семченко</w:t>
      </w: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rPr>
          <w:rFonts w:ascii="Times New Roman" w:hAnsi="Times New Roman" w:cs="Times New Roman"/>
          <w:sz w:val="28"/>
          <w:szCs w:val="28"/>
        </w:rPr>
      </w:pPr>
      <w:r w:rsidRPr="005E4A34">
        <w:rPr>
          <w:rFonts w:ascii="Times New Roman" w:hAnsi="Times New Roman" w:cs="Times New Roman"/>
          <w:sz w:val="28"/>
          <w:szCs w:val="28"/>
        </w:rPr>
        <w:t>Председатель Совета депутатов</w:t>
      </w:r>
    </w:p>
    <w:p w:rsidR="005E4A34" w:rsidRPr="005E4A34" w:rsidRDefault="005E4A34" w:rsidP="005E4A34">
      <w:pPr>
        <w:spacing w:after="0" w:line="240" w:lineRule="auto"/>
        <w:rPr>
          <w:rFonts w:ascii="Times New Roman" w:hAnsi="Times New Roman" w:cs="Times New Roman"/>
          <w:sz w:val="28"/>
          <w:szCs w:val="28"/>
        </w:rPr>
      </w:pPr>
      <w:r w:rsidRPr="005E4A34">
        <w:rPr>
          <w:rFonts w:ascii="Times New Roman" w:hAnsi="Times New Roman" w:cs="Times New Roman"/>
          <w:sz w:val="28"/>
          <w:szCs w:val="28"/>
        </w:rPr>
        <w:t>Покровского сельсовет</w:t>
      </w:r>
    </w:p>
    <w:p w:rsidR="005E4A34" w:rsidRPr="005E4A34" w:rsidRDefault="005E4A34" w:rsidP="005E4A34">
      <w:pPr>
        <w:spacing w:after="0" w:line="240" w:lineRule="auto"/>
        <w:rPr>
          <w:rFonts w:ascii="Times New Roman" w:hAnsi="Times New Roman" w:cs="Times New Roman"/>
          <w:sz w:val="28"/>
          <w:szCs w:val="28"/>
        </w:rPr>
      </w:pPr>
      <w:r w:rsidRPr="005E4A34">
        <w:rPr>
          <w:rFonts w:ascii="Times New Roman" w:hAnsi="Times New Roman" w:cs="Times New Roman"/>
          <w:sz w:val="28"/>
          <w:szCs w:val="28"/>
        </w:rPr>
        <w:t>Чановского района</w:t>
      </w:r>
    </w:p>
    <w:p w:rsidR="005E4A34" w:rsidRPr="005E4A34" w:rsidRDefault="005E4A34" w:rsidP="005E4A34">
      <w:pPr>
        <w:spacing w:after="0" w:line="240" w:lineRule="auto"/>
        <w:rPr>
          <w:rFonts w:ascii="Times New Roman" w:hAnsi="Times New Roman" w:cs="Times New Roman"/>
          <w:sz w:val="28"/>
          <w:szCs w:val="28"/>
        </w:rPr>
      </w:pPr>
      <w:r w:rsidRPr="005E4A34">
        <w:rPr>
          <w:rFonts w:ascii="Times New Roman" w:hAnsi="Times New Roman" w:cs="Times New Roman"/>
          <w:sz w:val="28"/>
          <w:szCs w:val="28"/>
        </w:rPr>
        <w:t>Новосибирской области                                                                 Т.Г. Панфилова</w:t>
      </w:r>
    </w:p>
    <w:p w:rsidR="005E4A34" w:rsidRPr="005E4A34" w:rsidRDefault="005E4A34" w:rsidP="005E4A34">
      <w:pPr>
        <w:spacing w:after="0" w:line="240" w:lineRule="auto"/>
        <w:rPr>
          <w:rFonts w:ascii="Times New Roman" w:hAnsi="Times New Roman" w:cs="Times New Roman"/>
          <w:sz w:val="28"/>
          <w:szCs w:val="28"/>
        </w:rPr>
      </w:pPr>
    </w:p>
    <w:p w:rsidR="005E4A34" w:rsidRPr="005E4A34" w:rsidRDefault="005E4A34" w:rsidP="005E4A34">
      <w:pPr>
        <w:spacing w:after="0" w:line="240" w:lineRule="auto"/>
        <w:jc w:val="both"/>
        <w:rPr>
          <w:rFonts w:ascii="Times New Roman" w:hAnsi="Times New Roman" w:cs="Times New Roman"/>
          <w:sz w:val="28"/>
          <w:szCs w:val="28"/>
        </w:rPr>
      </w:pPr>
      <w:r w:rsidRPr="005E4A34">
        <w:rPr>
          <w:rFonts w:ascii="Times New Roman" w:hAnsi="Times New Roman" w:cs="Times New Roman"/>
          <w:sz w:val="28"/>
          <w:szCs w:val="28"/>
        </w:rPr>
        <w:t xml:space="preserve"> </w:t>
      </w:r>
    </w:p>
    <w:p w:rsidR="005E4A34" w:rsidRPr="005E4A34" w:rsidRDefault="005E4A34" w:rsidP="005E4A34">
      <w:pPr>
        <w:spacing w:after="0" w:line="240" w:lineRule="auto"/>
        <w:jc w:val="right"/>
        <w:rPr>
          <w:rFonts w:ascii="Times New Roman" w:hAnsi="Times New Roman" w:cs="Times New Roman"/>
          <w:sz w:val="28"/>
          <w:szCs w:val="28"/>
        </w:rPr>
      </w:pPr>
      <w:r w:rsidRPr="005E4A34">
        <w:rPr>
          <w:rFonts w:ascii="Times New Roman" w:hAnsi="Times New Roman" w:cs="Times New Roman"/>
          <w:sz w:val="28"/>
          <w:szCs w:val="28"/>
        </w:rPr>
        <w:t xml:space="preserve">  </w:t>
      </w:r>
    </w:p>
    <w:p w:rsidR="005E4A34" w:rsidRDefault="005E4A34" w:rsidP="005E4A34">
      <w:pPr>
        <w:spacing w:line="240" w:lineRule="auto"/>
        <w:jc w:val="right"/>
        <w:rPr>
          <w:szCs w:val="28"/>
        </w:rPr>
      </w:pPr>
      <w:r>
        <w:t xml:space="preserve">  </w:t>
      </w:r>
      <w:r>
        <w:rPr>
          <w:szCs w:val="28"/>
        </w:rPr>
        <w:t xml:space="preserve">Утвержден </w:t>
      </w:r>
    </w:p>
    <w:p w:rsidR="005E4A34" w:rsidRDefault="005E4A34" w:rsidP="005E4A34">
      <w:pPr>
        <w:spacing w:line="240" w:lineRule="auto"/>
        <w:ind w:firstLine="709"/>
        <w:jc w:val="right"/>
        <w:rPr>
          <w:szCs w:val="28"/>
        </w:rPr>
      </w:pPr>
      <w:r>
        <w:rPr>
          <w:szCs w:val="28"/>
        </w:rPr>
        <w:t xml:space="preserve">                                     Решением  пятнадцатой сессии</w:t>
      </w:r>
    </w:p>
    <w:p w:rsidR="005E4A34" w:rsidRDefault="005E4A34" w:rsidP="005E4A34">
      <w:pPr>
        <w:spacing w:line="240" w:lineRule="auto"/>
        <w:ind w:firstLine="709"/>
        <w:jc w:val="right"/>
        <w:rPr>
          <w:szCs w:val="28"/>
        </w:rPr>
      </w:pPr>
      <w:r>
        <w:rPr>
          <w:szCs w:val="28"/>
        </w:rPr>
        <w:t>пятого созыва Совета депутатов</w:t>
      </w:r>
    </w:p>
    <w:p w:rsidR="005E4A34" w:rsidRDefault="005E4A34" w:rsidP="005E4A34">
      <w:pPr>
        <w:spacing w:line="240" w:lineRule="auto"/>
        <w:ind w:firstLine="709"/>
        <w:jc w:val="right"/>
        <w:rPr>
          <w:szCs w:val="28"/>
        </w:rPr>
      </w:pPr>
      <w:r>
        <w:rPr>
          <w:szCs w:val="28"/>
        </w:rPr>
        <w:t>Покровского сельсовета</w:t>
      </w:r>
    </w:p>
    <w:p w:rsidR="005E4A34" w:rsidRDefault="005E4A34" w:rsidP="005E4A34">
      <w:pPr>
        <w:spacing w:line="240" w:lineRule="auto"/>
        <w:ind w:firstLine="709"/>
        <w:jc w:val="right"/>
        <w:rPr>
          <w:szCs w:val="28"/>
        </w:rPr>
      </w:pPr>
      <w:r>
        <w:rPr>
          <w:szCs w:val="28"/>
        </w:rPr>
        <w:t xml:space="preserve">                                                                от 16.03.2018г. №112</w:t>
      </w:r>
    </w:p>
    <w:p w:rsidR="005E4A34" w:rsidRDefault="005E4A34" w:rsidP="005E4A34">
      <w:pPr>
        <w:ind w:firstLine="709"/>
        <w:rPr>
          <w:b/>
          <w:szCs w:val="28"/>
        </w:rPr>
      </w:pPr>
    </w:p>
    <w:p w:rsidR="005E4A34" w:rsidRDefault="005E4A34" w:rsidP="005E4A34">
      <w:pPr>
        <w:ind w:firstLine="709"/>
        <w:jc w:val="center"/>
        <w:rPr>
          <w:b/>
          <w:szCs w:val="28"/>
        </w:rPr>
      </w:pPr>
      <w:r>
        <w:rPr>
          <w:b/>
          <w:szCs w:val="28"/>
        </w:rPr>
        <w:t>1. Итоги  социально-экономического развития  Покровского сельсовета за 2017 год</w:t>
      </w:r>
    </w:p>
    <w:p w:rsidR="005E4A34" w:rsidRDefault="005E4A34" w:rsidP="005E4A34">
      <w:pPr>
        <w:pStyle w:val="13"/>
        <w:jc w:val="center"/>
        <w:rPr>
          <w:sz w:val="28"/>
          <w:szCs w:val="28"/>
        </w:rPr>
      </w:pPr>
    </w:p>
    <w:tbl>
      <w:tblPr>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55"/>
        <w:gridCol w:w="1540"/>
        <w:gridCol w:w="1198"/>
        <w:gridCol w:w="1067"/>
      </w:tblGrid>
      <w:tr w:rsidR="005E4A34" w:rsidTr="005E4A34">
        <w:trPr>
          <w:cantSplit/>
          <w:tblHeader/>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Показатели развития</w:t>
            </w:r>
          </w:p>
          <w:p w:rsidR="005E4A34" w:rsidRDefault="005E4A34" w:rsidP="005E4A34">
            <w:pPr>
              <w:pStyle w:val="13"/>
              <w:spacing w:line="276" w:lineRule="auto"/>
              <w:rPr>
                <w:sz w:val="28"/>
                <w:szCs w:val="28"/>
              </w:rPr>
            </w:pPr>
            <w:r>
              <w:rPr>
                <w:sz w:val="28"/>
                <w:szCs w:val="28"/>
              </w:rPr>
              <w:t>района, округа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Един.</w:t>
            </w:r>
          </w:p>
          <w:p w:rsidR="005E4A34" w:rsidRDefault="005E4A34" w:rsidP="005E4A34">
            <w:pPr>
              <w:pStyle w:val="13"/>
              <w:spacing w:line="276" w:lineRule="auto"/>
              <w:rPr>
                <w:sz w:val="28"/>
                <w:szCs w:val="28"/>
              </w:rPr>
            </w:pPr>
            <w:proofErr w:type="spellStart"/>
            <w:r>
              <w:rPr>
                <w:sz w:val="28"/>
                <w:szCs w:val="28"/>
              </w:rPr>
              <w:t>измер</w:t>
            </w:r>
            <w:proofErr w:type="spellEnd"/>
            <w:r>
              <w:rPr>
                <w:sz w:val="28"/>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jc w:val="center"/>
              <w:rPr>
                <w:sz w:val="28"/>
                <w:szCs w:val="28"/>
              </w:rPr>
            </w:pPr>
            <w:r>
              <w:rPr>
                <w:sz w:val="28"/>
                <w:szCs w:val="28"/>
              </w:rPr>
              <w:t>План</w:t>
            </w:r>
          </w:p>
          <w:p w:rsidR="005E4A34" w:rsidRDefault="005E4A34" w:rsidP="005E4A34">
            <w:pPr>
              <w:pStyle w:val="13"/>
              <w:spacing w:line="276" w:lineRule="auto"/>
              <w:jc w:val="center"/>
              <w:rPr>
                <w:sz w:val="28"/>
                <w:szCs w:val="28"/>
              </w:rPr>
            </w:pPr>
            <w:r>
              <w:rPr>
                <w:sz w:val="28"/>
                <w:szCs w:val="28"/>
              </w:rPr>
              <w:t>на 2017</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Факт на 31.12.2017год</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8"/>
              <w:spacing w:line="276" w:lineRule="auto"/>
              <w:rPr>
                <w:b w:val="0"/>
                <w:bCs w:val="0"/>
                <w:szCs w:val="28"/>
              </w:rPr>
            </w:pPr>
            <w:r>
              <w:rPr>
                <w:b w:val="0"/>
                <w:bCs w:val="0"/>
                <w:szCs w:val="28"/>
              </w:rPr>
              <w:t>Численность населения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napToGrid w:val="0"/>
                <w:szCs w:val="28"/>
              </w:rPr>
            </w:pPr>
            <w:r>
              <w:rPr>
                <w:snapToGrid w:val="0"/>
                <w:szCs w:val="28"/>
              </w:rPr>
              <w:t>тыс. 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521</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504</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napToGrid w:val="0"/>
                <w:szCs w:val="28"/>
              </w:rPr>
            </w:pPr>
            <w:r>
              <w:rPr>
                <w:snapToGrid w:val="0"/>
                <w:szCs w:val="28"/>
              </w:rPr>
              <w:t>Прирост + (убыль</w:t>
            </w:r>
            <w:proofErr w:type="gramStart"/>
            <w:r>
              <w:rPr>
                <w:snapToGrid w:val="0"/>
                <w:szCs w:val="28"/>
              </w:rPr>
              <w:t xml:space="preserve"> )</w:t>
            </w:r>
            <w:proofErr w:type="gramEnd"/>
            <w:r>
              <w:rPr>
                <w:snapToGrid w:val="0"/>
                <w:szCs w:val="28"/>
              </w:rPr>
              <w:t xml:space="preserve"> населения с учетом миграции</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napToGrid w:val="0"/>
                <w:szCs w:val="28"/>
              </w:rPr>
            </w:pPr>
            <w:r>
              <w:rPr>
                <w:snapToGrid w:val="0"/>
                <w:szCs w:val="28"/>
              </w:rPr>
              <w:t>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-17</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Число </w:t>
            </w:r>
            <w:proofErr w:type="gramStart"/>
            <w:r>
              <w:rPr>
                <w:szCs w:val="28"/>
              </w:rPr>
              <w:t>прибывших</w:t>
            </w:r>
            <w:proofErr w:type="gramEnd"/>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14</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5</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Число </w:t>
            </w:r>
            <w:proofErr w:type="gramStart"/>
            <w:r>
              <w:rPr>
                <w:szCs w:val="28"/>
              </w:rPr>
              <w:t>выбывших</w:t>
            </w:r>
            <w:proofErr w:type="gramEnd"/>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7</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22</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8"/>
              <w:spacing w:line="276" w:lineRule="auto"/>
              <w:rPr>
                <w:b w:val="0"/>
                <w:bCs w:val="0"/>
                <w:szCs w:val="28"/>
              </w:rPr>
            </w:pPr>
            <w:r>
              <w:rPr>
                <w:b w:val="0"/>
                <w:bCs w:val="0"/>
                <w:szCs w:val="28"/>
              </w:rPr>
              <w:t>Создание новых рабочих мест</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ед.</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Отношение численности </w:t>
            </w:r>
            <w:proofErr w:type="gramStart"/>
            <w:r>
              <w:rPr>
                <w:szCs w:val="28"/>
              </w:rPr>
              <w:t>занятых</w:t>
            </w:r>
            <w:proofErr w:type="gramEnd"/>
            <w:r>
              <w:rPr>
                <w:szCs w:val="28"/>
              </w:rPr>
              <w:t xml:space="preserve"> в экономике к общей численности населения  (85чел)</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17</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17</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Уровень безработицы</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Промышленность. Оборот предприятий и организаций по основным видам деятельности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млн. 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Индекс физического объема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Pr="00C95D9B" w:rsidRDefault="005E4A34" w:rsidP="005E4A34">
            <w:pPr>
              <w:pStyle w:val="13"/>
              <w:spacing w:line="276" w:lineRule="auto"/>
              <w:jc w:val="center"/>
              <w:rPr>
                <w:sz w:val="28"/>
                <w:szCs w:val="28"/>
                <w:lang w:val="en-US"/>
              </w:rPr>
            </w:pPr>
            <w:r>
              <w:rPr>
                <w:sz w:val="28"/>
                <w:szCs w:val="28"/>
                <w:lang w:val="en-US"/>
              </w:rPr>
              <w:t>X</w:t>
            </w:r>
          </w:p>
        </w:tc>
        <w:tc>
          <w:tcPr>
            <w:tcW w:w="1066" w:type="dxa"/>
            <w:tcBorders>
              <w:top w:val="single" w:sz="4" w:space="0" w:color="auto"/>
              <w:left w:val="single" w:sz="4" w:space="0" w:color="auto"/>
              <w:bottom w:val="single" w:sz="4" w:space="0" w:color="auto"/>
              <w:right w:val="single" w:sz="4" w:space="0" w:color="auto"/>
            </w:tcBorders>
            <w:hideMark/>
          </w:tcPr>
          <w:p w:rsidR="005E4A34" w:rsidRPr="00C95D9B" w:rsidRDefault="005E4A34" w:rsidP="005E4A34">
            <w:pPr>
              <w:pStyle w:val="13"/>
              <w:spacing w:line="276" w:lineRule="auto"/>
              <w:jc w:val="center"/>
              <w:rPr>
                <w:sz w:val="28"/>
                <w:szCs w:val="28"/>
              </w:rPr>
            </w:pPr>
            <w:r>
              <w:rPr>
                <w:sz w:val="28"/>
                <w:szCs w:val="28"/>
                <w:lang w:val="en-US"/>
              </w:rPr>
              <w:t>X</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Промышленное производство на душу населения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Производительность труда на 1 занятого в отрасли</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lastRenderedPageBreak/>
              <w:t xml:space="preserve">Объем продукции сельского хозяйства в хозяйствах всех категорий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млн. 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9.0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9.0</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Индекс физического объема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jc w:val="center"/>
              <w:rPr>
                <w:sz w:val="28"/>
                <w:szCs w:val="28"/>
              </w:rPr>
            </w:pPr>
            <w:r>
              <w:rPr>
                <w:sz w:val="28"/>
                <w:szCs w:val="28"/>
              </w:rPr>
              <w:t>Х</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jc w:val="center"/>
              <w:rPr>
                <w:sz w:val="28"/>
                <w:szCs w:val="28"/>
              </w:rPr>
            </w:pPr>
            <w:r>
              <w:rPr>
                <w:sz w:val="28"/>
                <w:szCs w:val="28"/>
              </w:rPr>
              <w:t>Х</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Сельскохозяйственное производство на душу населения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17274</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17274</w:t>
            </w:r>
          </w:p>
        </w:tc>
      </w:tr>
      <w:tr w:rsidR="005E4A34" w:rsidTr="005E4A34">
        <w:trPr>
          <w:cantSplit/>
          <w:trHeight w:val="42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Производительность труда на 1 занятого в отрасли</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руб.</w:t>
            </w: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sz w:val="28"/>
                <w:szCs w:val="28"/>
              </w:rPr>
            </w:pPr>
            <w:r>
              <w:rPr>
                <w:sz w:val="28"/>
                <w:szCs w:val="28"/>
              </w:rPr>
              <w:t>192.0</w:t>
            </w: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sz w:val="28"/>
                <w:szCs w:val="28"/>
              </w:rPr>
            </w:pPr>
            <w:r>
              <w:rPr>
                <w:sz w:val="28"/>
                <w:szCs w:val="28"/>
              </w:rPr>
              <w:t>192.0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Валовой сбор зерновых и зернобобовых культур во всех категориях хозяйств (вес после доработки)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тонн</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0.850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0.850</w:t>
            </w:r>
          </w:p>
        </w:tc>
      </w:tr>
      <w:tr w:rsidR="005E4A34" w:rsidTr="005E4A34">
        <w:trPr>
          <w:cantSplit/>
          <w:trHeight w:val="310"/>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Урожайность зерновых и зернобобовых культур во всех категориях хозяйств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proofErr w:type="spellStart"/>
            <w:r>
              <w:rPr>
                <w:szCs w:val="28"/>
              </w:rPr>
              <w:t>ц</w:t>
            </w:r>
            <w:proofErr w:type="spellEnd"/>
            <w:r>
              <w:rPr>
                <w:szCs w:val="28"/>
              </w:rPr>
              <w:t>/га</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21"/>
              <w:spacing w:line="276" w:lineRule="auto"/>
              <w:jc w:val="both"/>
              <w:rPr>
                <w:rFonts w:ascii="Times New Roman" w:hAnsi="Times New Roman"/>
                <w:sz w:val="28"/>
                <w:szCs w:val="28"/>
              </w:rPr>
            </w:pPr>
            <w:r>
              <w:rPr>
                <w:rFonts w:ascii="Times New Roman" w:hAnsi="Times New Roman"/>
                <w:sz w:val="28"/>
                <w:szCs w:val="28"/>
              </w:rPr>
              <w:t>10.4</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21"/>
              <w:spacing w:line="276" w:lineRule="auto"/>
              <w:jc w:val="both"/>
              <w:rPr>
                <w:rFonts w:ascii="Times New Roman" w:hAnsi="Times New Roman"/>
                <w:sz w:val="28"/>
                <w:szCs w:val="28"/>
              </w:rPr>
            </w:pPr>
            <w:r>
              <w:rPr>
                <w:rFonts w:ascii="Times New Roman" w:hAnsi="Times New Roman"/>
                <w:sz w:val="28"/>
                <w:szCs w:val="28"/>
              </w:rPr>
              <w:t>10.4</w:t>
            </w:r>
          </w:p>
        </w:tc>
      </w:tr>
      <w:tr w:rsidR="005E4A34" w:rsidTr="005E4A34">
        <w:trPr>
          <w:cantSplit/>
          <w:trHeight w:val="310"/>
        </w:trPr>
        <w:tc>
          <w:tcPr>
            <w:tcW w:w="4953" w:type="dxa"/>
            <w:tcBorders>
              <w:top w:val="single" w:sz="4" w:space="0" w:color="FFFF99"/>
              <w:left w:val="single" w:sz="4" w:space="0" w:color="auto"/>
              <w:bottom w:val="single" w:sz="4" w:space="0" w:color="auto"/>
              <w:right w:val="single" w:sz="4" w:space="0" w:color="auto"/>
            </w:tcBorders>
            <w:hideMark/>
          </w:tcPr>
          <w:p w:rsidR="005E4A34" w:rsidRDefault="005E4A34" w:rsidP="005E4A34">
            <w:pPr>
              <w:rPr>
                <w:szCs w:val="28"/>
              </w:rPr>
            </w:pPr>
            <w:r>
              <w:rPr>
                <w:szCs w:val="28"/>
              </w:rPr>
              <w:t>Поголовье скота  (все категории хозяйств):</w:t>
            </w:r>
          </w:p>
        </w:tc>
        <w:tc>
          <w:tcPr>
            <w:tcW w:w="1539" w:type="dxa"/>
            <w:tcBorders>
              <w:top w:val="single" w:sz="4" w:space="0" w:color="FFFF99"/>
              <w:left w:val="single" w:sz="4" w:space="0" w:color="auto"/>
              <w:bottom w:val="single" w:sz="4" w:space="0" w:color="FFFFFF"/>
              <w:right w:val="single" w:sz="4" w:space="0" w:color="auto"/>
            </w:tcBorders>
          </w:tcPr>
          <w:p w:rsidR="005E4A34" w:rsidRDefault="005E4A34" w:rsidP="005E4A34">
            <w:pPr>
              <w:rPr>
                <w:szCs w:val="28"/>
              </w:rPr>
            </w:pPr>
            <w:r>
              <w:rPr>
                <w:szCs w:val="28"/>
              </w:rPr>
              <w:t>Х</w:t>
            </w:r>
          </w:p>
        </w:tc>
        <w:tc>
          <w:tcPr>
            <w:tcW w:w="1197" w:type="dxa"/>
            <w:tcBorders>
              <w:top w:val="single" w:sz="4" w:space="0" w:color="FFFF99"/>
              <w:left w:val="single" w:sz="4" w:space="0" w:color="auto"/>
              <w:bottom w:val="single" w:sz="4" w:space="0" w:color="FFFFFF"/>
              <w:right w:val="single" w:sz="4" w:space="0" w:color="auto"/>
            </w:tcBorders>
            <w:hideMark/>
          </w:tcPr>
          <w:p w:rsidR="005E4A34" w:rsidRDefault="005E4A34" w:rsidP="005E4A34">
            <w:pPr>
              <w:pStyle w:val="21"/>
              <w:spacing w:line="276" w:lineRule="auto"/>
              <w:jc w:val="both"/>
              <w:rPr>
                <w:rFonts w:ascii="Times New Roman" w:hAnsi="Times New Roman"/>
                <w:sz w:val="28"/>
                <w:szCs w:val="28"/>
              </w:rPr>
            </w:pPr>
            <w:r>
              <w:rPr>
                <w:rFonts w:ascii="Times New Roman" w:hAnsi="Times New Roman"/>
                <w:sz w:val="28"/>
                <w:szCs w:val="28"/>
              </w:rPr>
              <w:t>Х</w:t>
            </w:r>
          </w:p>
        </w:tc>
        <w:tc>
          <w:tcPr>
            <w:tcW w:w="1066" w:type="dxa"/>
            <w:tcBorders>
              <w:top w:val="single" w:sz="4" w:space="0" w:color="FFFF99"/>
              <w:left w:val="single" w:sz="4" w:space="0" w:color="auto"/>
              <w:bottom w:val="single" w:sz="4" w:space="0" w:color="FFFFFF"/>
              <w:right w:val="single" w:sz="4" w:space="0" w:color="auto"/>
            </w:tcBorders>
            <w:hideMark/>
          </w:tcPr>
          <w:p w:rsidR="005E4A34" w:rsidRDefault="005E4A34" w:rsidP="005E4A34">
            <w:pPr>
              <w:pStyle w:val="21"/>
              <w:spacing w:line="276" w:lineRule="auto"/>
              <w:jc w:val="both"/>
              <w:rPr>
                <w:rFonts w:ascii="Times New Roman" w:hAnsi="Times New Roman"/>
                <w:sz w:val="28"/>
                <w:szCs w:val="28"/>
              </w:rPr>
            </w:pPr>
            <w:r>
              <w:rPr>
                <w:rFonts w:ascii="Times New Roman" w:hAnsi="Times New Roman"/>
                <w:sz w:val="28"/>
                <w:szCs w:val="28"/>
              </w:rPr>
              <w:t>Х</w:t>
            </w:r>
          </w:p>
        </w:tc>
      </w:tr>
      <w:tr w:rsidR="005E4A34" w:rsidTr="005E4A34">
        <w:trPr>
          <w:cantSplit/>
          <w:trHeight w:val="281"/>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крупный рогатый скот</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голов</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0.500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0.500</w:t>
            </w:r>
          </w:p>
        </w:tc>
      </w:tr>
      <w:tr w:rsidR="005E4A34" w:rsidTr="005E4A34">
        <w:trPr>
          <w:cantSplit/>
          <w:trHeight w:val="403"/>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  в том числе коровы</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голов</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0.250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0.250</w:t>
            </w:r>
          </w:p>
        </w:tc>
      </w:tr>
      <w:tr w:rsidR="005E4A34" w:rsidTr="005E4A34">
        <w:trPr>
          <w:cantSplit/>
          <w:trHeight w:val="437"/>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свиньи</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голов</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0.55</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0.60</w:t>
            </w:r>
          </w:p>
        </w:tc>
      </w:tr>
      <w:tr w:rsidR="005E4A34" w:rsidTr="005E4A34">
        <w:trPr>
          <w:cantSplit/>
          <w:trHeight w:val="401"/>
        </w:trPr>
        <w:tc>
          <w:tcPr>
            <w:tcW w:w="4953" w:type="dxa"/>
            <w:tcBorders>
              <w:top w:val="single" w:sz="4" w:space="0" w:color="auto"/>
              <w:left w:val="single" w:sz="4" w:space="0" w:color="auto"/>
              <w:bottom w:val="single" w:sz="4" w:space="0" w:color="auto"/>
              <w:right w:val="single" w:sz="4" w:space="0" w:color="auto"/>
            </w:tcBorders>
          </w:tcPr>
          <w:p w:rsidR="005E4A34" w:rsidRDefault="005E4A34" w:rsidP="005E4A34">
            <w:pPr>
              <w:rPr>
                <w:szCs w:val="28"/>
              </w:rPr>
            </w:pPr>
            <w:r>
              <w:rPr>
                <w:szCs w:val="28"/>
              </w:rPr>
              <w:t xml:space="preserve">Производство молока (все категории хозяйств) </w:t>
            </w:r>
          </w:p>
          <w:p w:rsidR="005E4A34" w:rsidRDefault="005E4A34" w:rsidP="005E4A34">
            <w:pPr>
              <w:rPr>
                <w:szCs w:val="28"/>
              </w:rPr>
            </w:pP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тонн</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0.360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0.360</w:t>
            </w:r>
          </w:p>
        </w:tc>
      </w:tr>
      <w:tr w:rsidR="005E4A34" w:rsidTr="005E4A34">
        <w:trPr>
          <w:cantSplit/>
        </w:trPr>
        <w:tc>
          <w:tcPr>
            <w:tcW w:w="4953" w:type="dxa"/>
            <w:tcBorders>
              <w:top w:val="single" w:sz="4" w:space="0" w:color="FF6600"/>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Производство мяса на убой в живом весе (все категории хозяйств) </w:t>
            </w:r>
          </w:p>
        </w:tc>
        <w:tc>
          <w:tcPr>
            <w:tcW w:w="1539" w:type="dxa"/>
            <w:tcBorders>
              <w:top w:val="single" w:sz="4" w:space="0" w:color="FF6600"/>
              <w:left w:val="single" w:sz="4" w:space="0" w:color="auto"/>
              <w:bottom w:val="single" w:sz="4" w:space="0" w:color="auto"/>
              <w:right w:val="single" w:sz="4" w:space="0" w:color="auto"/>
            </w:tcBorders>
            <w:hideMark/>
          </w:tcPr>
          <w:p w:rsidR="005E4A34" w:rsidRDefault="005E4A34" w:rsidP="005E4A34">
            <w:pPr>
              <w:rPr>
                <w:szCs w:val="28"/>
              </w:rPr>
            </w:pPr>
            <w:r>
              <w:rPr>
                <w:szCs w:val="28"/>
              </w:rPr>
              <w:t>тонн</w:t>
            </w:r>
          </w:p>
        </w:tc>
        <w:tc>
          <w:tcPr>
            <w:tcW w:w="1197" w:type="dxa"/>
            <w:tcBorders>
              <w:top w:val="single" w:sz="4" w:space="0" w:color="FF6600"/>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20</w:t>
            </w:r>
          </w:p>
        </w:tc>
        <w:tc>
          <w:tcPr>
            <w:tcW w:w="1066" w:type="dxa"/>
            <w:tcBorders>
              <w:top w:val="single" w:sz="4" w:space="0" w:color="FF6600"/>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20</w:t>
            </w:r>
          </w:p>
        </w:tc>
      </w:tr>
      <w:tr w:rsidR="005E4A34" w:rsidTr="005E4A34">
        <w:trPr>
          <w:cantSplit/>
        </w:trPr>
        <w:tc>
          <w:tcPr>
            <w:tcW w:w="4953" w:type="dxa"/>
            <w:tcBorders>
              <w:top w:val="single" w:sz="4" w:space="0" w:color="FF6600"/>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Объем строительно-монтажных работ, включая </w:t>
            </w:r>
            <w:proofErr w:type="spellStart"/>
            <w:r>
              <w:rPr>
                <w:szCs w:val="28"/>
              </w:rPr>
              <w:t>хозспособ</w:t>
            </w:r>
            <w:proofErr w:type="spellEnd"/>
          </w:p>
        </w:tc>
        <w:tc>
          <w:tcPr>
            <w:tcW w:w="1539" w:type="dxa"/>
            <w:tcBorders>
              <w:top w:val="single" w:sz="4" w:space="0" w:color="FF6600"/>
              <w:left w:val="single" w:sz="4" w:space="0" w:color="auto"/>
              <w:bottom w:val="single" w:sz="4" w:space="0" w:color="auto"/>
              <w:right w:val="single" w:sz="4" w:space="0" w:color="auto"/>
            </w:tcBorders>
          </w:tcPr>
          <w:p w:rsidR="005E4A34" w:rsidRDefault="005E4A34" w:rsidP="005E4A34">
            <w:pPr>
              <w:rPr>
                <w:szCs w:val="28"/>
              </w:rPr>
            </w:pPr>
          </w:p>
        </w:tc>
        <w:tc>
          <w:tcPr>
            <w:tcW w:w="1197" w:type="dxa"/>
            <w:tcBorders>
              <w:top w:val="single" w:sz="4" w:space="0" w:color="FF6600"/>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c>
          <w:tcPr>
            <w:tcW w:w="1066" w:type="dxa"/>
            <w:tcBorders>
              <w:top w:val="single" w:sz="4" w:space="0" w:color="FF6600"/>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Индекс физического объема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Ввод в эксплуатацию за счет всех источников финансирования жилых домов</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кв.м</w:t>
            </w:r>
            <w:proofErr w:type="gramStart"/>
            <w:r>
              <w:rPr>
                <w:szCs w:val="28"/>
              </w:rPr>
              <w:t>.о</w:t>
            </w:r>
            <w:proofErr w:type="gramEnd"/>
            <w:r>
              <w:rPr>
                <w:szCs w:val="28"/>
              </w:rPr>
              <w:t>бщ.</w:t>
            </w:r>
          </w:p>
          <w:p w:rsidR="005E4A34" w:rsidRDefault="005E4A34" w:rsidP="005E4A34">
            <w:pPr>
              <w:rPr>
                <w:szCs w:val="28"/>
              </w:rPr>
            </w:pPr>
            <w:proofErr w:type="spellStart"/>
            <w:r>
              <w:rPr>
                <w:szCs w:val="28"/>
              </w:rPr>
              <w:t>площ</w:t>
            </w:r>
            <w:proofErr w:type="spellEnd"/>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a5"/>
              <w:spacing w:line="276" w:lineRule="auto"/>
              <w:rPr>
                <w:szCs w:val="28"/>
              </w:rPr>
            </w:pPr>
            <w:r>
              <w:rPr>
                <w:szCs w:val="28"/>
              </w:rPr>
              <w:t>Ввод в эксплуатацию индивидуальных жилых домов, построенных населением за свой счет и с помощью кредитов</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кв.м. общ.</w:t>
            </w:r>
          </w:p>
          <w:p w:rsidR="005E4A34" w:rsidRDefault="005E4A34" w:rsidP="005E4A34">
            <w:pPr>
              <w:rPr>
                <w:szCs w:val="28"/>
              </w:rPr>
            </w:pPr>
            <w:proofErr w:type="spellStart"/>
            <w:r>
              <w:rPr>
                <w:szCs w:val="28"/>
              </w:rPr>
              <w:t>площ</w:t>
            </w:r>
            <w:proofErr w:type="spellEnd"/>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a5"/>
              <w:spacing w:line="276" w:lineRule="auto"/>
              <w:rPr>
                <w:szCs w:val="28"/>
              </w:rPr>
            </w:pPr>
            <w:r>
              <w:rPr>
                <w:szCs w:val="28"/>
              </w:rPr>
              <w:lastRenderedPageBreak/>
              <w:t>Оборот розничной торговли, включая общественное  питание</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млн.</w:t>
            </w:r>
          </w:p>
          <w:p w:rsidR="005E4A34" w:rsidRDefault="005E4A34" w:rsidP="005E4A34">
            <w:pPr>
              <w:rPr>
                <w:szCs w:val="28"/>
              </w:rPr>
            </w:pPr>
            <w:r>
              <w:rPr>
                <w:szCs w:val="28"/>
              </w:rPr>
              <w:t>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12.0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12.0</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Индекс физического объема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Оборот розничной торговли на душу населения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23032</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23032</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Объем платных услуг населению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млн.</w:t>
            </w:r>
          </w:p>
          <w:p w:rsidR="005E4A34" w:rsidRDefault="005E4A34" w:rsidP="005E4A34">
            <w:pPr>
              <w:rPr>
                <w:szCs w:val="28"/>
              </w:rPr>
            </w:pPr>
            <w:r>
              <w:rPr>
                <w:szCs w:val="28"/>
              </w:rPr>
              <w:t>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0.590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0.590</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Индекс физического объема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0%</w:t>
            </w: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Из общего объема услуг -  объем бытовых  услуг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млн.</w:t>
            </w:r>
          </w:p>
          <w:p w:rsidR="005E4A34" w:rsidRDefault="005E4A34" w:rsidP="005E4A34">
            <w:pPr>
              <w:rPr>
                <w:szCs w:val="28"/>
              </w:rPr>
            </w:pPr>
            <w:r>
              <w:rPr>
                <w:szCs w:val="28"/>
              </w:rPr>
              <w:t>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Х</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Х</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Индекс физического объема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Объем платных услуг  на душу населения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1132</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1132</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Инвестиции в основной капитал  за счет всех источников финансирования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млн.</w:t>
            </w:r>
          </w:p>
          <w:p w:rsidR="005E4A34" w:rsidRDefault="005E4A34" w:rsidP="005E4A34">
            <w:pPr>
              <w:rPr>
                <w:szCs w:val="28"/>
              </w:rPr>
            </w:pPr>
            <w:r>
              <w:rPr>
                <w:szCs w:val="28"/>
              </w:rPr>
              <w:t>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0.621</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0.621</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Индекс физического объема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jc w:val="center"/>
              <w:rPr>
                <w:sz w:val="28"/>
                <w:szCs w:val="28"/>
              </w:rPr>
            </w:pPr>
            <w:r>
              <w:rPr>
                <w:sz w:val="28"/>
                <w:szCs w:val="28"/>
              </w:rPr>
              <w:t>Х</w:t>
            </w:r>
          </w:p>
        </w:tc>
      </w:tr>
      <w:tr w:rsidR="005E4A34" w:rsidTr="005E4A34">
        <w:trPr>
          <w:cantSplit/>
          <w:trHeight w:val="418"/>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Инвестиции в основной капитал  на душу населения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Х</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Х</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Среднемесячная заработная плата 1 работника (по всем предприятиям)</w:t>
            </w:r>
          </w:p>
          <w:p w:rsidR="005E4A34" w:rsidRDefault="005E4A34" w:rsidP="005E4A34">
            <w:pPr>
              <w:rPr>
                <w:szCs w:val="28"/>
              </w:rPr>
            </w:pPr>
            <w:r>
              <w:rPr>
                <w:szCs w:val="28"/>
              </w:rPr>
              <w:t xml:space="preserve">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9000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9000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Среднедушевые денежные доходы населения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13400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13400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Собственные доходы местного бюджета, всего</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млн. 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О.477</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0.477</w:t>
            </w:r>
          </w:p>
        </w:tc>
      </w:tr>
      <w:tr w:rsidR="005E4A34" w:rsidTr="005E4A34">
        <w:trPr>
          <w:cantSplit/>
          <w:trHeight w:val="676"/>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Уровень обеспеченности собственными доходами бюджета на 1 человека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915.5</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915.5</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Детская смертность на 1000 новорожденных</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Охват работающего населения профилактическими осмотрами</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lastRenderedPageBreak/>
              <w:t>Охват детей диспансерным наблюдением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Удельный вес детей, посещающих детские дошкольные учреждения, от общей численности детей дошкольного возраста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50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50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Удельный вес детей в возрасте 7-15 лет, обучающихся в общеобразовательных школах, от общей численности детей данной возрастной категории</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Удельный вес учеников, обучающихся во 2 смену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Доля детей, охваченных дополнительным образованием (музыкальным, художественным, спортивным и т.п.), в общем количестве детей до 18 лет</w:t>
            </w:r>
          </w:p>
        </w:tc>
        <w:tc>
          <w:tcPr>
            <w:tcW w:w="1539" w:type="dxa"/>
            <w:tcBorders>
              <w:top w:val="single" w:sz="4" w:space="0" w:color="auto"/>
              <w:left w:val="single" w:sz="4" w:space="0" w:color="auto"/>
              <w:bottom w:val="single" w:sz="4" w:space="0" w:color="auto"/>
              <w:right w:val="single" w:sz="4" w:space="0" w:color="auto"/>
            </w:tcBorders>
          </w:tcPr>
          <w:p w:rsidR="005E4A34" w:rsidRDefault="005E4A34" w:rsidP="005E4A34">
            <w:pPr>
              <w:rPr>
                <w:szCs w:val="28"/>
              </w:rPr>
            </w:pPr>
          </w:p>
          <w:p w:rsidR="005E4A34" w:rsidRDefault="005E4A34" w:rsidP="005E4A34">
            <w:pPr>
              <w:rPr>
                <w:szCs w:val="28"/>
              </w:rPr>
            </w:pPr>
            <w:r>
              <w:rPr>
                <w:szCs w:val="28"/>
              </w:rPr>
              <w:t>%</w:t>
            </w:r>
          </w:p>
          <w:p w:rsidR="005E4A34" w:rsidRDefault="005E4A34" w:rsidP="005E4A34">
            <w:pPr>
              <w:rPr>
                <w:szCs w:val="28"/>
              </w:rPr>
            </w:pPr>
          </w:p>
          <w:p w:rsidR="005E4A34" w:rsidRDefault="005E4A34" w:rsidP="005E4A34">
            <w:pPr>
              <w:rPr>
                <w:szCs w:val="28"/>
              </w:rPr>
            </w:pP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Обеспеченность молодежи в возрасте до 30 лет местами в системе профессионального образования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мест/чел.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3"/>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Муниципальный заказ на специалистов (число направляемых в вузы за счет муниципального бюджета)</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tcPr>
          <w:p w:rsidR="005E4A34" w:rsidRDefault="005E4A34" w:rsidP="005E4A34">
            <w:pPr>
              <w:rPr>
                <w:szCs w:val="28"/>
              </w:rPr>
            </w:pPr>
            <w:r>
              <w:rPr>
                <w:szCs w:val="28"/>
              </w:rPr>
              <w:t>Количество приемных семей</w:t>
            </w:r>
          </w:p>
          <w:p w:rsidR="005E4A34" w:rsidRDefault="005E4A34" w:rsidP="005E4A34">
            <w:pPr>
              <w:rPr>
                <w:szCs w:val="28"/>
              </w:rPr>
            </w:pP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ед.</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Количество детей, воспитывающихся в приемных семьях</w:t>
            </w:r>
          </w:p>
        </w:tc>
        <w:tc>
          <w:tcPr>
            <w:tcW w:w="1539" w:type="dxa"/>
            <w:tcBorders>
              <w:top w:val="single" w:sz="4" w:space="0" w:color="auto"/>
              <w:left w:val="single" w:sz="4" w:space="0" w:color="auto"/>
              <w:bottom w:val="single" w:sz="4" w:space="0" w:color="auto"/>
              <w:right w:val="single" w:sz="4" w:space="0" w:color="auto"/>
            </w:tcBorders>
          </w:tcPr>
          <w:p w:rsidR="005E4A34" w:rsidRDefault="005E4A34" w:rsidP="005E4A34">
            <w:pPr>
              <w:rPr>
                <w:szCs w:val="28"/>
              </w:rPr>
            </w:pPr>
          </w:p>
          <w:p w:rsidR="005E4A34" w:rsidRDefault="005E4A34" w:rsidP="005E4A34">
            <w:pPr>
              <w:rPr>
                <w:szCs w:val="28"/>
              </w:rPr>
            </w:pPr>
            <w:r>
              <w:rPr>
                <w:szCs w:val="28"/>
              </w:rPr>
              <w:t>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Сумма расходов на пособия детям, воспитывающимся в приемных семьях</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Сумма расходов на заработную плату приемным родителям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Количество детей, находящихся под опекой (попечительством)</w:t>
            </w:r>
          </w:p>
        </w:tc>
        <w:tc>
          <w:tcPr>
            <w:tcW w:w="1539" w:type="dxa"/>
            <w:tcBorders>
              <w:top w:val="single" w:sz="4" w:space="0" w:color="auto"/>
              <w:left w:val="single" w:sz="4" w:space="0" w:color="auto"/>
              <w:bottom w:val="single" w:sz="4" w:space="0" w:color="auto"/>
              <w:right w:val="single" w:sz="4" w:space="0" w:color="auto"/>
            </w:tcBorders>
          </w:tcPr>
          <w:p w:rsidR="005E4A34" w:rsidRDefault="005E4A34" w:rsidP="005E4A34">
            <w:pPr>
              <w:rPr>
                <w:szCs w:val="28"/>
              </w:rPr>
            </w:pPr>
          </w:p>
          <w:p w:rsidR="005E4A34" w:rsidRDefault="005E4A34" w:rsidP="005E4A34">
            <w:pPr>
              <w:rPr>
                <w:szCs w:val="28"/>
              </w:rPr>
            </w:pPr>
            <w:r>
              <w:rPr>
                <w:szCs w:val="28"/>
              </w:rPr>
              <w:t>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7</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7</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lastRenderedPageBreak/>
              <w:t>В том числе количество детей, получающих пособие</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чел.</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6</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6</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Сумма выплачиваемых пособий на содержание детей под опекой (попечительством)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8900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8900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Количество граждан, состоящих в очереди на получение социального жилья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чел. </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3</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3</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Ввод в эксплуатацию социального  жилья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кв. м</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Уровень оплаты населением ЖКУ (от экономически обоснованных затрат)</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50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50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Стоимость жилищно-коммунальных услуг для населения в расчете на </w:t>
            </w:r>
            <w:smartTag w:uri="urn:schemas-microsoft-com:office:smarttags" w:element="metricconverter">
              <w:smartTagPr>
                <w:attr w:name="ProductID" w:val="1 кв. м"/>
              </w:smartTagPr>
              <w:r>
                <w:rPr>
                  <w:szCs w:val="28"/>
                </w:rPr>
                <w:t>1 кв. м</w:t>
              </w:r>
            </w:smartTag>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1.50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1.50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Количество населения, потребляющего питьевую воду, не соответствующую санитарным нормам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от общего кол-ва населения</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Доходы от аренды муниципального имущества и земли</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тыс. руб.</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Обеспеченность транспортными средствами общего пользования на 1000 человек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ед.</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Строительство </w:t>
            </w:r>
            <w:proofErr w:type="spellStart"/>
            <w:r>
              <w:rPr>
                <w:szCs w:val="28"/>
              </w:rPr>
              <w:t>межпоселенческих</w:t>
            </w:r>
            <w:proofErr w:type="spellEnd"/>
            <w:r>
              <w:rPr>
                <w:szCs w:val="28"/>
              </w:rPr>
              <w:t xml:space="preserve"> автомобильных дорог общего пользования</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км</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Обеспеченность населения домашними телефонами  на 100 жителей</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ед.</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70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70</w:t>
            </w:r>
          </w:p>
        </w:tc>
      </w:tr>
      <w:tr w:rsidR="005E4A34" w:rsidTr="005E4A34">
        <w:trPr>
          <w:cantSplit/>
          <w:trHeight w:val="565"/>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Охват населенных пунктов сетью мобильной   связи</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Удельный вес освещенных улиц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от общей протяженности</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Доля учреждений образования, оборудованных:</w:t>
            </w:r>
          </w:p>
        </w:tc>
        <w:tc>
          <w:tcPr>
            <w:tcW w:w="1539" w:type="dxa"/>
            <w:tcBorders>
              <w:top w:val="single" w:sz="4" w:space="0" w:color="auto"/>
              <w:left w:val="single" w:sz="4" w:space="0" w:color="auto"/>
              <w:bottom w:val="single" w:sz="4" w:space="0" w:color="auto"/>
              <w:right w:val="single" w:sz="4" w:space="0" w:color="auto"/>
            </w:tcBorders>
          </w:tcPr>
          <w:p w:rsidR="005E4A34" w:rsidRDefault="005E4A34" w:rsidP="005E4A34">
            <w:pPr>
              <w:rPr>
                <w:szCs w:val="28"/>
              </w:rPr>
            </w:pP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color w:val="FF0000"/>
                <w:sz w:val="28"/>
                <w:szCs w:val="28"/>
              </w:rPr>
            </w:pP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color w:val="FF0000"/>
                <w:sz w:val="28"/>
                <w:szCs w:val="28"/>
              </w:rPr>
            </w:pP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водопроводом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горячим водоснабжением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lastRenderedPageBreak/>
              <w:t xml:space="preserve">- сливной канализацией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Доля учреждений здравоохранения, оборудованных:</w:t>
            </w:r>
          </w:p>
        </w:tc>
        <w:tc>
          <w:tcPr>
            <w:tcW w:w="1539" w:type="dxa"/>
            <w:tcBorders>
              <w:top w:val="single" w:sz="4" w:space="0" w:color="auto"/>
              <w:left w:val="single" w:sz="4" w:space="0" w:color="auto"/>
              <w:bottom w:val="single" w:sz="4" w:space="0" w:color="auto"/>
              <w:right w:val="single" w:sz="4" w:space="0" w:color="auto"/>
            </w:tcBorders>
          </w:tcPr>
          <w:p w:rsidR="005E4A34" w:rsidRDefault="005E4A34" w:rsidP="005E4A34">
            <w:pPr>
              <w:rPr>
                <w:szCs w:val="28"/>
              </w:rPr>
            </w:pP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color w:val="FF0000"/>
                <w:sz w:val="28"/>
                <w:szCs w:val="28"/>
              </w:rPr>
            </w:pP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color w:val="FF0000"/>
                <w:sz w:val="28"/>
                <w:szCs w:val="28"/>
              </w:rPr>
            </w:pP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водопроводом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горячим водоснабжением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 сливной канализацией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100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Доля жилья, оборудованного:</w:t>
            </w:r>
          </w:p>
        </w:tc>
        <w:tc>
          <w:tcPr>
            <w:tcW w:w="1539" w:type="dxa"/>
            <w:tcBorders>
              <w:top w:val="single" w:sz="4" w:space="0" w:color="auto"/>
              <w:left w:val="single" w:sz="4" w:space="0" w:color="auto"/>
              <w:bottom w:val="single" w:sz="4" w:space="0" w:color="auto"/>
              <w:right w:val="single" w:sz="4" w:space="0" w:color="auto"/>
            </w:tcBorders>
          </w:tcPr>
          <w:p w:rsidR="005E4A34" w:rsidRDefault="005E4A34" w:rsidP="005E4A34">
            <w:pPr>
              <w:rPr>
                <w:szCs w:val="28"/>
              </w:rPr>
            </w:pPr>
          </w:p>
        </w:tc>
        <w:tc>
          <w:tcPr>
            <w:tcW w:w="1197"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color w:val="FF0000"/>
                <w:sz w:val="28"/>
                <w:szCs w:val="28"/>
              </w:rPr>
            </w:pPr>
          </w:p>
        </w:tc>
        <w:tc>
          <w:tcPr>
            <w:tcW w:w="1066" w:type="dxa"/>
            <w:tcBorders>
              <w:top w:val="single" w:sz="4" w:space="0" w:color="auto"/>
              <w:left w:val="single" w:sz="4" w:space="0" w:color="auto"/>
              <w:bottom w:val="single" w:sz="4" w:space="0" w:color="auto"/>
              <w:right w:val="single" w:sz="4" w:space="0" w:color="auto"/>
            </w:tcBorders>
          </w:tcPr>
          <w:p w:rsidR="005E4A34" w:rsidRDefault="005E4A34" w:rsidP="005E4A34">
            <w:pPr>
              <w:pStyle w:val="13"/>
              <w:spacing w:line="276" w:lineRule="auto"/>
              <w:rPr>
                <w:color w:val="FF0000"/>
                <w:sz w:val="28"/>
                <w:szCs w:val="28"/>
              </w:rPr>
            </w:pP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  сетевым газом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0</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водопроводом</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48</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48</w:t>
            </w:r>
          </w:p>
        </w:tc>
      </w:tr>
      <w:tr w:rsidR="005E4A34" w:rsidTr="005E4A34">
        <w:trPr>
          <w:cantSplit/>
        </w:trPr>
        <w:tc>
          <w:tcPr>
            <w:tcW w:w="4953"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 xml:space="preserve">- сливной канализацией </w:t>
            </w:r>
          </w:p>
        </w:tc>
        <w:tc>
          <w:tcPr>
            <w:tcW w:w="1539" w:type="dxa"/>
            <w:tcBorders>
              <w:top w:val="single" w:sz="4" w:space="0" w:color="auto"/>
              <w:left w:val="single" w:sz="4" w:space="0" w:color="auto"/>
              <w:bottom w:val="single" w:sz="4" w:space="0" w:color="auto"/>
              <w:right w:val="single" w:sz="4" w:space="0" w:color="auto"/>
            </w:tcBorders>
            <w:hideMark/>
          </w:tcPr>
          <w:p w:rsidR="005E4A34" w:rsidRDefault="005E4A34" w:rsidP="005E4A34">
            <w:pPr>
              <w:rPr>
                <w:szCs w:val="28"/>
              </w:rPr>
            </w:pPr>
            <w:r>
              <w:rPr>
                <w:szCs w:val="28"/>
              </w:rPr>
              <w:t>%</w:t>
            </w:r>
          </w:p>
        </w:tc>
        <w:tc>
          <w:tcPr>
            <w:tcW w:w="1197"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48</w:t>
            </w:r>
          </w:p>
        </w:tc>
        <w:tc>
          <w:tcPr>
            <w:tcW w:w="1066" w:type="dxa"/>
            <w:tcBorders>
              <w:top w:val="single" w:sz="4" w:space="0" w:color="auto"/>
              <w:left w:val="single" w:sz="4" w:space="0" w:color="auto"/>
              <w:bottom w:val="single" w:sz="4" w:space="0" w:color="auto"/>
              <w:right w:val="single" w:sz="4" w:space="0" w:color="auto"/>
            </w:tcBorders>
            <w:hideMark/>
          </w:tcPr>
          <w:p w:rsidR="005E4A34" w:rsidRDefault="005E4A34" w:rsidP="005E4A34">
            <w:pPr>
              <w:pStyle w:val="13"/>
              <w:spacing w:line="276" w:lineRule="auto"/>
              <w:rPr>
                <w:sz w:val="28"/>
                <w:szCs w:val="28"/>
              </w:rPr>
            </w:pPr>
            <w:r>
              <w:rPr>
                <w:sz w:val="28"/>
                <w:szCs w:val="28"/>
              </w:rPr>
              <w:t>48</w:t>
            </w:r>
          </w:p>
        </w:tc>
      </w:tr>
    </w:tbl>
    <w:p w:rsidR="005E4A34" w:rsidRDefault="005E4A34" w:rsidP="005E4A34">
      <w:pPr>
        <w:pStyle w:val="12"/>
        <w:jc w:val="left"/>
        <w:rPr>
          <w:rFonts w:ascii="Times New Roman" w:hAnsi="Times New Roman"/>
          <w:b/>
          <w:sz w:val="28"/>
          <w:szCs w:val="28"/>
        </w:rPr>
      </w:pPr>
    </w:p>
    <w:p w:rsidR="005E4A34" w:rsidRDefault="005E4A34" w:rsidP="005E4A34">
      <w:pPr>
        <w:pStyle w:val="13"/>
        <w:jc w:val="center"/>
        <w:rPr>
          <w:sz w:val="28"/>
          <w:szCs w:val="28"/>
        </w:rPr>
      </w:pPr>
    </w:p>
    <w:p w:rsidR="005E4A34" w:rsidRDefault="005E4A34" w:rsidP="005E4A34">
      <w:pPr>
        <w:pStyle w:val="13"/>
        <w:jc w:val="center"/>
        <w:rPr>
          <w:sz w:val="28"/>
          <w:szCs w:val="28"/>
        </w:rPr>
      </w:pPr>
    </w:p>
    <w:p w:rsidR="005E4A34" w:rsidRDefault="005E4A34" w:rsidP="005E4A34"/>
    <w:p w:rsidR="005E4A34" w:rsidRDefault="005E4A34" w:rsidP="005E4A34">
      <w:pPr>
        <w:spacing w:after="0" w:line="240" w:lineRule="auto"/>
        <w:jc w:val="center"/>
        <w:rPr>
          <w:b/>
          <w:sz w:val="28"/>
          <w:szCs w:val="28"/>
        </w:rPr>
      </w:pPr>
      <w:r>
        <w:rPr>
          <w:b/>
          <w:sz w:val="28"/>
          <w:szCs w:val="28"/>
        </w:rPr>
        <w:t>СОВЕТ ДЕПУТАТОВ</w:t>
      </w:r>
    </w:p>
    <w:p w:rsidR="005E4A34" w:rsidRDefault="005E4A34" w:rsidP="005E4A34">
      <w:pPr>
        <w:spacing w:after="0" w:line="240" w:lineRule="auto"/>
        <w:jc w:val="center"/>
        <w:rPr>
          <w:b/>
          <w:sz w:val="28"/>
          <w:szCs w:val="28"/>
        </w:rPr>
      </w:pPr>
      <w:r>
        <w:rPr>
          <w:b/>
          <w:sz w:val="28"/>
          <w:szCs w:val="28"/>
        </w:rPr>
        <w:t>ПОКРОВСКОГО СЕЛЬСОВЕТА</w:t>
      </w:r>
    </w:p>
    <w:p w:rsidR="005E4A34" w:rsidRDefault="005E4A34" w:rsidP="005E4A34">
      <w:pPr>
        <w:spacing w:after="0" w:line="240" w:lineRule="auto"/>
        <w:jc w:val="center"/>
        <w:rPr>
          <w:b/>
          <w:sz w:val="28"/>
          <w:szCs w:val="28"/>
        </w:rPr>
      </w:pPr>
      <w:r>
        <w:rPr>
          <w:b/>
          <w:sz w:val="28"/>
          <w:szCs w:val="28"/>
        </w:rPr>
        <w:t>ЧАНОВСКОГО РАЙОНА НОВОСИБИРСКОЙ ОБЛАСТИ</w:t>
      </w:r>
    </w:p>
    <w:p w:rsidR="005E4A34" w:rsidRDefault="005E4A34" w:rsidP="005E4A34">
      <w:pPr>
        <w:spacing w:after="0" w:line="240" w:lineRule="auto"/>
        <w:jc w:val="center"/>
        <w:rPr>
          <w:b/>
          <w:sz w:val="28"/>
          <w:szCs w:val="28"/>
        </w:rPr>
      </w:pPr>
      <w:r>
        <w:rPr>
          <w:b/>
          <w:sz w:val="28"/>
          <w:szCs w:val="28"/>
        </w:rPr>
        <w:t>пятого созыва</w:t>
      </w:r>
    </w:p>
    <w:p w:rsidR="005E4A34" w:rsidRDefault="005E4A34" w:rsidP="005E4A34">
      <w:pPr>
        <w:spacing w:after="0" w:line="240" w:lineRule="auto"/>
        <w:jc w:val="center"/>
        <w:rPr>
          <w:b/>
          <w:color w:val="000000"/>
          <w:sz w:val="28"/>
          <w:szCs w:val="28"/>
        </w:rPr>
      </w:pPr>
    </w:p>
    <w:p w:rsidR="005E4A34" w:rsidRDefault="005E4A34" w:rsidP="005E4A34">
      <w:pPr>
        <w:pStyle w:val="110"/>
        <w:shd w:val="clear" w:color="auto" w:fill="auto"/>
        <w:spacing w:before="0" w:after="0" w:line="240" w:lineRule="auto"/>
        <w:jc w:val="left"/>
        <w:rPr>
          <w:rFonts w:ascii="Times New Roman" w:hAnsi="Times New Roman"/>
          <w:b/>
          <w:color w:val="000000"/>
          <w:sz w:val="28"/>
          <w:szCs w:val="28"/>
        </w:rPr>
      </w:pPr>
      <w:r>
        <w:rPr>
          <w:rFonts w:ascii="Times New Roman" w:hAnsi="Times New Roman"/>
          <w:b/>
          <w:color w:val="000000"/>
          <w:sz w:val="28"/>
          <w:szCs w:val="28"/>
        </w:rPr>
        <w:t xml:space="preserve">                                                        РЕШЕНИЕ               </w:t>
      </w:r>
    </w:p>
    <w:p w:rsidR="005E4A34" w:rsidRDefault="005E4A34" w:rsidP="005E4A34">
      <w:pPr>
        <w:pStyle w:val="110"/>
        <w:shd w:val="clear" w:color="auto" w:fill="auto"/>
        <w:spacing w:before="0" w:after="0" w:line="240" w:lineRule="auto"/>
        <w:rPr>
          <w:rFonts w:ascii="Times New Roman" w:hAnsi="Times New Roman"/>
          <w:sz w:val="28"/>
          <w:szCs w:val="28"/>
        </w:rPr>
      </w:pPr>
      <w:r>
        <w:rPr>
          <w:rFonts w:ascii="Times New Roman" w:hAnsi="Times New Roman"/>
          <w:sz w:val="28"/>
          <w:szCs w:val="28"/>
        </w:rPr>
        <w:t>(Двадцать восьмой сессии)</w:t>
      </w:r>
    </w:p>
    <w:p w:rsidR="005E4A34" w:rsidRDefault="005E4A34" w:rsidP="005E4A34">
      <w:pPr>
        <w:pStyle w:val="110"/>
        <w:shd w:val="clear" w:color="auto" w:fill="auto"/>
        <w:spacing w:before="0" w:after="0" w:line="240" w:lineRule="auto"/>
        <w:rPr>
          <w:rFonts w:ascii="Times New Roman" w:hAnsi="Times New Roman"/>
          <w:color w:val="000000"/>
          <w:sz w:val="28"/>
          <w:szCs w:val="28"/>
        </w:rPr>
      </w:pPr>
    </w:p>
    <w:p w:rsidR="005E4A34" w:rsidRDefault="005E4A34" w:rsidP="005E4A34">
      <w:pPr>
        <w:spacing w:after="0" w:line="240" w:lineRule="auto"/>
        <w:jc w:val="center"/>
        <w:rPr>
          <w:sz w:val="28"/>
          <w:szCs w:val="28"/>
        </w:rPr>
      </w:pPr>
      <w:r>
        <w:rPr>
          <w:sz w:val="28"/>
          <w:szCs w:val="28"/>
        </w:rPr>
        <w:t xml:space="preserve"> 16.03.2018г.№ 113</w:t>
      </w:r>
    </w:p>
    <w:p w:rsidR="005E4A34" w:rsidRDefault="005E4A34" w:rsidP="005E4A34">
      <w:pPr>
        <w:widowControl w:val="0"/>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5E4A34" w:rsidRDefault="005E4A34" w:rsidP="005E4A34">
      <w:pPr>
        <w:widowControl w:val="0"/>
        <w:autoSpaceDE w:val="0"/>
        <w:autoSpaceDN w:val="0"/>
        <w:adjustRightInd w:val="0"/>
        <w:spacing w:after="0" w:line="240" w:lineRule="auto"/>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Об утверждении Положения об оплате труда </w:t>
      </w:r>
      <w:r>
        <w:rPr>
          <w:rFonts w:ascii="Times New Roman" w:eastAsia="Times New Roman" w:hAnsi="Times New Roman" w:cs="Times New Roman"/>
          <w:color w:val="000000" w:themeColor="text1"/>
          <w:sz w:val="28"/>
          <w:szCs w:val="28"/>
          <w:lang w:eastAsia="ru-RU"/>
        </w:rPr>
        <w:t xml:space="preserve">депутатов, выборных должностных лиц местного самоуправления, осуществляющих свои полномочия на постоянной основе, муниципальных </w:t>
      </w:r>
      <w:r>
        <w:rPr>
          <w:rFonts w:ascii="Times New Roman" w:eastAsia="Times New Roman" w:hAnsi="Times New Roman" w:cs="Times New Roman"/>
          <w:bCs/>
          <w:color w:val="000000" w:themeColor="text1"/>
          <w:sz w:val="28"/>
          <w:szCs w:val="28"/>
          <w:lang w:eastAsia="ru-RU"/>
        </w:rPr>
        <w:t>служащих</w:t>
      </w:r>
      <w:r>
        <w:rPr>
          <w:rFonts w:ascii="Times New Roman" w:hAnsi="Times New Roman" w:cs="Times New Roman"/>
          <w:bCs/>
          <w:color w:val="000000" w:themeColor="text1"/>
          <w:sz w:val="28"/>
          <w:szCs w:val="28"/>
        </w:rPr>
        <w:t xml:space="preserve"> в </w:t>
      </w:r>
      <w:r>
        <w:rPr>
          <w:rFonts w:ascii="Times New Roman" w:eastAsia="Times New Roman" w:hAnsi="Times New Roman" w:cs="Times New Roman"/>
          <w:color w:val="000000" w:themeColor="text1"/>
          <w:sz w:val="28"/>
          <w:szCs w:val="28"/>
          <w:lang w:eastAsia="ru-RU"/>
        </w:rPr>
        <w:t>администрации Покровского сельсовета Чановского района Новосибирской области</w:t>
      </w:r>
    </w:p>
    <w:p w:rsidR="005E4A34" w:rsidRDefault="005E4A34" w:rsidP="005E4A34">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5E4A34" w:rsidRDefault="005E4A34" w:rsidP="005E4A34">
      <w:pPr>
        <w:widowControl w:val="0"/>
        <w:autoSpaceDE w:val="0"/>
        <w:autoSpaceDN w:val="0"/>
        <w:adjustRightInd w:val="0"/>
        <w:spacing w:after="0" w:line="240" w:lineRule="auto"/>
        <w:ind w:firstLine="709"/>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 xml:space="preserve">В соответствии с </w:t>
      </w:r>
      <w:r>
        <w:rPr>
          <w:rFonts w:ascii="Times New Roman" w:eastAsia="Times New Roman" w:hAnsi="Times New Roman" w:cs="Times New Roman"/>
          <w:color w:val="000000" w:themeColor="text1"/>
          <w:sz w:val="28"/>
          <w:szCs w:val="28"/>
          <w:lang w:eastAsia="ru-RU"/>
        </w:rPr>
        <w:t>Федеральным законом</w:t>
      </w:r>
      <w:r>
        <w:rPr>
          <w:rFonts w:ascii="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lang w:eastAsia="ru-RU"/>
        </w:rPr>
        <w:t>от 02.03.2007 № 25-ФЗ «О муниципальной службе в Российской Федерации»</w:t>
      </w:r>
      <w:r>
        <w:rPr>
          <w:rFonts w:ascii="Times New Roman" w:hAnsi="Times New Roman" w:cs="Times New Roman"/>
          <w:bCs/>
          <w:color w:val="000000" w:themeColor="text1"/>
          <w:sz w:val="28"/>
          <w:szCs w:val="28"/>
        </w:rPr>
        <w:t xml:space="preserve">, </w:t>
      </w:r>
      <w:r>
        <w:rPr>
          <w:rFonts w:ascii="Times New Roman" w:hAnsi="Times New Roman" w:cs="Times New Roman"/>
          <w:color w:val="000000" w:themeColor="text1"/>
          <w:sz w:val="28"/>
          <w:szCs w:val="28"/>
        </w:rPr>
        <w:t xml:space="preserve">Законом Новосибирской области от 30.10.2007 № 157-ОЗ «О муниципальной службе в Новосибирской области», </w:t>
      </w:r>
      <w:r>
        <w:rPr>
          <w:rFonts w:ascii="Times New Roman" w:eastAsia="Times New Roman" w:hAnsi="Times New Roman" w:cs="Times New Roman"/>
          <w:color w:val="000000" w:themeColor="text1"/>
          <w:sz w:val="28"/>
          <w:szCs w:val="28"/>
          <w:lang w:eastAsia="ru-RU"/>
        </w:rPr>
        <w:t xml:space="preserve">Постановлением Правительства Новосибирской области от </w:t>
      </w:r>
      <w:r>
        <w:rPr>
          <w:rFonts w:ascii="Times New Roman" w:eastAsia="Times New Roman" w:hAnsi="Times New Roman" w:cs="Times New Roman"/>
          <w:color w:val="000000" w:themeColor="text1"/>
          <w:sz w:val="28"/>
          <w:szCs w:val="28"/>
          <w:lang w:eastAsia="ru-RU"/>
        </w:rPr>
        <w:lastRenderedPageBreak/>
        <w:t xml:space="preserve">31.01.2017 №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w:t>
      </w:r>
      <w:r>
        <w:rPr>
          <w:rFonts w:ascii="Times New Roman" w:eastAsia="Times New Roman" w:hAnsi="Times New Roman" w:cs="Times New Roman"/>
          <w:bCs/>
          <w:color w:val="000000" w:themeColor="text1"/>
          <w:sz w:val="28"/>
          <w:szCs w:val="28"/>
          <w:lang w:eastAsia="ru-RU"/>
        </w:rPr>
        <w:t xml:space="preserve">служащих </w:t>
      </w:r>
      <w:proofErr w:type="gramStart"/>
      <w:r>
        <w:rPr>
          <w:rFonts w:ascii="Times New Roman" w:eastAsia="Times New Roman" w:hAnsi="Times New Roman" w:cs="Times New Roman"/>
          <w:bCs/>
          <w:color w:val="000000" w:themeColor="text1"/>
          <w:sz w:val="28"/>
          <w:szCs w:val="28"/>
          <w:lang w:eastAsia="ru-RU"/>
        </w:rPr>
        <w:t>и(</w:t>
      </w:r>
      <w:proofErr w:type="gramEnd"/>
      <w:r>
        <w:rPr>
          <w:rFonts w:ascii="Times New Roman" w:eastAsia="Times New Roman" w:hAnsi="Times New Roman" w:cs="Times New Roman"/>
          <w:bCs/>
          <w:color w:val="000000" w:themeColor="text1"/>
          <w:sz w:val="28"/>
          <w:szCs w:val="28"/>
          <w:lang w:eastAsia="ru-RU"/>
        </w:rPr>
        <w:t>или) содержание органов местного самоуправления муниципальных образований Новосибирской области»</w:t>
      </w:r>
      <w:r>
        <w:rPr>
          <w:rFonts w:ascii="Times New Roman" w:hAnsi="Times New Roman" w:cs="Times New Roman"/>
          <w:i/>
          <w:color w:val="000000" w:themeColor="text1"/>
          <w:sz w:val="28"/>
          <w:szCs w:val="28"/>
        </w:rPr>
        <w:t xml:space="preserve"> </w:t>
      </w:r>
      <w:r>
        <w:rPr>
          <w:rFonts w:ascii="Times New Roman" w:hAnsi="Times New Roman" w:cs="Times New Roman"/>
          <w:color w:val="000000" w:themeColor="text1"/>
          <w:sz w:val="28"/>
          <w:szCs w:val="28"/>
        </w:rPr>
        <w:t>Совет депутатов Покровского сельсовета Чановского района Новосибирской области решил:</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Утвердить </w:t>
      </w:r>
      <w:hyperlink r:id="rId6" w:anchor="Par38" w:history="1">
        <w:r>
          <w:rPr>
            <w:rStyle w:val="a8"/>
            <w:rFonts w:ascii="Times New Roman" w:hAnsi="Times New Roman" w:cs="Times New Roman"/>
            <w:color w:val="000000" w:themeColor="text1"/>
            <w:sz w:val="28"/>
            <w:szCs w:val="28"/>
          </w:rPr>
          <w:t>Положение</w:t>
        </w:r>
      </w:hyperlink>
      <w:r>
        <w:rPr>
          <w:rFonts w:ascii="Times New Roman" w:hAnsi="Times New Roman" w:cs="Times New Roman"/>
          <w:color w:val="000000" w:themeColor="text1"/>
          <w:sz w:val="28"/>
          <w:szCs w:val="28"/>
        </w:rPr>
        <w:t xml:space="preserve"> об оплате труда </w:t>
      </w:r>
      <w:r>
        <w:rPr>
          <w:rFonts w:ascii="Times New Roman" w:eastAsia="Times New Roman" w:hAnsi="Times New Roman" w:cs="Times New Roman"/>
          <w:color w:val="000000" w:themeColor="text1"/>
          <w:sz w:val="28"/>
          <w:szCs w:val="28"/>
          <w:lang w:eastAsia="ru-RU"/>
        </w:rPr>
        <w:t xml:space="preserve">депутатов, выборных должностных лиц местного самоуправления, осуществляющих свои полномочия на постоянной основе, муниципальных </w:t>
      </w:r>
      <w:r>
        <w:rPr>
          <w:rFonts w:ascii="Times New Roman" w:eastAsia="Times New Roman" w:hAnsi="Times New Roman" w:cs="Times New Roman"/>
          <w:bCs/>
          <w:color w:val="000000" w:themeColor="text1"/>
          <w:sz w:val="28"/>
          <w:szCs w:val="28"/>
          <w:lang w:eastAsia="ru-RU"/>
        </w:rPr>
        <w:t>служащих</w:t>
      </w:r>
      <w:r>
        <w:rPr>
          <w:rFonts w:ascii="Times New Roman" w:hAnsi="Times New Roman" w:cs="Times New Roman"/>
          <w:color w:val="000000" w:themeColor="text1"/>
          <w:sz w:val="28"/>
          <w:szCs w:val="28"/>
        </w:rPr>
        <w:t xml:space="preserve"> в администрации Покровского сельсовета Чановского района Новосибирской области</w:t>
      </w:r>
    </w:p>
    <w:p w:rsidR="005E4A34" w:rsidRDefault="005E4A34" w:rsidP="005E4A34">
      <w:pPr>
        <w:spacing w:after="0" w:line="240" w:lineRule="auto"/>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 2. Признать утратившими силу Решение  </w:t>
      </w:r>
      <w:r w:rsidR="00676FCB">
        <w:rPr>
          <w:rFonts w:ascii="Times New Roman" w:hAnsi="Times New Roman" w:cs="Times New Roman"/>
          <w:sz w:val="28"/>
          <w:szCs w:val="28"/>
        </w:rPr>
        <w:t xml:space="preserve"> 18 сессии от 30.06.2017 г.№80 </w:t>
      </w:r>
      <w:r>
        <w:rPr>
          <w:rFonts w:ascii="Times New Roman" w:hAnsi="Times New Roman" w:cs="Times New Roman"/>
          <w:sz w:val="28"/>
          <w:szCs w:val="28"/>
        </w:rPr>
        <w:t xml:space="preserve"> «Об утверждении Положения об оплате труда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Покровского сельсовета»</w:t>
      </w:r>
    </w:p>
    <w:p w:rsidR="005E4A34" w:rsidRDefault="005E4A34" w:rsidP="005E4A34">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3 . </w:t>
      </w:r>
      <w:r>
        <w:rPr>
          <w:rFonts w:ascii="Times New Roman" w:eastAsia="Times New Roman" w:hAnsi="Times New Roman" w:cs="Times New Roman"/>
          <w:color w:val="000000" w:themeColor="text1"/>
          <w:sz w:val="28"/>
          <w:szCs w:val="28"/>
          <w:lang w:eastAsia="ru-RU"/>
        </w:rPr>
        <w:t xml:space="preserve">Решение вступает в силу через 10 дней после дня его официального опубликования. </w:t>
      </w:r>
    </w:p>
    <w:p w:rsidR="005E4A34" w:rsidRDefault="005E4A34" w:rsidP="005E4A34">
      <w:pPr>
        <w:autoSpaceDE w:val="0"/>
        <w:autoSpaceDN w:val="0"/>
        <w:adjustRightInd w:val="0"/>
        <w:spacing w:after="0" w:line="240" w:lineRule="auto"/>
        <w:rPr>
          <w:rFonts w:ascii="Times New Roman" w:hAnsi="Times New Roman" w:cs="Times New Roman"/>
          <w:bCs/>
          <w:color w:val="000000" w:themeColor="text1"/>
          <w:sz w:val="28"/>
          <w:szCs w:val="28"/>
        </w:rPr>
      </w:pPr>
    </w:p>
    <w:p w:rsidR="005E4A34" w:rsidRDefault="005E4A34" w:rsidP="005E4A34">
      <w:pPr>
        <w:autoSpaceDE w:val="0"/>
        <w:autoSpaceDN w:val="0"/>
        <w:adjustRightInd w:val="0"/>
        <w:spacing w:after="0" w:line="24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Председатель Совета депутатов                 Глава  Покровского сельсовета</w:t>
      </w:r>
    </w:p>
    <w:p w:rsidR="005E4A34" w:rsidRDefault="005E4A34" w:rsidP="005E4A34">
      <w:pPr>
        <w:autoSpaceDE w:val="0"/>
        <w:autoSpaceDN w:val="0"/>
        <w:adjustRightInd w:val="0"/>
        <w:spacing w:after="0" w:line="240" w:lineRule="auto"/>
        <w:rPr>
          <w:rFonts w:ascii="Times New Roman" w:hAnsi="Times New Roman" w:cs="Times New Roman"/>
          <w:bCs/>
          <w:color w:val="000000" w:themeColor="text1"/>
          <w:sz w:val="28"/>
          <w:szCs w:val="28"/>
        </w:rPr>
      </w:pPr>
    </w:p>
    <w:p w:rsidR="005E4A34" w:rsidRDefault="005E4A34" w:rsidP="005E4A34">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_________  Т.Г.Панфилова                           _______            П.В.Семченко</w:t>
      </w:r>
    </w:p>
    <w:p w:rsidR="005E4A34" w:rsidRDefault="005E4A34" w:rsidP="005E4A34">
      <w:pPr>
        <w:numPr>
          <w:ilvl w:val="0"/>
          <w:numId w:val="1"/>
        </w:numPr>
        <w:autoSpaceDE w:val="0"/>
        <w:autoSpaceDN w:val="0"/>
        <w:adjustRightInd w:val="0"/>
        <w:spacing w:after="0" w:line="240" w:lineRule="auto"/>
        <w:contextualSpacing/>
        <w:outlineLvl w:val="0"/>
        <w:rPr>
          <w:rFonts w:ascii="Times New Roman" w:hAnsi="Times New Roman" w:cs="Times New Roman"/>
          <w:i/>
          <w:color w:val="000000" w:themeColor="text1"/>
          <w:sz w:val="28"/>
          <w:szCs w:val="28"/>
          <w:vertAlign w:val="subscript"/>
        </w:rPr>
      </w:pPr>
      <w:r>
        <w:rPr>
          <w:rFonts w:ascii="Times New Roman" w:hAnsi="Times New Roman" w:cs="Times New Roman"/>
          <w:i/>
          <w:color w:val="000000" w:themeColor="text1"/>
          <w:sz w:val="28"/>
          <w:szCs w:val="28"/>
          <w:vertAlign w:val="subscript"/>
        </w:rPr>
        <w:t xml:space="preserve">        </w:t>
      </w:r>
    </w:p>
    <w:p w:rsidR="005E4A34" w:rsidRDefault="005E4A34" w:rsidP="005E4A34">
      <w:pPr>
        <w:autoSpaceDE w:val="0"/>
        <w:autoSpaceDN w:val="0"/>
        <w:adjustRightInd w:val="0"/>
        <w:spacing w:after="0" w:line="240" w:lineRule="auto"/>
        <w:jc w:val="center"/>
        <w:outlineLvl w:val="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5E4A34" w:rsidRDefault="005E4A34" w:rsidP="005E4A34">
      <w:pPr>
        <w:autoSpaceDE w:val="0"/>
        <w:autoSpaceDN w:val="0"/>
        <w:adjustRightInd w:val="0"/>
        <w:spacing w:after="0" w:line="240" w:lineRule="auto"/>
        <w:jc w:val="center"/>
        <w:outlineLvl w:val="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
    <w:p w:rsidR="005E4A34" w:rsidRDefault="005E4A34" w:rsidP="005E4A34">
      <w:pPr>
        <w:autoSpaceDE w:val="0"/>
        <w:autoSpaceDN w:val="0"/>
        <w:adjustRightInd w:val="0"/>
        <w:spacing w:after="0" w:line="240" w:lineRule="auto"/>
        <w:jc w:val="center"/>
        <w:outlineLvl w:val="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УТВЕРЖДЕНО</w:t>
      </w:r>
    </w:p>
    <w:p w:rsidR="005E4A34" w:rsidRDefault="005E4A34" w:rsidP="005E4A34">
      <w:pPr>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решением Совета депутатов</w:t>
      </w:r>
    </w:p>
    <w:p w:rsidR="005E4A34" w:rsidRDefault="005E4A34" w:rsidP="005E4A34">
      <w:pPr>
        <w:autoSpaceDE w:val="0"/>
        <w:autoSpaceDN w:val="0"/>
        <w:adjustRightInd w:val="0"/>
        <w:spacing w:after="0" w:line="0" w:lineRule="atLeast"/>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Покровского сельсовета</w:t>
      </w:r>
    </w:p>
    <w:p w:rsidR="005E4A34" w:rsidRDefault="005E4A34" w:rsidP="005E4A34">
      <w:pPr>
        <w:autoSpaceDE w:val="0"/>
        <w:autoSpaceDN w:val="0"/>
        <w:adjustRightInd w:val="0"/>
        <w:spacing w:after="0" w:line="0" w:lineRule="atLeast"/>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16.03.2018г. №113</w:t>
      </w:r>
    </w:p>
    <w:p w:rsidR="005E4A34" w:rsidRDefault="005E4A34" w:rsidP="005E4A34">
      <w:pPr>
        <w:autoSpaceDE w:val="0"/>
        <w:autoSpaceDN w:val="0"/>
        <w:adjustRightInd w:val="0"/>
        <w:spacing w:after="0" w:line="0" w:lineRule="atLeast"/>
        <w:jc w:val="right"/>
        <w:rPr>
          <w:rFonts w:ascii="Times New Roman" w:eastAsia="Times New Roman" w:hAnsi="Times New Roman" w:cs="Times New Roman"/>
          <w:i/>
          <w:color w:val="000000" w:themeColor="text1"/>
          <w:sz w:val="28"/>
          <w:szCs w:val="28"/>
          <w:lang w:eastAsia="ru-RU"/>
        </w:rPr>
      </w:pPr>
    </w:p>
    <w:p w:rsidR="005E4A34" w:rsidRDefault="005E4A34" w:rsidP="005E4A34">
      <w:pPr>
        <w:autoSpaceDE w:val="0"/>
        <w:autoSpaceDN w:val="0"/>
        <w:adjustRightInd w:val="0"/>
        <w:spacing w:after="0" w:line="240" w:lineRule="auto"/>
        <w:jc w:val="right"/>
        <w:rPr>
          <w:rFonts w:ascii="Times New Roman" w:eastAsia="Times New Roman" w:hAnsi="Times New Roman" w:cs="Times New Roman"/>
          <w:i/>
          <w:color w:val="000000" w:themeColor="text1"/>
          <w:sz w:val="28"/>
          <w:szCs w:val="28"/>
          <w:lang w:eastAsia="ru-RU"/>
        </w:rPr>
      </w:pPr>
      <w:r>
        <w:rPr>
          <w:rFonts w:ascii="Times New Roman" w:eastAsia="Times New Roman" w:hAnsi="Times New Roman" w:cs="Times New Roman"/>
          <w:color w:val="000000" w:themeColor="text1"/>
          <w:sz w:val="24"/>
          <w:szCs w:val="24"/>
          <w:lang w:eastAsia="ru-RU"/>
        </w:rPr>
        <w:t xml:space="preserve"> </w:t>
      </w:r>
    </w:p>
    <w:p w:rsidR="005E4A34" w:rsidRDefault="005E4A34" w:rsidP="005E4A34">
      <w:pPr>
        <w:autoSpaceDE w:val="0"/>
        <w:autoSpaceDN w:val="0"/>
        <w:adjustRightInd w:val="0"/>
        <w:spacing w:after="0" w:line="240" w:lineRule="auto"/>
        <w:jc w:val="center"/>
        <w:outlineLvl w:val="0"/>
        <w:rPr>
          <w:b/>
          <w:color w:val="000000" w:themeColor="text1"/>
        </w:rPr>
      </w:pPr>
    </w:p>
    <w:p w:rsidR="005E4A34" w:rsidRDefault="005E4A34" w:rsidP="005E4A34">
      <w:pPr>
        <w:tabs>
          <w:tab w:val="num" w:pos="0"/>
        </w:tabs>
        <w:suppressAutoHyphens/>
        <w:autoSpaceDE w:val="0"/>
        <w:spacing w:after="0" w:line="240" w:lineRule="auto"/>
        <w:ind w:hanging="576"/>
        <w:jc w:val="center"/>
        <w:outlineLvl w:val="1"/>
        <w:rPr>
          <w:rFonts w:ascii="Times New Roman" w:eastAsia="Times New Roman" w:hAnsi="Times New Roman" w:cs="Times New Roman"/>
          <w:b/>
          <w:color w:val="000000" w:themeColor="text1"/>
          <w:sz w:val="28"/>
          <w:szCs w:val="28"/>
          <w:lang w:eastAsia="ar-SA"/>
        </w:rPr>
      </w:pPr>
      <w:r>
        <w:rPr>
          <w:rFonts w:ascii="Times New Roman" w:eastAsia="Times New Roman" w:hAnsi="Times New Roman" w:cs="Times New Roman"/>
          <w:b/>
          <w:color w:val="000000" w:themeColor="text1"/>
          <w:sz w:val="28"/>
          <w:szCs w:val="28"/>
          <w:lang w:eastAsia="ar-SA"/>
        </w:rPr>
        <w:t>ПОЛОЖЕНИЕ</w:t>
      </w:r>
    </w:p>
    <w:p w:rsidR="005E4A34" w:rsidRDefault="005E4A34" w:rsidP="005E4A34">
      <w:pPr>
        <w:widowControl w:val="0"/>
        <w:autoSpaceDE w:val="0"/>
        <w:autoSpaceDN w:val="0"/>
        <w:adjustRightInd w:val="0"/>
        <w:spacing w:after="0" w:line="240" w:lineRule="auto"/>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об оплате труда </w:t>
      </w:r>
      <w:r>
        <w:rPr>
          <w:rFonts w:ascii="Times New Roman" w:eastAsia="Times New Roman" w:hAnsi="Times New Roman" w:cs="Times New Roman"/>
          <w:color w:val="000000" w:themeColor="text1"/>
          <w:sz w:val="28"/>
          <w:szCs w:val="28"/>
          <w:lang w:eastAsia="ru-RU"/>
        </w:rPr>
        <w:t xml:space="preserve">депутатов, выборных должностных лиц местного самоуправления, осуществляющих свои полномочия на постоянной основе, муниципальных </w:t>
      </w:r>
      <w:r>
        <w:rPr>
          <w:rFonts w:ascii="Times New Roman" w:eastAsia="Times New Roman" w:hAnsi="Times New Roman" w:cs="Times New Roman"/>
          <w:bCs/>
          <w:color w:val="000000" w:themeColor="text1"/>
          <w:sz w:val="28"/>
          <w:szCs w:val="28"/>
          <w:lang w:eastAsia="ru-RU"/>
        </w:rPr>
        <w:t>служащих</w:t>
      </w:r>
      <w:r>
        <w:rPr>
          <w:rFonts w:ascii="Times New Roman" w:hAnsi="Times New Roman" w:cs="Times New Roman"/>
          <w:bCs/>
          <w:color w:val="000000" w:themeColor="text1"/>
          <w:sz w:val="28"/>
          <w:szCs w:val="28"/>
        </w:rPr>
        <w:t xml:space="preserve"> в администрации Покровского сельсовета Чановского района Новосибирской области</w:t>
      </w:r>
    </w:p>
    <w:p w:rsidR="005E4A34" w:rsidRDefault="005E4A34" w:rsidP="005E4A34">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5E4A34" w:rsidRDefault="005E4A34" w:rsidP="005E4A34">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bookmarkStart w:id="0" w:name="Par48"/>
      <w:bookmarkEnd w:id="0"/>
      <w:r>
        <w:rPr>
          <w:rFonts w:ascii="Times New Roman" w:hAnsi="Times New Roman" w:cs="Times New Roman"/>
          <w:b/>
          <w:color w:val="000000" w:themeColor="text1"/>
          <w:sz w:val="28"/>
          <w:szCs w:val="28"/>
        </w:rPr>
        <w:t>1. Общие положения</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E4A34" w:rsidRDefault="005E4A34" w:rsidP="005E4A34">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1.1. </w:t>
      </w:r>
      <w:proofErr w:type="gramStart"/>
      <w:r>
        <w:rPr>
          <w:rFonts w:ascii="Times New Roman" w:hAnsi="Times New Roman" w:cs="Times New Roman"/>
          <w:color w:val="000000" w:themeColor="text1"/>
          <w:sz w:val="28"/>
          <w:szCs w:val="28"/>
        </w:rPr>
        <w:t xml:space="preserve">Положение об оплате труда </w:t>
      </w:r>
      <w:r>
        <w:rPr>
          <w:rFonts w:ascii="Times New Roman" w:eastAsia="Times New Roman" w:hAnsi="Times New Roman" w:cs="Times New Roman"/>
          <w:color w:val="000000" w:themeColor="text1"/>
          <w:sz w:val="28"/>
          <w:szCs w:val="28"/>
          <w:lang w:eastAsia="ru-RU"/>
        </w:rPr>
        <w:t xml:space="preserve">депутатов, выборных должностных лиц местного самоуправления, осуществляющих свои полномочия на постоянной основе, муниципальных </w:t>
      </w:r>
      <w:r>
        <w:rPr>
          <w:rFonts w:ascii="Times New Roman" w:eastAsia="Times New Roman" w:hAnsi="Times New Roman" w:cs="Times New Roman"/>
          <w:bCs/>
          <w:color w:val="000000" w:themeColor="text1"/>
          <w:sz w:val="28"/>
          <w:szCs w:val="28"/>
          <w:lang w:eastAsia="ru-RU"/>
        </w:rPr>
        <w:t>служащих</w:t>
      </w:r>
      <w:r>
        <w:rPr>
          <w:rFonts w:ascii="Times New Roman" w:hAnsi="Times New Roman" w:cs="Times New Roman"/>
          <w:bCs/>
          <w:color w:val="000000" w:themeColor="text1"/>
          <w:sz w:val="28"/>
          <w:szCs w:val="28"/>
        </w:rPr>
        <w:t xml:space="preserve"> в администрации Покровского сельсовета Чановского района Новосибирской области </w:t>
      </w:r>
      <w:r>
        <w:rPr>
          <w:rFonts w:ascii="Times New Roman" w:hAnsi="Times New Roman" w:cs="Times New Roman"/>
          <w:color w:val="000000" w:themeColor="text1"/>
          <w:sz w:val="28"/>
          <w:szCs w:val="28"/>
        </w:rPr>
        <w:t xml:space="preserve">(далее – Положение) разработано в соответствии с </w:t>
      </w:r>
      <w:r>
        <w:rPr>
          <w:rFonts w:ascii="Times New Roman" w:eastAsia="Times New Roman" w:hAnsi="Times New Roman"/>
          <w:color w:val="000000" w:themeColor="text1"/>
          <w:sz w:val="28"/>
          <w:szCs w:val="28"/>
          <w:lang w:eastAsia="ru-RU"/>
        </w:rPr>
        <w:t>Федеральным законом</w:t>
      </w:r>
      <w:r>
        <w:rPr>
          <w:rFonts w:ascii="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lang w:eastAsia="ru-RU"/>
        </w:rPr>
        <w:t>от 02.03.2007 № 25-ФЗ «О муниципальной службе в Российской Федерации»</w:t>
      </w:r>
      <w:r>
        <w:rPr>
          <w:rFonts w:ascii="Times New Roman" w:hAnsi="Times New Roman" w:cs="Times New Roman"/>
          <w:bCs/>
          <w:color w:val="000000" w:themeColor="text1"/>
          <w:sz w:val="28"/>
          <w:szCs w:val="28"/>
        </w:rPr>
        <w:t xml:space="preserve">, </w:t>
      </w:r>
      <w:r>
        <w:rPr>
          <w:rFonts w:ascii="Times New Roman" w:hAnsi="Times New Roman" w:cs="Times New Roman"/>
          <w:color w:val="000000" w:themeColor="text1"/>
          <w:sz w:val="28"/>
          <w:szCs w:val="28"/>
        </w:rPr>
        <w:lastRenderedPageBreak/>
        <w:t xml:space="preserve">Законом Новосибирской области от 30.10.2007 № 157-ОЗ «О муниципальной службе в Новосибирской области», </w:t>
      </w:r>
      <w:r>
        <w:rPr>
          <w:rFonts w:ascii="Times New Roman" w:eastAsia="Times New Roman" w:hAnsi="Times New Roman" w:cs="Times New Roman"/>
          <w:color w:val="000000" w:themeColor="text1"/>
          <w:sz w:val="28"/>
          <w:szCs w:val="28"/>
          <w:lang w:eastAsia="ru-RU"/>
        </w:rPr>
        <w:t>Постановлением Правительства Новосибирской области от</w:t>
      </w:r>
      <w:proofErr w:type="gramEnd"/>
      <w:r>
        <w:rPr>
          <w:rFonts w:ascii="Times New Roman" w:eastAsia="Times New Roman" w:hAnsi="Times New Roman" w:cs="Times New Roman"/>
          <w:color w:val="000000" w:themeColor="text1"/>
          <w:sz w:val="28"/>
          <w:szCs w:val="28"/>
          <w:lang w:eastAsia="ru-RU"/>
        </w:rPr>
        <w:t xml:space="preserve"> 31.01.2017 №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w:t>
      </w:r>
      <w:r>
        <w:rPr>
          <w:rFonts w:ascii="Times New Roman" w:eastAsia="Times New Roman" w:hAnsi="Times New Roman" w:cs="Times New Roman"/>
          <w:bCs/>
          <w:color w:val="000000" w:themeColor="text1"/>
          <w:sz w:val="28"/>
          <w:szCs w:val="28"/>
          <w:lang w:eastAsia="ru-RU"/>
        </w:rPr>
        <w:t xml:space="preserve">служащих </w:t>
      </w:r>
      <w:proofErr w:type="gramStart"/>
      <w:r>
        <w:rPr>
          <w:rFonts w:ascii="Times New Roman" w:eastAsia="Times New Roman" w:hAnsi="Times New Roman" w:cs="Times New Roman"/>
          <w:bCs/>
          <w:color w:val="000000" w:themeColor="text1"/>
          <w:sz w:val="28"/>
          <w:szCs w:val="28"/>
          <w:lang w:eastAsia="ru-RU"/>
        </w:rPr>
        <w:t>и(</w:t>
      </w:r>
      <w:proofErr w:type="gramEnd"/>
      <w:r>
        <w:rPr>
          <w:rFonts w:ascii="Times New Roman" w:eastAsia="Times New Roman" w:hAnsi="Times New Roman" w:cs="Times New Roman"/>
          <w:bCs/>
          <w:color w:val="000000" w:themeColor="text1"/>
          <w:sz w:val="28"/>
          <w:szCs w:val="28"/>
          <w:lang w:eastAsia="ru-RU"/>
        </w:rPr>
        <w:t xml:space="preserve">или) содержание органов местного самоуправления муниципальных образований Новосибирской области» </w:t>
      </w:r>
      <w:r>
        <w:rPr>
          <w:rFonts w:ascii="Times New Roman" w:hAnsi="Times New Roman" w:cs="Times New Roman"/>
          <w:color w:val="000000" w:themeColor="text1"/>
          <w:sz w:val="28"/>
          <w:szCs w:val="28"/>
        </w:rPr>
        <w:t>(далее – Постановление № 20-п).</w:t>
      </w:r>
    </w:p>
    <w:p w:rsidR="005E4A34" w:rsidRDefault="005E4A34" w:rsidP="005E4A34">
      <w:pPr>
        <w:widowControl w:val="0"/>
        <w:autoSpaceDE w:val="0"/>
        <w:autoSpaceDN w:val="0"/>
        <w:adjustRightInd w:val="0"/>
        <w:spacing w:after="0" w:line="240" w:lineRule="auto"/>
        <w:ind w:firstLine="709"/>
        <w:jc w:val="both"/>
        <w:rPr>
          <w:rFonts w:ascii="Times New Roman" w:hAnsi="Times New Roman" w:cs="Times New Roman"/>
          <w:i/>
          <w:color w:val="000000" w:themeColor="text1"/>
          <w:sz w:val="28"/>
          <w:szCs w:val="28"/>
        </w:rPr>
      </w:pPr>
      <w:r>
        <w:rPr>
          <w:rFonts w:ascii="Times New Roman" w:hAnsi="Times New Roman" w:cs="Times New Roman"/>
          <w:bCs/>
          <w:color w:val="000000" w:themeColor="text1"/>
          <w:sz w:val="28"/>
          <w:szCs w:val="28"/>
        </w:rPr>
        <w:t xml:space="preserve">Положение устанавливает размер должностного оклада, ежемесячных и иных дополнительных выплат </w:t>
      </w:r>
      <w:r>
        <w:rPr>
          <w:rFonts w:ascii="Times New Roman" w:eastAsia="Times New Roman" w:hAnsi="Times New Roman" w:cs="Times New Roman"/>
          <w:color w:val="000000" w:themeColor="text1"/>
          <w:sz w:val="28"/>
          <w:szCs w:val="28"/>
          <w:lang w:eastAsia="ru-RU"/>
        </w:rPr>
        <w:t xml:space="preserve">депутатам, выборным должностным лицам местного самоуправления, осуществляющим свои полномочия на постоянной основе, муниципальным </w:t>
      </w:r>
      <w:r>
        <w:rPr>
          <w:rFonts w:ascii="Times New Roman" w:eastAsia="Times New Roman" w:hAnsi="Times New Roman" w:cs="Times New Roman"/>
          <w:bCs/>
          <w:color w:val="000000" w:themeColor="text1"/>
          <w:sz w:val="28"/>
          <w:szCs w:val="28"/>
          <w:lang w:eastAsia="ru-RU"/>
        </w:rPr>
        <w:t>служащим</w:t>
      </w:r>
      <w:r>
        <w:rPr>
          <w:rFonts w:ascii="Times New Roman" w:hAnsi="Times New Roman" w:cs="Times New Roman"/>
          <w:bCs/>
          <w:color w:val="000000" w:themeColor="text1"/>
          <w:sz w:val="28"/>
          <w:szCs w:val="28"/>
        </w:rPr>
        <w:t xml:space="preserve"> в  администрации Покровского сельсовета Чановского района Новосибирской области</w:t>
      </w:r>
      <w:r>
        <w:rPr>
          <w:rFonts w:ascii="Times New Roman" w:hAnsi="Times New Roman" w:cs="Times New Roman"/>
          <w:i/>
          <w:color w:val="000000" w:themeColor="text1"/>
          <w:sz w:val="28"/>
          <w:szCs w:val="28"/>
        </w:rPr>
        <w:t xml:space="preserve"> </w:t>
      </w:r>
      <w:r>
        <w:rPr>
          <w:rFonts w:ascii="Times New Roman" w:hAnsi="Times New Roman" w:cs="Times New Roman"/>
          <w:bCs/>
          <w:color w:val="000000" w:themeColor="text1"/>
          <w:sz w:val="28"/>
          <w:szCs w:val="28"/>
        </w:rPr>
        <w:t>и порядок их осуществления</w:t>
      </w:r>
      <w:r>
        <w:rPr>
          <w:rFonts w:ascii="Times New Roman" w:hAnsi="Times New Roman" w:cs="Times New Roman"/>
          <w:color w:val="000000" w:themeColor="text1"/>
          <w:sz w:val="28"/>
          <w:szCs w:val="28"/>
        </w:rPr>
        <w:t>.</w:t>
      </w:r>
    </w:p>
    <w:p w:rsidR="005E4A34" w:rsidRDefault="005E4A34" w:rsidP="005E4A34">
      <w:pPr>
        <w:widowControl w:val="0"/>
        <w:autoSpaceDE w:val="0"/>
        <w:autoSpaceDN w:val="0"/>
        <w:adjustRightInd w:val="0"/>
        <w:spacing w:after="0" w:line="240" w:lineRule="auto"/>
        <w:ind w:firstLine="709"/>
        <w:jc w:val="both"/>
        <w:rPr>
          <w:rFonts w:ascii="Times New Roman" w:hAnsi="Times New Roman" w:cs="Times New Roman"/>
          <w:b/>
          <w:i/>
          <w:color w:val="000000" w:themeColor="text1"/>
          <w:sz w:val="28"/>
          <w:szCs w:val="28"/>
        </w:rPr>
      </w:pPr>
      <w:r>
        <w:rPr>
          <w:rFonts w:ascii="Times New Roman" w:hAnsi="Times New Roman" w:cs="Times New Roman"/>
          <w:color w:val="000000" w:themeColor="text1"/>
          <w:sz w:val="28"/>
          <w:szCs w:val="28"/>
        </w:rPr>
        <w:t xml:space="preserve">1.2. Оплата труда </w:t>
      </w:r>
      <w:r>
        <w:rPr>
          <w:rFonts w:ascii="Times New Roman" w:eastAsia="Times New Roman" w:hAnsi="Times New Roman" w:cs="Times New Roman"/>
          <w:color w:val="000000" w:themeColor="text1"/>
          <w:sz w:val="28"/>
          <w:szCs w:val="28"/>
          <w:lang w:eastAsia="ru-RU"/>
        </w:rPr>
        <w:t>депутатов, выборных должностных лиц местного самоуправления, осуществляющих свои полномочия на постоянной основе</w:t>
      </w:r>
      <w:r>
        <w:rPr>
          <w:rFonts w:ascii="Times New Roman" w:hAnsi="Times New Roman" w:cs="Times New Roman"/>
          <w:color w:val="000000" w:themeColor="text1"/>
          <w:sz w:val="28"/>
          <w:szCs w:val="28"/>
        </w:rPr>
        <w:t xml:space="preserve"> (далее - лица, замещающие муниципальные должности), муниципальных служащих осуществляется за счет средств бюджета Покровского сельсовета Чановского района Новосибирской области</w:t>
      </w:r>
    </w:p>
    <w:p w:rsidR="005E4A34" w:rsidRDefault="005E4A34" w:rsidP="005E4A34">
      <w:pPr>
        <w:autoSpaceDE w:val="0"/>
        <w:autoSpaceDN w:val="0"/>
        <w:adjustRightInd w:val="0"/>
        <w:spacing w:after="0" w:line="240" w:lineRule="auto"/>
        <w:jc w:val="both"/>
        <w:rPr>
          <w:rFonts w:ascii="Times New Roman" w:hAnsi="Times New Roman" w:cs="Times New Roman"/>
          <w:bCs/>
          <w:color w:val="000000" w:themeColor="text1"/>
          <w:sz w:val="28"/>
          <w:szCs w:val="28"/>
        </w:rPr>
      </w:pPr>
    </w:p>
    <w:p w:rsidR="005E4A34" w:rsidRDefault="005E4A34" w:rsidP="005E4A34">
      <w:pPr>
        <w:widowControl w:val="0"/>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2. Оплата труда лиц, замещающих муниципальные должности</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 Оплата труда лиц, замещающих муниципальные должности, включает в себя:</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месячное денежное содержание (вознаграждение);</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ежемесячное денежное поощрение;</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ежемесячную процентную надбавку за работу со сведениями,  составляющими государственную тайну;</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 единовременную выплату при предоставлении ежегодного оплачиваемого отпуска;</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д</w:t>
      </w:r>
      <w:proofErr w:type="spellEnd"/>
      <w:r>
        <w:rPr>
          <w:rFonts w:ascii="Times New Roman" w:hAnsi="Times New Roman" w:cs="Times New Roman"/>
          <w:color w:val="000000" w:themeColor="text1"/>
          <w:sz w:val="28"/>
          <w:szCs w:val="28"/>
        </w:rPr>
        <w:t>) иные выплаты в соответствии с действующим законодательством.</w:t>
      </w: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2.2. Размеры месячного денежного содержания (вознаграждения) лиц, замещающих муниципальные должности,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коэффициентов кратности. Месячное денежное содержание рассчитывается путем умножения базового оклада в размере </w:t>
      </w:r>
      <w:r>
        <w:rPr>
          <w:rFonts w:ascii="Times New Roman" w:hAnsi="Times New Roman" w:cs="Times New Roman"/>
          <w:b/>
          <w:color w:val="000000" w:themeColor="text1"/>
          <w:sz w:val="28"/>
          <w:szCs w:val="28"/>
        </w:rPr>
        <w:t>2500</w:t>
      </w:r>
      <w:r>
        <w:rPr>
          <w:rFonts w:ascii="Times New Roman" w:hAnsi="Times New Roman" w:cs="Times New Roman"/>
          <w:color w:val="000000" w:themeColor="text1"/>
          <w:sz w:val="28"/>
          <w:szCs w:val="28"/>
        </w:rPr>
        <w:t xml:space="preserve"> рубля на соответствующий коэффициент кратности</w:t>
      </w: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p>
    <w:tbl>
      <w:tblPr>
        <w:tblStyle w:val="a7"/>
        <w:tblW w:w="0" w:type="auto"/>
        <w:tblLook w:val="04A0"/>
      </w:tblPr>
      <w:tblGrid>
        <w:gridCol w:w="7083"/>
        <w:gridCol w:w="2262"/>
      </w:tblGrid>
      <w:tr w:rsidR="005E4A34" w:rsidTr="005E4A34">
        <w:tc>
          <w:tcPr>
            <w:tcW w:w="7083"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Наименование должности</w:t>
            </w:r>
          </w:p>
        </w:tc>
        <w:tc>
          <w:tcPr>
            <w:tcW w:w="2262"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Коэффициент кратности</w:t>
            </w:r>
          </w:p>
        </w:tc>
      </w:tr>
      <w:tr w:rsidR="005E4A34" w:rsidTr="005E4A34">
        <w:tc>
          <w:tcPr>
            <w:tcW w:w="7083"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Глава </w:t>
            </w:r>
          </w:p>
        </w:tc>
        <w:tc>
          <w:tcPr>
            <w:tcW w:w="2262"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p>
        </w:tc>
      </w:tr>
    </w:tbl>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2.3. Ежемесячное денежное поощрение лиц, замещающих муниципальные должности, устанавливается кратным размеру месячного </w:t>
      </w:r>
      <w:r>
        <w:rPr>
          <w:rFonts w:ascii="Times New Roman" w:hAnsi="Times New Roman" w:cs="Times New Roman"/>
          <w:color w:val="000000" w:themeColor="text1"/>
          <w:sz w:val="28"/>
          <w:szCs w:val="28"/>
        </w:rPr>
        <w:lastRenderedPageBreak/>
        <w:t xml:space="preserve">денежного содержания (вознаграждения) исходя из следующих коэффициентов кратности  </w:t>
      </w: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p>
    <w:tbl>
      <w:tblPr>
        <w:tblW w:w="9270" w:type="dxa"/>
        <w:tblInd w:w="75" w:type="dxa"/>
        <w:tblLayout w:type="fixed"/>
        <w:tblCellMar>
          <w:left w:w="75" w:type="dxa"/>
          <w:right w:w="75" w:type="dxa"/>
        </w:tblCellMar>
        <w:tblLook w:val="04A0"/>
      </w:tblPr>
      <w:tblGrid>
        <w:gridCol w:w="7002"/>
        <w:gridCol w:w="2268"/>
      </w:tblGrid>
      <w:tr w:rsidR="005E4A34" w:rsidTr="005E4A34">
        <w:trPr>
          <w:trHeight w:val="400"/>
        </w:trPr>
        <w:tc>
          <w:tcPr>
            <w:tcW w:w="7003" w:type="dxa"/>
            <w:tcBorders>
              <w:top w:val="single" w:sz="8" w:space="0" w:color="auto"/>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должности</w:t>
            </w:r>
          </w:p>
        </w:tc>
        <w:tc>
          <w:tcPr>
            <w:tcW w:w="2268" w:type="dxa"/>
            <w:tcBorders>
              <w:top w:val="single" w:sz="8" w:space="0" w:color="auto"/>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Коэффициент</w:t>
            </w:r>
          </w:p>
          <w:p w:rsidR="005E4A34" w:rsidRDefault="005E4A34" w:rsidP="005E4A3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кратности</w:t>
            </w:r>
          </w:p>
        </w:tc>
      </w:tr>
      <w:tr w:rsidR="005E4A34" w:rsidTr="005E4A34">
        <w:trPr>
          <w:trHeight w:val="400"/>
        </w:trPr>
        <w:tc>
          <w:tcPr>
            <w:tcW w:w="7003"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p>
        </w:tc>
        <w:tc>
          <w:tcPr>
            <w:tcW w:w="2268"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1,37 </w:t>
            </w:r>
          </w:p>
        </w:tc>
      </w:tr>
    </w:tbl>
    <w:p w:rsidR="005E4A34" w:rsidRDefault="005E4A34" w:rsidP="005E4A34">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5E4A34" w:rsidRDefault="005E4A34" w:rsidP="005E4A34">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 Лицам, замещающим муниципальные должности, устанавливается ежемесячная процентная надбавка к денежному вознаграждению за работу со сведениями, составляющими государственную тайну, в соответствии с постановлением Правительства Российской Федерации от 18.09.2006 г. № 573 «О предоставлении социальных гарантий гражданам,</w:t>
      </w:r>
      <w:r>
        <w:rPr>
          <w:rFonts w:ascii="Times New Roman" w:hAnsi="Times New Roman" w:cs="Times New Roman"/>
          <w:color w:val="000000" w:themeColor="text1"/>
          <w:sz w:val="28"/>
          <w:szCs w:val="28"/>
        </w:rPr>
        <w:br/>
        <w:t>допущенным к государственной тайне на постоянной основе и сотрудникам</w:t>
      </w:r>
      <w:r>
        <w:rPr>
          <w:rFonts w:ascii="Times New Roman" w:hAnsi="Times New Roman" w:cs="Times New Roman"/>
          <w:color w:val="000000" w:themeColor="text1"/>
          <w:sz w:val="28"/>
          <w:szCs w:val="28"/>
        </w:rPr>
        <w:br/>
        <w:t>структурных подразделений по защите государственной тайны».</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 Лицам, замещающим муниципальные должности, при предоставлении ежегодного оплачиваемого отпуска производится единовременная выплата в размере двойного денежного вознаграждения.</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 Иные выплаты лицам, замещающим муниципальные должности, осуществляющим свои полномочия на постоянной основе, устанавливаются в соответствии с действующим законодательством.</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 На денежное вознаграждение и иные выплаты лицам, замещающим муниципальные должности, осуществляющим свои полномочия на постоянной основе, начисляется районный коэффициент в размере 25%.</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E4A34" w:rsidRDefault="005E4A34" w:rsidP="005E4A34">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bookmarkStart w:id="1" w:name="Par54"/>
      <w:bookmarkEnd w:id="1"/>
      <w:r>
        <w:rPr>
          <w:rFonts w:ascii="Times New Roman" w:hAnsi="Times New Roman" w:cs="Times New Roman"/>
          <w:b/>
          <w:color w:val="000000" w:themeColor="text1"/>
          <w:sz w:val="28"/>
          <w:szCs w:val="28"/>
        </w:rPr>
        <w:t>3. Оплата труда муниципальных служащих</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 Оплата труда муниципальных служащих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ежемесячных и иных дополнительных выплат.</w:t>
      </w: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 Размеры должностных окладов муниципальных служащих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коэффициента кратности. Должностной оклад муниципального служащего рассчитывается путем умножения базового оклада в размере </w:t>
      </w:r>
      <w:r>
        <w:rPr>
          <w:rFonts w:ascii="Times New Roman" w:hAnsi="Times New Roman" w:cs="Times New Roman"/>
          <w:b/>
          <w:color w:val="000000" w:themeColor="text1"/>
          <w:sz w:val="28"/>
          <w:szCs w:val="28"/>
        </w:rPr>
        <w:t>2403</w:t>
      </w:r>
      <w:r>
        <w:rPr>
          <w:rFonts w:ascii="Times New Roman" w:hAnsi="Times New Roman" w:cs="Times New Roman"/>
          <w:color w:val="000000" w:themeColor="text1"/>
          <w:sz w:val="28"/>
          <w:szCs w:val="28"/>
        </w:rPr>
        <w:t xml:space="preserve"> рубля на соответствующий коэффициент кратности:</w:t>
      </w: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p>
    <w:tbl>
      <w:tblPr>
        <w:tblStyle w:val="a7"/>
        <w:tblW w:w="0" w:type="auto"/>
        <w:tblLook w:val="04A0"/>
      </w:tblPr>
      <w:tblGrid>
        <w:gridCol w:w="7083"/>
        <w:gridCol w:w="2262"/>
      </w:tblGrid>
      <w:tr w:rsidR="005E4A34" w:rsidTr="005E4A34">
        <w:tc>
          <w:tcPr>
            <w:tcW w:w="7083"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Наименование муниципальной должности</w:t>
            </w:r>
          </w:p>
        </w:tc>
        <w:tc>
          <w:tcPr>
            <w:tcW w:w="2262"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Коэффициент кратности</w:t>
            </w:r>
          </w:p>
        </w:tc>
      </w:tr>
      <w:tr w:rsidR="005E4A34" w:rsidTr="005E4A34">
        <w:tc>
          <w:tcPr>
            <w:tcW w:w="7083"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Заместитель главы администрации</w:t>
            </w:r>
          </w:p>
        </w:tc>
        <w:tc>
          <w:tcPr>
            <w:tcW w:w="2262"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1,50</w:t>
            </w:r>
          </w:p>
        </w:tc>
      </w:tr>
      <w:tr w:rsidR="005E4A34" w:rsidTr="005E4A34">
        <w:tc>
          <w:tcPr>
            <w:tcW w:w="7083"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Специалист 1-го разряда</w:t>
            </w:r>
          </w:p>
        </w:tc>
        <w:tc>
          <w:tcPr>
            <w:tcW w:w="2262"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1,26</w:t>
            </w:r>
          </w:p>
        </w:tc>
      </w:tr>
      <w:tr w:rsidR="005E4A34" w:rsidTr="005E4A34">
        <w:tc>
          <w:tcPr>
            <w:tcW w:w="7083"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Специалист 2-го разряда</w:t>
            </w:r>
          </w:p>
        </w:tc>
        <w:tc>
          <w:tcPr>
            <w:tcW w:w="2262"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1,13</w:t>
            </w:r>
          </w:p>
        </w:tc>
      </w:tr>
      <w:tr w:rsidR="005E4A34" w:rsidTr="005E4A34">
        <w:tc>
          <w:tcPr>
            <w:tcW w:w="7083"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Специалист </w:t>
            </w:r>
          </w:p>
        </w:tc>
        <w:tc>
          <w:tcPr>
            <w:tcW w:w="2262" w:type="dxa"/>
            <w:tcBorders>
              <w:top w:val="single" w:sz="4" w:space="0" w:color="auto"/>
              <w:left w:val="single" w:sz="4" w:space="0" w:color="auto"/>
              <w:bottom w:val="single" w:sz="4" w:space="0" w:color="auto"/>
              <w:right w:val="single" w:sz="4" w:space="0" w:color="auto"/>
            </w:tcBorders>
            <w:hideMark/>
          </w:tcPr>
          <w:p w:rsidR="005E4A34" w:rsidRDefault="005E4A34" w:rsidP="005E4A34">
            <w:pPr>
              <w:widowControl w:val="0"/>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1,00</w:t>
            </w:r>
          </w:p>
        </w:tc>
      </w:tr>
    </w:tbl>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 К дополнительным выплатам относятся:</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ежемесячная надбавка к должностному окладу за классный чин</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ежемесячная надбавка к должностному окладу за особые условия муниципальной службы;</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ежемесячная надбавка к должностному окладу за выслугу лет на муниципальной службе;</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 ежемесячное денежное поощрение;</w:t>
      </w:r>
    </w:p>
    <w:p w:rsidR="005E4A34" w:rsidRDefault="005E4A34" w:rsidP="005E4A3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д</w:t>
      </w:r>
      <w:proofErr w:type="spellEnd"/>
      <w:r>
        <w:rPr>
          <w:rFonts w:ascii="Times New Roman" w:hAnsi="Times New Roman" w:cs="Times New Roman"/>
          <w:color w:val="000000" w:themeColor="text1"/>
          <w:sz w:val="28"/>
          <w:szCs w:val="28"/>
        </w:rPr>
        <w:t xml:space="preserve">) ежемесячная процентная надбавка к должностному окладу за работу со сведениями, составляющими государственную тайну; </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 премия за выполнение особо важных и сложных заданий;</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 единовременная выплата при предоставлении ежегодного оплачиваемого отпуска;</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з</w:t>
      </w:r>
      <w:proofErr w:type="spellEnd"/>
      <w:r>
        <w:rPr>
          <w:rFonts w:ascii="Times New Roman" w:hAnsi="Times New Roman" w:cs="Times New Roman"/>
          <w:color w:val="000000" w:themeColor="text1"/>
          <w:sz w:val="28"/>
          <w:szCs w:val="28"/>
        </w:rPr>
        <w:t>) материальная помощь.</w:t>
      </w:r>
    </w:p>
    <w:p w:rsidR="005E4A34" w:rsidRDefault="005E4A34" w:rsidP="005E4A3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 На денежное вознаграждение и иные выплаты муниципальным служащим начисляется районный коэффициент в размере 25%.</w:t>
      </w: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 Ежемесячная надбавка за классный чин устанавливается муниципальному служащему персонально в соответствии с замещаемой должностью муниципальной службы в пределах группы должностей муниципальной службы в следующих размерах:</w:t>
      </w: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p>
    <w:tbl>
      <w:tblPr>
        <w:tblW w:w="9495" w:type="dxa"/>
        <w:tblInd w:w="-10" w:type="dxa"/>
        <w:tblLayout w:type="fixed"/>
        <w:tblCellMar>
          <w:top w:w="75" w:type="dxa"/>
          <w:left w:w="40" w:type="dxa"/>
          <w:bottom w:w="75" w:type="dxa"/>
          <w:right w:w="40" w:type="dxa"/>
        </w:tblCellMar>
        <w:tblLook w:val="04A0"/>
      </w:tblPr>
      <w:tblGrid>
        <w:gridCol w:w="7086"/>
        <w:gridCol w:w="2409"/>
      </w:tblGrid>
      <w:tr w:rsidR="005E4A34" w:rsidTr="005E4A34">
        <w:trPr>
          <w:trHeight w:val="240"/>
        </w:trPr>
        <w:tc>
          <w:tcPr>
            <w:tcW w:w="7088" w:type="dxa"/>
            <w:tcBorders>
              <w:top w:val="single" w:sz="8" w:space="0" w:color="auto"/>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Наименование классного чина</w:t>
            </w:r>
          </w:p>
          <w:p w:rsidR="005E4A34" w:rsidRDefault="005E4A34" w:rsidP="005E4A34">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муниципальных служащих</w:t>
            </w:r>
          </w:p>
        </w:tc>
        <w:tc>
          <w:tcPr>
            <w:tcW w:w="2410" w:type="dxa"/>
            <w:tcBorders>
              <w:top w:val="single" w:sz="8" w:space="0" w:color="auto"/>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Норматив ежемесячной надбавки за классный чин муниципальных служащих, рублей</w:t>
            </w:r>
          </w:p>
        </w:tc>
      </w:tr>
      <w:tr w:rsidR="005E4A34" w:rsidTr="005E4A34">
        <w:trPr>
          <w:trHeight w:val="240"/>
        </w:trPr>
        <w:tc>
          <w:tcPr>
            <w:tcW w:w="7088"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Советник муниципальной службы 1 класса        </w:t>
            </w:r>
          </w:p>
        </w:tc>
        <w:tc>
          <w:tcPr>
            <w:tcW w:w="2410"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1300    </w:t>
            </w:r>
          </w:p>
        </w:tc>
      </w:tr>
      <w:tr w:rsidR="005E4A34" w:rsidTr="005E4A34">
        <w:trPr>
          <w:trHeight w:val="240"/>
        </w:trPr>
        <w:tc>
          <w:tcPr>
            <w:tcW w:w="7088"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Советник муниципальной службы 2 класса        </w:t>
            </w:r>
          </w:p>
        </w:tc>
        <w:tc>
          <w:tcPr>
            <w:tcW w:w="2410"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1237,6    </w:t>
            </w:r>
          </w:p>
        </w:tc>
      </w:tr>
      <w:tr w:rsidR="005E4A34" w:rsidTr="005E4A34">
        <w:trPr>
          <w:trHeight w:val="240"/>
        </w:trPr>
        <w:tc>
          <w:tcPr>
            <w:tcW w:w="7088"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Советник муниципальной службы 3 класса        </w:t>
            </w:r>
          </w:p>
        </w:tc>
        <w:tc>
          <w:tcPr>
            <w:tcW w:w="2410"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1180,4    </w:t>
            </w:r>
          </w:p>
        </w:tc>
      </w:tr>
      <w:tr w:rsidR="005E4A34" w:rsidTr="005E4A34">
        <w:trPr>
          <w:trHeight w:val="240"/>
        </w:trPr>
        <w:tc>
          <w:tcPr>
            <w:tcW w:w="7088"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Секретарь муниципальной службы 1 класса       </w:t>
            </w:r>
          </w:p>
        </w:tc>
        <w:tc>
          <w:tcPr>
            <w:tcW w:w="2410"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967,20</w:t>
            </w:r>
          </w:p>
        </w:tc>
      </w:tr>
      <w:tr w:rsidR="005E4A34" w:rsidTr="005E4A34">
        <w:trPr>
          <w:trHeight w:val="240"/>
        </w:trPr>
        <w:tc>
          <w:tcPr>
            <w:tcW w:w="7088"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Секретарь муниципальной службы 2 класса       </w:t>
            </w:r>
          </w:p>
        </w:tc>
        <w:tc>
          <w:tcPr>
            <w:tcW w:w="2410"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915,20</w:t>
            </w:r>
          </w:p>
        </w:tc>
      </w:tr>
      <w:tr w:rsidR="005E4A34" w:rsidTr="005E4A34">
        <w:trPr>
          <w:trHeight w:val="240"/>
        </w:trPr>
        <w:tc>
          <w:tcPr>
            <w:tcW w:w="7088"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Секретарь муниципальной службы 3 класса       </w:t>
            </w:r>
          </w:p>
        </w:tc>
        <w:tc>
          <w:tcPr>
            <w:tcW w:w="2410"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751,92</w:t>
            </w:r>
          </w:p>
        </w:tc>
      </w:tr>
    </w:tbl>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p>
    <w:p w:rsidR="005E4A34" w:rsidRDefault="005E4A34" w:rsidP="005E4A34">
      <w:pPr>
        <w:widowControl w:val="0"/>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Ежемесячная надбавка за классный чин устанавливается с момента присвоения муниципальному служащему классного чина муниципальной службы.</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 Ежемесячная надбавка к должностному окладу за особые условия муниципальной службы устанавливается в зависимости от группы замещаемой должности муниципальной службы в следующих размерах:</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p>
    <w:tbl>
      <w:tblPr>
        <w:tblW w:w="9930" w:type="dxa"/>
        <w:tblInd w:w="-10" w:type="dxa"/>
        <w:tblLayout w:type="fixed"/>
        <w:tblCellMar>
          <w:left w:w="75" w:type="dxa"/>
          <w:right w:w="75" w:type="dxa"/>
        </w:tblCellMar>
        <w:tblLook w:val="04A0"/>
      </w:tblPr>
      <w:tblGrid>
        <w:gridCol w:w="4966"/>
        <w:gridCol w:w="4964"/>
      </w:tblGrid>
      <w:tr w:rsidR="005E4A34" w:rsidTr="005E4A34">
        <w:trPr>
          <w:trHeight w:val="400"/>
        </w:trPr>
        <w:tc>
          <w:tcPr>
            <w:tcW w:w="4962" w:type="dxa"/>
            <w:tcBorders>
              <w:top w:val="single" w:sz="8" w:space="0" w:color="auto"/>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Наименование группы должностей муниципальной службы</w:t>
            </w:r>
          </w:p>
        </w:tc>
        <w:tc>
          <w:tcPr>
            <w:tcW w:w="4961" w:type="dxa"/>
            <w:tcBorders>
              <w:top w:val="single" w:sz="8" w:space="0" w:color="auto"/>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Процент </w:t>
            </w:r>
            <w:proofErr w:type="gramStart"/>
            <w:r>
              <w:rPr>
                <w:rFonts w:ascii="Times New Roman" w:hAnsi="Times New Roman"/>
                <w:color w:val="000000" w:themeColor="text1"/>
                <w:sz w:val="28"/>
                <w:szCs w:val="28"/>
              </w:rPr>
              <w:t>к</w:t>
            </w:r>
            <w:proofErr w:type="gramEnd"/>
          </w:p>
          <w:p w:rsidR="005E4A34" w:rsidRDefault="005E4A34" w:rsidP="005E4A34">
            <w:pPr>
              <w:widowControl w:val="0"/>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должностному окладу, %</w:t>
            </w:r>
          </w:p>
        </w:tc>
      </w:tr>
      <w:tr w:rsidR="005E4A34" w:rsidTr="005E4A34">
        <w:tc>
          <w:tcPr>
            <w:tcW w:w="4962"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Высшая должность                  </w:t>
            </w:r>
          </w:p>
        </w:tc>
        <w:tc>
          <w:tcPr>
            <w:tcW w:w="4961"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200</w:t>
            </w:r>
          </w:p>
        </w:tc>
      </w:tr>
      <w:tr w:rsidR="005E4A34" w:rsidTr="005E4A34">
        <w:tc>
          <w:tcPr>
            <w:tcW w:w="4962"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Главная должность                 </w:t>
            </w:r>
          </w:p>
        </w:tc>
        <w:tc>
          <w:tcPr>
            <w:tcW w:w="4961"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150</w:t>
            </w:r>
          </w:p>
        </w:tc>
      </w:tr>
      <w:tr w:rsidR="005E4A34" w:rsidTr="005E4A34">
        <w:tc>
          <w:tcPr>
            <w:tcW w:w="4962"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Ведущая должность                 </w:t>
            </w:r>
          </w:p>
        </w:tc>
        <w:tc>
          <w:tcPr>
            <w:tcW w:w="4961"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120</w:t>
            </w:r>
          </w:p>
        </w:tc>
      </w:tr>
      <w:tr w:rsidR="005E4A34" w:rsidTr="005E4A34">
        <w:tc>
          <w:tcPr>
            <w:tcW w:w="4962"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Старшая должность                 </w:t>
            </w:r>
          </w:p>
        </w:tc>
        <w:tc>
          <w:tcPr>
            <w:tcW w:w="4961"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90</w:t>
            </w:r>
          </w:p>
        </w:tc>
      </w:tr>
      <w:tr w:rsidR="005E4A34" w:rsidTr="005E4A34">
        <w:tc>
          <w:tcPr>
            <w:tcW w:w="4962"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Младшая должность                 </w:t>
            </w:r>
          </w:p>
        </w:tc>
        <w:tc>
          <w:tcPr>
            <w:tcW w:w="4961" w:type="dxa"/>
            <w:tcBorders>
              <w:top w:val="nil"/>
              <w:left w:val="single" w:sz="8" w:space="0" w:color="auto"/>
              <w:bottom w:val="single" w:sz="8" w:space="0" w:color="auto"/>
              <w:right w:val="single" w:sz="8" w:space="0" w:color="auto"/>
            </w:tcBorders>
            <w:hideMark/>
          </w:tcPr>
          <w:p w:rsidR="005E4A34" w:rsidRDefault="005E4A34" w:rsidP="005E4A34">
            <w:pPr>
              <w:widowControl w:val="0"/>
              <w:autoSpaceDE w:val="0"/>
              <w:autoSpaceDN w:val="0"/>
              <w:adjustRightInd w:val="0"/>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60</w:t>
            </w:r>
          </w:p>
        </w:tc>
      </w:tr>
    </w:tbl>
    <w:p w:rsidR="005E4A34" w:rsidRDefault="005E4A34" w:rsidP="005E4A34">
      <w:pPr>
        <w:spacing w:after="0" w:line="240" w:lineRule="auto"/>
        <w:ind w:firstLine="567"/>
        <w:jc w:val="both"/>
        <w:rPr>
          <w:rFonts w:ascii="Times New Roman" w:hAnsi="Times New Roman" w:cs="Times New Roman"/>
          <w:color w:val="000000" w:themeColor="text1"/>
          <w:sz w:val="28"/>
          <w:szCs w:val="28"/>
        </w:rPr>
      </w:pP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3.6.1. К особым условиям муниципальной службы относятся:</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 сложность работы (выполнение заданий особой важности и сложности);</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 напряженность работы (большой объём работы, необходимость выполнения работы в короткие сроки, обязательное </w:t>
      </w:r>
      <w:r>
        <w:rPr>
          <w:rFonts w:ascii="Times New Roman" w:hAnsi="Times New Roman" w:cs="Times New Roman"/>
          <w:sz w:val="28"/>
          <w:szCs w:val="28"/>
        </w:rPr>
        <w:t>соблюдение качественного исполнения работы</w:t>
      </w:r>
      <w:r>
        <w:rPr>
          <w:rFonts w:ascii="Times New Roman" w:hAnsi="Times New Roman" w:cs="Times New Roman"/>
          <w:color w:val="000000" w:themeColor="text1"/>
          <w:sz w:val="28"/>
          <w:szCs w:val="28"/>
        </w:rPr>
        <w:t xml:space="preserve">, проявление </w:t>
      </w:r>
      <w:r>
        <w:rPr>
          <w:rFonts w:ascii="Times New Roman" w:hAnsi="Times New Roman" w:cs="Times New Roman"/>
          <w:sz w:val="28"/>
          <w:szCs w:val="28"/>
        </w:rPr>
        <w:t xml:space="preserve">инициативы и творческого подхода при выполнении задания, </w:t>
      </w:r>
      <w:r>
        <w:rPr>
          <w:rFonts w:ascii="Times New Roman" w:hAnsi="Times New Roman" w:cs="Times New Roman"/>
          <w:color w:val="000000" w:themeColor="text1"/>
          <w:sz w:val="28"/>
          <w:szCs w:val="28"/>
        </w:rPr>
        <w:t>оперативность в принятии решения);</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специальный режим работы (выполнение должностных обязанностей за пределами нормальной продолжительности рабочего времени);</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 участие в нормотворчестве.</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olor w:val="000000" w:themeColor="text1"/>
          <w:sz w:val="28"/>
          <w:szCs w:val="28"/>
        </w:rPr>
        <w:t xml:space="preserve">3.6.2. Порядок выплаты и конкретный размер ежемесячной надбавки за особые условия муниципальной службы </w:t>
      </w:r>
      <w:r>
        <w:rPr>
          <w:rFonts w:ascii="Times New Roman" w:hAnsi="Times New Roman" w:cs="Times New Roman"/>
          <w:color w:val="000000" w:themeColor="text1"/>
          <w:sz w:val="28"/>
          <w:szCs w:val="28"/>
        </w:rPr>
        <w:t xml:space="preserve">устанавливается </w:t>
      </w:r>
      <w:r>
        <w:rPr>
          <w:rFonts w:ascii="Times New Roman" w:hAnsi="Times New Roman"/>
          <w:color w:val="000000" w:themeColor="text1"/>
          <w:sz w:val="28"/>
          <w:szCs w:val="28"/>
        </w:rPr>
        <w:t xml:space="preserve">правовым актом представителя нанимателя </w:t>
      </w:r>
      <w:r>
        <w:rPr>
          <w:rFonts w:ascii="Times New Roman" w:hAnsi="Times New Roman" w:cs="Times New Roman"/>
          <w:color w:val="000000" w:themeColor="text1"/>
          <w:sz w:val="28"/>
          <w:szCs w:val="28"/>
        </w:rPr>
        <w:t xml:space="preserve">(работодателя). </w:t>
      </w:r>
    </w:p>
    <w:p w:rsidR="005E4A34" w:rsidRDefault="005E4A34" w:rsidP="005E4A34">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Выплата ежемесячной надбавки к должностному окладу за особые условия муниципальной службы производится одновременно с выплатой заработной платы.</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 Ежемесячная надбавка к должностному окладу муниципального служащего за выслугу лет устанавливается в зависимости от стажа муниципальной службы в следующих размерах:</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3856"/>
        <w:gridCol w:w="4678"/>
      </w:tblGrid>
      <w:tr w:rsidR="005E4A34" w:rsidTr="005E4A34">
        <w:trPr>
          <w:jc w:val="center"/>
        </w:trPr>
        <w:tc>
          <w:tcPr>
            <w:tcW w:w="675"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856"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Стаж муниципальной службы</w:t>
            </w:r>
          </w:p>
        </w:tc>
        <w:tc>
          <w:tcPr>
            <w:tcW w:w="4678"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Процент к должностному окладу, %</w:t>
            </w:r>
          </w:p>
        </w:tc>
      </w:tr>
      <w:tr w:rsidR="005E4A34" w:rsidTr="005E4A34">
        <w:trPr>
          <w:jc w:val="center"/>
        </w:trPr>
        <w:tc>
          <w:tcPr>
            <w:tcW w:w="675"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p>
        </w:tc>
        <w:tc>
          <w:tcPr>
            <w:tcW w:w="3856"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 года до 5 лет</w:t>
            </w:r>
          </w:p>
        </w:tc>
        <w:tc>
          <w:tcPr>
            <w:tcW w:w="4678"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p>
        </w:tc>
      </w:tr>
      <w:tr w:rsidR="005E4A34" w:rsidTr="005E4A34">
        <w:trPr>
          <w:jc w:val="center"/>
        </w:trPr>
        <w:tc>
          <w:tcPr>
            <w:tcW w:w="675"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3856"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5 до 10 лет</w:t>
            </w:r>
          </w:p>
        </w:tc>
        <w:tc>
          <w:tcPr>
            <w:tcW w:w="4678"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p>
        </w:tc>
      </w:tr>
      <w:tr w:rsidR="005E4A34" w:rsidTr="005E4A34">
        <w:trPr>
          <w:jc w:val="center"/>
        </w:trPr>
        <w:tc>
          <w:tcPr>
            <w:tcW w:w="675"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c>
          <w:tcPr>
            <w:tcW w:w="3856"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10 до 15 лет</w:t>
            </w:r>
          </w:p>
        </w:tc>
        <w:tc>
          <w:tcPr>
            <w:tcW w:w="4678"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p>
        </w:tc>
      </w:tr>
      <w:tr w:rsidR="005E4A34" w:rsidTr="005E4A34">
        <w:trPr>
          <w:jc w:val="center"/>
        </w:trPr>
        <w:tc>
          <w:tcPr>
            <w:tcW w:w="675"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3856"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15 лет и выше</w:t>
            </w:r>
          </w:p>
        </w:tc>
        <w:tc>
          <w:tcPr>
            <w:tcW w:w="4678"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r>
    </w:tbl>
    <w:p w:rsidR="005E4A34" w:rsidRDefault="005E4A34" w:rsidP="005E4A34">
      <w:pPr>
        <w:spacing w:after="0" w:line="240" w:lineRule="auto"/>
        <w:ind w:firstLine="709"/>
        <w:jc w:val="both"/>
        <w:rPr>
          <w:rFonts w:ascii="Times New Roman" w:hAnsi="Times New Roman" w:cs="Times New Roman"/>
          <w:color w:val="000000" w:themeColor="text1"/>
          <w:sz w:val="28"/>
          <w:szCs w:val="28"/>
        </w:rPr>
      </w:pP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стаж муниципальной службы включаются периоды работы (службы) на должностях муниципальной службы, муниципальных должностях, государственных должностях Российской Федерации, государственных должностях субъектов Российской Федерации, должностях государственной службы и иные периоды трудовой деятельности в соответствии с действующим законодательством. </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3.8. Ежемесячное денежное поощрение к должностному окладу устанавливается равным:</w:t>
      </w:r>
    </w:p>
    <w:p w:rsidR="005E4A34" w:rsidRDefault="005E4A34" w:rsidP="005E4A34">
      <w:pPr>
        <w:autoSpaceDE w:val="0"/>
        <w:autoSpaceDN w:val="0"/>
        <w:adjustRightInd w:val="0"/>
        <w:spacing w:after="0" w:line="240" w:lineRule="auto"/>
        <w:ind w:firstLine="709"/>
        <w:jc w:val="both"/>
        <w:rPr>
          <w:rFonts w:ascii="Times New Roman" w:hAnsi="Times New Roman" w:cs="Times New Roman"/>
          <w:sz w:val="10"/>
          <w:szCs w:val="10"/>
        </w:rPr>
      </w:pPr>
    </w:p>
    <w:tbl>
      <w:tblPr>
        <w:tblW w:w="993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42"/>
        <w:gridCol w:w="3188"/>
      </w:tblGrid>
      <w:tr w:rsidR="005E4A34" w:rsidTr="005E4A34">
        <w:trPr>
          <w:trHeight w:val="20"/>
        </w:trPr>
        <w:tc>
          <w:tcPr>
            <w:tcW w:w="6737" w:type="dxa"/>
            <w:tcBorders>
              <w:top w:val="single" w:sz="4" w:space="0" w:color="auto"/>
              <w:left w:val="single" w:sz="4" w:space="0" w:color="auto"/>
              <w:bottom w:val="single" w:sz="4" w:space="0" w:color="auto"/>
              <w:right w:val="single" w:sz="4" w:space="0" w:color="auto"/>
            </w:tcBorders>
            <w:hideMark/>
          </w:tcPr>
          <w:p w:rsidR="005E4A34" w:rsidRDefault="005E4A34" w:rsidP="005E4A3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должности</w:t>
            </w:r>
          </w:p>
        </w:tc>
        <w:tc>
          <w:tcPr>
            <w:tcW w:w="3186" w:type="dxa"/>
            <w:tcBorders>
              <w:top w:val="single" w:sz="4" w:space="0" w:color="auto"/>
              <w:left w:val="single" w:sz="4" w:space="0" w:color="auto"/>
              <w:bottom w:val="single" w:sz="4" w:space="0" w:color="auto"/>
              <w:right w:val="single" w:sz="4" w:space="0" w:color="auto"/>
            </w:tcBorders>
            <w:hideMark/>
          </w:tcPr>
          <w:p w:rsidR="005E4A34" w:rsidRDefault="005E4A34" w:rsidP="005E4A3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Норматив ежемесячного денежного поощрения (ЕДП)</w:t>
            </w:r>
          </w:p>
        </w:tc>
      </w:tr>
      <w:tr w:rsidR="005E4A34" w:rsidTr="005E4A34">
        <w:trPr>
          <w:trHeight w:val="20"/>
        </w:trPr>
        <w:tc>
          <w:tcPr>
            <w:tcW w:w="6737" w:type="dxa"/>
            <w:tcBorders>
              <w:top w:val="single" w:sz="4" w:space="0" w:color="auto"/>
              <w:left w:val="single" w:sz="4" w:space="0" w:color="auto"/>
              <w:bottom w:val="single" w:sz="4" w:space="0" w:color="auto"/>
              <w:right w:val="single" w:sz="4" w:space="0" w:color="auto"/>
            </w:tcBorders>
            <w:hideMark/>
          </w:tcPr>
          <w:p w:rsidR="005E4A34" w:rsidRDefault="005E4A34" w:rsidP="005E4A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Заместитель главы администрации</w:t>
            </w:r>
          </w:p>
        </w:tc>
        <w:tc>
          <w:tcPr>
            <w:tcW w:w="3186" w:type="dxa"/>
            <w:tcBorders>
              <w:top w:val="single" w:sz="4" w:space="0" w:color="auto"/>
              <w:left w:val="single" w:sz="4" w:space="0" w:color="auto"/>
              <w:bottom w:val="single" w:sz="4" w:space="0" w:color="auto"/>
              <w:right w:val="single" w:sz="4" w:space="0" w:color="auto"/>
            </w:tcBorders>
            <w:hideMark/>
          </w:tcPr>
          <w:p w:rsidR="005E4A34" w:rsidRDefault="005E4A34" w:rsidP="005E4A3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rPr>
              <w:t xml:space="preserve"> </w:t>
            </w:r>
            <w:r>
              <w:rPr>
                <w:rFonts w:ascii="Times New Roman" w:hAnsi="Times New Roman" w:cs="Times New Roman"/>
                <w:sz w:val="28"/>
                <w:szCs w:val="28"/>
              </w:rPr>
              <w:t>– 2,3</w:t>
            </w:r>
          </w:p>
        </w:tc>
      </w:tr>
      <w:tr w:rsidR="005E4A34" w:rsidTr="005E4A34">
        <w:trPr>
          <w:trHeight w:val="20"/>
        </w:trPr>
        <w:tc>
          <w:tcPr>
            <w:tcW w:w="6737" w:type="dxa"/>
            <w:tcBorders>
              <w:top w:val="single" w:sz="4" w:space="0" w:color="auto"/>
              <w:left w:val="single" w:sz="4" w:space="0" w:color="auto"/>
              <w:bottom w:val="single" w:sz="4" w:space="0" w:color="auto"/>
              <w:right w:val="single" w:sz="4" w:space="0" w:color="auto"/>
            </w:tcBorders>
            <w:hideMark/>
          </w:tcPr>
          <w:p w:rsidR="005E4A34" w:rsidRDefault="005E4A34" w:rsidP="005E4A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Специалист 1-го разряда</w:t>
            </w:r>
          </w:p>
        </w:tc>
        <w:tc>
          <w:tcPr>
            <w:tcW w:w="3186"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r>
              <w:t xml:space="preserve"> – </w:t>
            </w:r>
            <w:r>
              <w:rPr>
                <w:rFonts w:ascii="Times New Roman" w:hAnsi="Times New Roman" w:cs="Times New Roman"/>
                <w:sz w:val="28"/>
                <w:szCs w:val="28"/>
              </w:rPr>
              <w:t>3,05</w:t>
            </w:r>
          </w:p>
        </w:tc>
      </w:tr>
      <w:tr w:rsidR="005E4A34" w:rsidTr="005E4A34">
        <w:trPr>
          <w:trHeight w:val="20"/>
        </w:trPr>
        <w:tc>
          <w:tcPr>
            <w:tcW w:w="6737" w:type="dxa"/>
            <w:tcBorders>
              <w:top w:val="single" w:sz="4" w:space="0" w:color="auto"/>
              <w:left w:val="single" w:sz="4" w:space="0" w:color="auto"/>
              <w:bottom w:val="single" w:sz="4" w:space="0" w:color="auto"/>
              <w:right w:val="single" w:sz="4" w:space="0" w:color="auto"/>
            </w:tcBorders>
            <w:hideMark/>
          </w:tcPr>
          <w:p w:rsidR="005E4A34" w:rsidRDefault="005E4A34" w:rsidP="005E4A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Специалист 2-го разряда</w:t>
            </w:r>
          </w:p>
        </w:tc>
        <w:tc>
          <w:tcPr>
            <w:tcW w:w="3186"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r>
              <w:t xml:space="preserve"> – </w:t>
            </w:r>
            <w:r>
              <w:rPr>
                <w:rFonts w:ascii="Times New Roman" w:hAnsi="Times New Roman" w:cs="Times New Roman"/>
                <w:sz w:val="28"/>
                <w:szCs w:val="28"/>
              </w:rPr>
              <w:t>3,05</w:t>
            </w:r>
          </w:p>
        </w:tc>
      </w:tr>
      <w:tr w:rsidR="005E4A34" w:rsidTr="005E4A34">
        <w:trPr>
          <w:trHeight w:val="20"/>
        </w:trPr>
        <w:tc>
          <w:tcPr>
            <w:tcW w:w="6737" w:type="dxa"/>
            <w:tcBorders>
              <w:top w:val="single" w:sz="4" w:space="0" w:color="auto"/>
              <w:left w:val="single" w:sz="4" w:space="0" w:color="auto"/>
              <w:bottom w:val="single" w:sz="4" w:space="0" w:color="auto"/>
              <w:right w:val="single" w:sz="4" w:space="0" w:color="auto"/>
            </w:tcBorders>
            <w:hideMark/>
          </w:tcPr>
          <w:p w:rsidR="005E4A34" w:rsidRDefault="005E4A34" w:rsidP="005E4A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Специалист</w:t>
            </w:r>
          </w:p>
        </w:tc>
        <w:tc>
          <w:tcPr>
            <w:tcW w:w="3186" w:type="dxa"/>
            <w:tcBorders>
              <w:top w:val="single" w:sz="4" w:space="0" w:color="auto"/>
              <w:left w:val="single" w:sz="4" w:space="0" w:color="auto"/>
              <w:bottom w:val="single" w:sz="4" w:space="0" w:color="auto"/>
              <w:right w:val="single" w:sz="4" w:space="0" w:color="auto"/>
            </w:tcBorders>
            <w:hideMark/>
          </w:tcPr>
          <w:p w:rsidR="005E4A34" w:rsidRDefault="005E4A34" w:rsidP="005E4A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r>
              <w:t xml:space="preserve"> – </w:t>
            </w:r>
            <w:r>
              <w:rPr>
                <w:rFonts w:ascii="Times New Roman" w:hAnsi="Times New Roman" w:cs="Times New Roman"/>
                <w:sz w:val="28"/>
                <w:szCs w:val="28"/>
              </w:rPr>
              <w:t>3,05</w:t>
            </w:r>
          </w:p>
        </w:tc>
      </w:tr>
    </w:tbl>
    <w:p w:rsidR="005E4A34" w:rsidRDefault="005E4A34" w:rsidP="005E4A34">
      <w:pPr>
        <w:spacing w:after="0" w:line="240" w:lineRule="auto"/>
        <w:ind w:firstLine="709"/>
        <w:jc w:val="both"/>
        <w:rPr>
          <w:rFonts w:ascii="Times New Roman" w:hAnsi="Times New Roman" w:cs="Times New Roman"/>
          <w:color w:val="000000" w:themeColor="text1"/>
          <w:sz w:val="28"/>
          <w:szCs w:val="28"/>
        </w:rPr>
      </w:pPr>
    </w:p>
    <w:p w:rsidR="005E4A34" w:rsidRDefault="005E4A34" w:rsidP="005E4A34">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Конкретный размер ежемесячного денежного поощрения муниципального служащего определяется руководителем органа местного самоуправления муниципального образования</w:t>
      </w:r>
      <w:r w:rsidR="003108EC">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 xml:space="preserve">в зависимости от личного вклада муниципального служащего в результаты деятельности </w:t>
      </w:r>
      <w:r>
        <w:rPr>
          <w:rFonts w:ascii="Times New Roman" w:hAnsi="Times New Roman"/>
          <w:color w:val="000000" w:themeColor="text1"/>
          <w:sz w:val="28"/>
          <w:szCs w:val="28"/>
        </w:rPr>
        <w:t>органа местного самоуправления/муниципального органа</w:t>
      </w:r>
      <w:r>
        <w:rPr>
          <w:rFonts w:ascii="Times New Roman" w:hAnsi="Times New Roman" w:cs="Times New Roman"/>
          <w:color w:val="000000" w:themeColor="text1"/>
          <w:sz w:val="28"/>
        </w:rPr>
        <w:t>.</w:t>
      </w:r>
    </w:p>
    <w:p w:rsidR="005E4A34" w:rsidRDefault="005E4A34" w:rsidP="005E4A34">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При определении конкретного размера ежемесячного денежного поощрения учитываются:</w:t>
      </w:r>
    </w:p>
    <w:p w:rsidR="005E4A34" w:rsidRDefault="005E4A34" w:rsidP="005E4A34">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а) профессиональная компетентность муниципальных служащих;</w:t>
      </w:r>
    </w:p>
    <w:p w:rsidR="005E4A34" w:rsidRDefault="005E4A34" w:rsidP="005E4A34">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б) уровень исполнительской дисциплины;</w:t>
      </w:r>
    </w:p>
    <w:p w:rsidR="005E4A34" w:rsidRDefault="005E4A34" w:rsidP="005E4A34">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в) опыт профессиональной служебной деятельности;</w:t>
      </w:r>
    </w:p>
    <w:p w:rsidR="005E4A34" w:rsidRDefault="005E4A34" w:rsidP="005E4A34">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г) степень самостоятельности и ответственности, инициатива;</w:t>
      </w:r>
    </w:p>
    <w:p w:rsidR="005E4A34" w:rsidRDefault="005E4A34" w:rsidP="005E4A34">
      <w:pPr>
        <w:spacing w:after="0" w:line="240" w:lineRule="auto"/>
        <w:ind w:firstLine="709"/>
        <w:jc w:val="both"/>
        <w:rPr>
          <w:rFonts w:ascii="Times New Roman" w:hAnsi="Times New Roman" w:cs="Times New Roman"/>
          <w:color w:val="000000" w:themeColor="text1"/>
          <w:sz w:val="28"/>
        </w:rPr>
      </w:pPr>
      <w:proofErr w:type="spellStart"/>
      <w:r>
        <w:rPr>
          <w:rFonts w:ascii="Times New Roman" w:hAnsi="Times New Roman" w:cs="Times New Roman"/>
          <w:color w:val="000000" w:themeColor="text1"/>
          <w:sz w:val="28"/>
        </w:rPr>
        <w:t>д</w:t>
      </w:r>
      <w:proofErr w:type="spellEnd"/>
      <w:r>
        <w:rPr>
          <w:rFonts w:ascii="Times New Roman" w:hAnsi="Times New Roman" w:cs="Times New Roman"/>
          <w:color w:val="000000" w:themeColor="text1"/>
          <w:sz w:val="28"/>
        </w:rPr>
        <w:t>) творческое отношение к исполнению должностных обязанностей;</w:t>
      </w:r>
    </w:p>
    <w:p w:rsidR="005E4A34" w:rsidRDefault="005E4A34" w:rsidP="005E4A34">
      <w:pPr>
        <w:autoSpaceDE w:val="0"/>
        <w:autoSpaceDN w:val="0"/>
        <w:adjustRightInd w:val="0"/>
        <w:spacing w:after="0" w:line="240" w:lineRule="auto"/>
        <w:ind w:firstLine="741"/>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0"/>
          <w:lang w:eastAsia="ru-RU"/>
        </w:rPr>
        <w:t>е) новизна вырабатываемых и предлагаемых решений, применение в работе современных форм и методов работы.</w:t>
      </w:r>
      <w:r>
        <w:rPr>
          <w:rFonts w:ascii="Times New Roman" w:eastAsia="Times New Roman" w:hAnsi="Times New Roman" w:cs="Times New Roman"/>
          <w:color w:val="000000" w:themeColor="text1"/>
          <w:sz w:val="28"/>
          <w:szCs w:val="24"/>
          <w:lang w:eastAsia="ru-RU"/>
        </w:rPr>
        <w:t> </w:t>
      </w:r>
    </w:p>
    <w:p w:rsidR="005E4A34" w:rsidRDefault="005E4A34" w:rsidP="005E4A34">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3.9. Ежемесячная процентная надбавка к должностному окладу за работу со сведениями, составляющими государственную тайну, устанавливается в соответствии с Постановлением Правительства Российской Федерации от 18.09.2006 №573 </w:t>
      </w:r>
      <w:r>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5E4A34" w:rsidRDefault="005E4A34" w:rsidP="005E4A3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3.10. Премирование муниципальных служащих за выполнение особо важных и сложных заданий осуществляется за своевременное и качественное выполнение задач и обеспечение функций, возложенных на орган местного самоуправления. Конкретные размеры премии за выполнение особо важных и сложных заданий устанавливаются </w:t>
      </w:r>
      <w:r>
        <w:rPr>
          <w:rFonts w:ascii="Times New Roman" w:hAnsi="Times New Roman"/>
          <w:color w:val="000000" w:themeColor="text1"/>
          <w:sz w:val="28"/>
          <w:szCs w:val="28"/>
        </w:rPr>
        <w:t xml:space="preserve">правовым актом представителя нанимателя </w:t>
      </w:r>
      <w:r>
        <w:rPr>
          <w:rFonts w:ascii="Times New Roman" w:hAnsi="Times New Roman" w:cs="Times New Roman"/>
          <w:color w:val="000000" w:themeColor="text1"/>
          <w:sz w:val="28"/>
          <w:szCs w:val="28"/>
        </w:rPr>
        <w:t>(работодателя).</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Премия за выполнение особо важных и сложных заданий выплачивается одновременно с выплатой муниципальным служащим денежного содержания.</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формировании годового фонда оплаты труда муниципальных служащих на выплату премий за выполнение особо важных и сложных заданий предусматривается по два должностных оклада в расчете на одного муниципального служащего.</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3.11. Единовременная выплата при предоставлении ежегодного оплачиваемого отпуска выплачивается в размере двух должностных окладов в год по заявлению муниципального служащего. Единовременная выплата </w:t>
      </w:r>
      <w:r>
        <w:rPr>
          <w:rFonts w:ascii="Times New Roman" w:hAnsi="Times New Roman" w:cs="Times New Roman"/>
          <w:color w:val="000000" w:themeColor="text1"/>
          <w:sz w:val="28"/>
          <w:szCs w:val="28"/>
        </w:rPr>
        <w:lastRenderedPageBreak/>
        <w:t xml:space="preserve">производится на основании </w:t>
      </w:r>
      <w:r>
        <w:rPr>
          <w:rFonts w:ascii="Times New Roman" w:hAnsi="Times New Roman"/>
          <w:color w:val="000000" w:themeColor="text1"/>
          <w:sz w:val="28"/>
          <w:szCs w:val="28"/>
        </w:rPr>
        <w:t xml:space="preserve">правового акта представителя нанимателя </w:t>
      </w:r>
      <w:r>
        <w:rPr>
          <w:rFonts w:ascii="Times New Roman" w:hAnsi="Times New Roman" w:cs="Times New Roman"/>
          <w:color w:val="000000" w:themeColor="text1"/>
          <w:sz w:val="28"/>
          <w:szCs w:val="28"/>
        </w:rPr>
        <w:t>(работодателя).</w:t>
      </w:r>
    </w:p>
    <w:p w:rsidR="005E4A34" w:rsidRDefault="005E4A34" w:rsidP="005E4A34">
      <w:pPr>
        <w:spacing w:after="0" w:line="240" w:lineRule="auto"/>
        <w:ind w:firstLine="709"/>
        <w:jc w:val="both"/>
        <w:rPr>
          <w:rFonts w:ascii="Times New Roman" w:hAnsi="Times New Roman" w:cs="Times New Roman"/>
          <w:color w:val="000000" w:themeColor="text1"/>
          <w:sz w:val="28"/>
          <w:szCs w:val="28"/>
          <w:vertAlign w:val="subscript"/>
        </w:rPr>
      </w:pPr>
      <w:r>
        <w:rPr>
          <w:rFonts w:ascii="Times New Roman" w:hAnsi="Times New Roman" w:cs="Times New Roman"/>
          <w:color w:val="000000" w:themeColor="text1"/>
          <w:sz w:val="28"/>
          <w:szCs w:val="28"/>
        </w:rPr>
        <w:t>3.12. Материальная помощь муниципальному служащему выплачивается в размере одного должностного оклада по заявлению муниципального служащего.</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Материальная помощь выплачивается на основании </w:t>
      </w:r>
      <w:r>
        <w:rPr>
          <w:rFonts w:ascii="Times New Roman" w:hAnsi="Times New Roman"/>
          <w:color w:val="000000" w:themeColor="text1"/>
          <w:sz w:val="28"/>
          <w:szCs w:val="28"/>
        </w:rPr>
        <w:t xml:space="preserve">правового акта представителя нанимателя </w:t>
      </w:r>
      <w:r>
        <w:rPr>
          <w:rFonts w:ascii="Times New Roman" w:hAnsi="Times New Roman" w:cs="Times New Roman"/>
          <w:color w:val="000000" w:themeColor="text1"/>
          <w:sz w:val="28"/>
          <w:szCs w:val="28"/>
        </w:rPr>
        <w:t>(работодателя).</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3.13. В случае возникновения чрезвычайной ситуации (продолжительного заболевании муниципального служащего, смерти близкого родственника, причинения ущерба имуществу в результате кражи, пожара, стихийного бедствия и иных непредвиденных обстоятельств) муниципальному служащему может быть дополнительно выплачена материальная помощь в пределах установленного фонда оплаты труда. </w:t>
      </w:r>
    </w:p>
    <w:p w:rsidR="005E4A34" w:rsidRDefault="005E4A34" w:rsidP="005E4A34">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Решение о предоставлении материальной помощи и ее размерах принимается представителем нанимателя (работодателем) на основании заявления муниципального служащего и предоставленных подтверждающих документов.</w:t>
      </w:r>
    </w:p>
    <w:p w:rsidR="005E4A34" w:rsidRDefault="005E4A34" w:rsidP="005E4A34">
      <w:pPr>
        <w:shd w:val="clear" w:color="auto" w:fill="FFFFFF"/>
        <w:spacing w:after="0" w:line="240" w:lineRule="auto"/>
        <w:ind w:firstLine="709"/>
        <w:jc w:val="both"/>
        <w:rPr>
          <w:rFonts w:ascii="13" w:hAnsi="13"/>
          <w:color w:val="000000" w:themeColor="text1"/>
          <w:sz w:val="26"/>
          <w:szCs w:val="26"/>
        </w:rPr>
      </w:pPr>
      <w:r>
        <w:rPr>
          <w:rFonts w:ascii="13" w:hAnsi="13"/>
          <w:color w:val="000000" w:themeColor="text1"/>
          <w:sz w:val="26"/>
          <w:szCs w:val="26"/>
        </w:rPr>
        <w:t>3.14. В случае смерти муниципального служащего материальная помощь выплачивается супруге (супругу), одному из родителей либо члену семьи.</w:t>
      </w:r>
    </w:p>
    <w:p w:rsidR="005E4A34" w:rsidRDefault="005E4A34" w:rsidP="005E4A34">
      <w:pPr>
        <w:shd w:val="clear" w:color="auto" w:fill="FFFFFF"/>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Районный коэффициент на данный вид материальной помощи не начисляется.</w:t>
      </w:r>
    </w:p>
    <w:p w:rsidR="005E4A34" w:rsidRDefault="005E4A34" w:rsidP="005E4A3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3.15. Годовой фонд оплаты труда рассчитывается в соответствии с Постановлением № 20-п</w:t>
      </w:r>
      <w:r>
        <w:rPr>
          <w:rFonts w:ascii="Times New Roman" w:hAnsi="Times New Roman" w:cs="Times New Roman"/>
          <w:bCs/>
          <w:color w:val="000000" w:themeColor="text1"/>
          <w:sz w:val="28"/>
          <w:szCs w:val="28"/>
        </w:rPr>
        <w:t>.</w:t>
      </w:r>
    </w:p>
    <w:p w:rsidR="005E4A34" w:rsidRDefault="005E4A34" w:rsidP="005E4A34">
      <w:pPr>
        <w:shd w:val="clear" w:color="auto" w:fill="FFFFFF"/>
        <w:spacing w:after="0" w:line="240" w:lineRule="auto"/>
        <w:ind w:firstLine="709"/>
        <w:jc w:val="both"/>
        <w:rPr>
          <w:rFonts w:ascii="Times New Roman" w:hAnsi="Times New Roman" w:cs="Times New Roman"/>
          <w:color w:val="000000" w:themeColor="text1"/>
          <w:sz w:val="28"/>
          <w:szCs w:val="28"/>
        </w:rPr>
      </w:pPr>
    </w:p>
    <w:p w:rsidR="005E4A34" w:rsidRDefault="005E4A34" w:rsidP="005E4A34">
      <w:pPr>
        <w:spacing w:after="0" w:line="240" w:lineRule="auto"/>
        <w:ind w:firstLine="42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4. Заключительные положения</w:t>
      </w:r>
    </w:p>
    <w:p w:rsidR="005E4A34" w:rsidRDefault="005E4A34" w:rsidP="005E4A34">
      <w:pPr>
        <w:spacing w:after="0" w:line="240" w:lineRule="auto"/>
        <w:ind w:firstLine="426"/>
        <w:jc w:val="center"/>
        <w:rPr>
          <w:rFonts w:ascii="Times New Roman" w:hAnsi="Times New Roman" w:cs="Times New Roman"/>
          <w:b/>
          <w:color w:val="000000" w:themeColor="text1"/>
          <w:sz w:val="28"/>
          <w:szCs w:val="28"/>
        </w:rPr>
      </w:pPr>
    </w:p>
    <w:p w:rsidR="005E4A34" w:rsidRDefault="005E4A34" w:rsidP="005E4A34">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4.1. </w:t>
      </w:r>
      <w:r>
        <w:rPr>
          <w:rFonts w:ascii="Times New Roman" w:hAnsi="Times New Roman"/>
          <w:color w:val="000000" w:themeColor="text1"/>
          <w:sz w:val="28"/>
          <w:szCs w:val="28"/>
        </w:rPr>
        <w:t xml:space="preserve">Увеличение (индексация) </w:t>
      </w:r>
      <w:r>
        <w:rPr>
          <w:rFonts w:ascii="Times New Roman" w:hAnsi="Times New Roman" w:cs="Times New Roman"/>
          <w:color w:val="000000" w:themeColor="text1"/>
          <w:sz w:val="28"/>
          <w:szCs w:val="28"/>
        </w:rPr>
        <w:t xml:space="preserve">денежного вознаграждения лиц, замещающих муниципальные должности на постоянной основе, </w:t>
      </w:r>
      <w:r>
        <w:rPr>
          <w:rFonts w:ascii="Times New Roman" w:hAnsi="Times New Roman"/>
          <w:color w:val="000000" w:themeColor="text1"/>
          <w:sz w:val="28"/>
          <w:szCs w:val="28"/>
        </w:rPr>
        <w:t xml:space="preserve">должностных окладов и ежемесячной надбавки за классный чин муниципальных служащих производится одновременно с увеличением (индексацией) окладов денежного содержания государственных гражданских служащих Новосибирской области в соответствии с постановлением Губернатора Новосибирской области. </w:t>
      </w:r>
      <w:r>
        <w:rPr>
          <w:rFonts w:ascii="Times New Roman" w:hAnsi="Times New Roman" w:cs="Times New Roman"/>
          <w:sz w:val="28"/>
          <w:szCs w:val="28"/>
        </w:rPr>
        <w:t>При увеличении (индексации) денежного вознаграждения и должностного оклада их размер подлежит округлению до целого рубля в сторону увеличения.</w:t>
      </w:r>
    </w:p>
    <w:p w:rsidR="005E4A34" w:rsidRDefault="005E4A34" w:rsidP="005E4A3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4.2. </w:t>
      </w:r>
      <w:r>
        <w:rPr>
          <w:rFonts w:ascii="Times New Roman" w:hAnsi="Times New Roman"/>
          <w:color w:val="000000" w:themeColor="text1"/>
          <w:sz w:val="28"/>
          <w:szCs w:val="28"/>
        </w:rPr>
        <w:t xml:space="preserve">Увеличение (индексация) </w:t>
      </w:r>
      <w:r>
        <w:rPr>
          <w:rFonts w:ascii="Times New Roman" w:hAnsi="Times New Roman" w:cs="Times New Roman"/>
          <w:color w:val="000000" w:themeColor="text1"/>
          <w:sz w:val="28"/>
          <w:szCs w:val="28"/>
        </w:rPr>
        <w:t xml:space="preserve">денежного вознаграждения лиц, замещающих муниципальные должности на постоянной основе, </w:t>
      </w:r>
      <w:r>
        <w:rPr>
          <w:rFonts w:ascii="Times New Roman" w:hAnsi="Times New Roman"/>
          <w:color w:val="000000" w:themeColor="text1"/>
          <w:sz w:val="28"/>
          <w:szCs w:val="28"/>
        </w:rPr>
        <w:t xml:space="preserve">должностных окладов и ежемесячной надбавки за классный чин муниципальных служащих производится на основании правового акта представителя нанимателя </w:t>
      </w:r>
      <w:r>
        <w:rPr>
          <w:rFonts w:ascii="Times New Roman" w:hAnsi="Times New Roman" w:cs="Times New Roman"/>
          <w:color w:val="000000" w:themeColor="text1"/>
          <w:sz w:val="28"/>
          <w:szCs w:val="28"/>
        </w:rPr>
        <w:t>(работодателя)</w:t>
      </w:r>
      <w:r>
        <w:rPr>
          <w:rFonts w:ascii="Times New Roman" w:hAnsi="Times New Roman"/>
          <w:color w:val="000000" w:themeColor="text1"/>
          <w:sz w:val="28"/>
          <w:szCs w:val="28"/>
        </w:rPr>
        <w:t>.</w:t>
      </w:r>
    </w:p>
    <w:p w:rsidR="005E4A34" w:rsidRDefault="005E4A34" w:rsidP="005E4A34"/>
    <w:p w:rsidR="005E4A34" w:rsidRDefault="005E4A34" w:rsidP="005E4A34"/>
    <w:p w:rsidR="005E4A34" w:rsidRDefault="005E4A34" w:rsidP="005E4A34">
      <w:pPr>
        <w:jc w:val="center"/>
        <w:rPr>
          <w:b/>
          <w:sz w:val="28"/>
          <w:szCs w:val="28"/>
        </w:rPr>
      </w:pPr>
      <w:r>
        <w:rPr>
          <w:b/>
          <w:sz w:val="28"/>
          <w:szCs w:val="28"/>
        </w:rPr>
        <w:t xml:space="preserve">                                                                                                  </w:t>
      </w:r>
    </w:p>
    <w:p w:rsidR="005B5C09" w:rsidRDefault="003108EC" w:rsidP="005B5C09">
      <w:pPr>
        <w:spacing w:after="0" w:line="240" w:lineRule="auto"/>
        <w:jc w:val="center"/>
        <w:rPr>
          <w:b/>
          <w:sz w:val="28"/>
          <w:szCs w:val="28"/>
        </w:rPr>
      </w:pPr>
      <w:r>
        <w:rPr>
          <w:b/>
          <w:sz w:val="28"/>
          <w:szCs w:val="28"/>
        </w:rPr>
        <w:lastRenderedPageBreak/>
        <w:t xml:space="preserve">              </w:t>
      </w:r>
      <w:r w:rsidR="005B5C09">
        <w:rPr>
          <w:b/>
          <w:sz w:val="28"/>
          <w:szCs w:val="28"/>
        </w:rPr>
        <w:t>Проект</w:t>
      </w:r>
    </w:p>
    <w:p w:rsidR="005B5C09" w:rsidRPr="00D009BC" w:rsidRDefault="005B5C09" w:rsidP="005B5C09">
      <w:pPr>
        <w:spacing w:after="0" w:line="240" w:lineRule="auto"/>
        <w:jc w:val="center"/>
        <w:rPr>
          <w:sz w:val="28"/>
          <w:szCs w:val="28"/>
        </w:rPr>
      </w:pPr>
      <w:r w:rsidRPr="00D009BC">
        <w:rPr>
          <w:b/>
          <w:bCs/>
          <w:spacing w:val="-1"/>
          <w:sz w:val="28"/>
          <w:szCs w:val="28"/>
        </w:rPr>
        <w:t>СОВЕТ ДЕПУТАТОВ</w:t>
      </w:r>
    </w:p>
    <w:p w:rsidR="005B5C09" w:rsidRPr="00D009BC" w:rsidRDefault="005B5C09" w:rsidP="005B5C09">
      <w:pPr>
        <w:shd w:val="clear" w:color="auto" w:fill="FFFFFF"/>
        <w:autoSpaceDE w:val="0"/>
        <w:autoSpaceDN w:val="0"/>
        <w:spacing w:after="0" w:line="240" w:lineRule="auto"/>
        <w:jc w:val="center"/>
        <w:rPr>
          <w:b/>
          <w:bCs/>
          <w:spacing w:val="-1"/>
          <w:sz w:val="28"/>
          <w:szCs w:val="28"/>
        </w:rPr>
      </w:pPr>
      <w:r w:rsidRPr="00D009BC">
        <w:rPr>
          <w:b/>
          <w:bCs/>
          <w:spacing w:val="-1"/>
          <w:sz w:val="28"/>
          <w:szCs w:val="28"/>
        </w:rPr>
        <w:t>ПОКРОВСКОГО СЕЛЬСОВЕТА</w:t>
      </w:r>
    </w:p>
    <w:p w:rsidR="005B5C09" w:rsidRPr="00D009BC" w:rsidRDefault="005B5C09" w:rsidP="005B5C09">
      <w:pPr>
        <w:shd w:val="clear" w:color="auto" w:fill="FFFFFF"/>
        <w:autoSpaceDE w:val="0"/>
        <w:autoSpaceDN w:val="0"/>
        <w:spacing w:after="0" w:line="240" w:lineRule="auto"/>
        <w:jc w:val="center"/>
        <w:rPr>
          <w:sz w:val="28"/>
          <w:szCs w:val="28"/>
        </w:rPr>
      </w:pPr>
      <w:r w:rsidRPr="00D009BC">
        <w:rPr>
          <w:b/>
          <w:bCs/>
          <w:spacing w:val="-2"/>
          <w:sz w:val="28"/>
          <w:szCs w:val="28"/>
        </w:rPr>
        <w:t>ЧАНОВСКОГО РАЙОНА НОВОСИБИРСКОЙ ОБЛАСТИ</w:t>
      </w:r>
    </w:p>
    <w:p w:rsidR="005B5C09" w:rsidRPr="00D009BC" w:rsidRDefault="005B5C09" w:rsidP="005B5C09">
      <w:pPr>
        <w:shd w:val="clear" w:color="auto" w:fill="FFFFFF"/>
        <w:autoSpaceDE w:val="0"/>
        <w:autoSpaceDN w:val="0"/>
        <w:spacing w:after="0" w:line="240" w:lineRule="auto"/>
        <w:jc w:val="center"/>
        <w:rPr>
          <w:sz w:val="28"/>
          <w:szCs w:val="28"/>
        </w:rPr>
      </w:pPr>
      <w:r w:rsidRPr="00D009BC">
        <w:rPr>
          <w:sz w:val="28"/>
          <w:szCs w:val="28"/>
        </w:rPr>
        <w:t>пятого созыва</w:t>
      </w:r>
    </w:p>
    <w:p w:rsidR="005B5C09" w:rsidRDefault="005B5C09" w:rsidP="005B5C09">
      <w:pPr>
        <w:shd w:val="clear" w:color="auto" w:fill="FFFFFF"/>
        <w:autoSpaceDE w:val="0"/>
        <w:autoSpaceDN w:val="0"/>
        <w:spacing w:after="0" w:line="240" w:lineRule="auto"/>
        <w:jc w:val="center"/>
        <w:rPr>
          <w:b/>
          <w:sz w:val="28"/>
          <w:szCs w:val="28"/>
        </w:rPr>
      </w:pPr>
    </w:p>
    <w:p w:rsidR="005B5C09" w:rsidRPr="00D009BC" w:rsidRDefault="005B5C09" w:rsidP="005B5C09">
      <w:pPr>
        <w:shd w:val="clear" w:color="auto" w:fill="FFFFFF"/>
        <w:autoSpaceDE w:val="0"/>
        <w:autoSpaceDN w:val="0"/>
        <w:spacing w:after="0" w:line="240" w:lineRule="auto"/>
        <w:jc w:val="center"/>
        <w:rPr>
          <w:b/>
          <w:sz w:val="28"/>
          <w:szCs w:val="28"/>
        </w:rPr>
      </w:pPr>
      <w:r w:rsidRPr="00D009BC">
        <w:rPr>
          <w:b/>
          <w:sz w:val="28"/>
          <w:szCs w:val="28"/>
        </w:rPr>
        <w:t xml:space="preserve">РЕШЕНИЕ </w:t>
      </w:r>
    </w:p>
    <w:p w:rsidR="005B5C09" w:rsidRPr="00D009BC" w:rsidRDefault="005B5C09" w:rsidP="005B5C09">
      <w:pPr>
        <w:shd w:val="clear" w:color="auto" w:fill="FFFFFF"/>
        <w:autoSpaceDE w:val="0"/>
        <w:autoSpaceDN w:val="0"/>
        <w:spacing w:after="0" w:line="240" w:lineRule="auto"/>
        <w:jc w:val="center"/>
        <w:rPr>
          <w:sz w:val="28"/>
          <w:szCs w:val="28"/>
        </w:rPr>
      </w:pPr>
      <w:r w:rsidRPr="00D009BC">
        <w:rPr>
          <w:sz w:val="28"/>
          <w:szCs w:val="28"/>
        </w:rPr>
        <w:t>(</w:t>
      </w:r>
      <w:r>
        <w:rPr>
          <w:sz w:val="28"/>
          <w:szCs w:val="28"/>
        </w:rPr>
        <w:t>двадцать восьмой</w:t>
      </w:r>
      <w:r w:rsidRPr="00D009BC">
        <w:rPr>
          <w:sz w:val="28"/>
          <w:szCs w:val="28"/>
        </w:rPr>
        <w:t xml:space="preserve"> сессии)</w:t>
      </w:r>
    </w:p>
    <w:p w:rsidR="005B5C09" w:rsidRPr="00D009BC" w:rsidRDefault="005B5C09" w:rsidP="005B5C09">
      <w:pPr>
        <w:shd w:val="clear" w:color="auto" w:fill="FFFFFF"/>
        <w:autoSpaceDE w:val="0"/>
        <w:autoSpaceDN w:val="0"/>
        <w:spacing w:after="0" w:line="240" w:lineRule="auto"/>
        <w:jc w:val="center"/>
        <w:rPr>
          <w:sz w:val="28"/>
          <w:szCs w:val="28"/>
        </w:rPr>
      </w:pPr>
    </w:p>
    <w:p w:rsidR="005B5C09" w:rsidRPr="00D009BC" w:rsidRDefault="005B5C09" w:rsidP="005B5C09">
      <w:pPr>
        <w:shd w:val="clear" w:color="auto" w:fill="FFFFFF"/>
        <w:autoSpaceDE w:val="0"/>
        <w:autoSpaceDN w:val="0"/>
        <w:spacing w:after="0" w:line="240" w:lineRule="auto"/>
        <w:jc w:val="center"/>
        <w:rPr>
          <w:sz w:val="28"/>
          <w:szCs w:val="28"/>
        </w:rPr>
      </w:pPr>
      <w:r>
        <w:rPr>
          <w:sz w:val="28"/>
          <w:szCs w:val="28"/>
        </w:rPr>
        <w:t>16.03</w:t>
      </w:r>
      <w:r w:rsidRPr="00D009BC">
        <w:rPr>
          <w:sz w:val="28"/>
          <w:szCs w:val="28"/>
        </w:rPr>
        <w:t>.201</w:t>
      </w:r>
      <w:r>
        <w:rPr>
          <w:sz w:val="28"/>
          <w:szCs w:val="28"/>
        </w:rPr>
        <w:t>8</w:t>
      </w:r>
      <w:r w:rsidRPr="00D009BC">
        <w:rPr>
          <w:sz w:val="28"/>
          <w:szCs w:val="28"/>
        </w:rPr>
        <w:t xml:space="preserve"> № </w:t>
      </w:r>
      <w:r>
        <w:rPr>
          <w:sz w:val="28"/>
          <w:szCs w:val="28"/>
        </w:rPr>
        <w:t>114</w:t>
      </w:r>
      <w:r w:rsidRPr="00D009BC">
        <w:rPr>
          <w:sz w:val="28"/>
          <w:szCs w:val="28"/>
        </w:rPr>
        <w:t xml:space="preserve"> </w:t>
      </w:r>
    </w:p>
    <w:p w:rsidR="005B5C09" w:rsidRPr="00D009BC" w:rsidRDefault="005B5C09" w:rsidP="005B5C09">
      <w:pPr>
        <w:shd w:val="clear" w:color="auto" w:fill="FFFFFF"/>
        <w:autoSpaceDE w:val="0"/>
        <w:autoSpaceDN w:val="0"/>
        <w:spacing w:after="0" w:line="240" w:lineRule="auto"/>
        <w:jc w:val="center"/>
        <w:rPr>
          <w:sz w:val="28"/>
          <w:szCs w:val="28"/>
        </w:rPr>
      </w:pPr>
    </w:p>
    <w:p w:rsidR="005B5C09" w:rsidRPr="00D009BC" w:rsidRDefault="005B5C09" w:rsidP="005B5C09">
      <w:pPr>
        <w:autoSpaceDE w:val="0"/>
        <w:autoSpaceDN w:val="0"/>
        <w:adjustRightInd w:val="0"/>
        <w:spacing w:after="0" w:line="240" w:lineRule="auto"/>
        <w:ind w:firstLine="720"/>
        <w:jc w:val="center"/>
        <w:rPr>
          <w:sz w:val="28"/>
          <w:szCs w:val="28"/>
        </w:rPr>
      </w:pPr>
      <w:r w:rsidRPr="00D009BC">
        <w:rPr>
          <w:sz w:val="28"/>
          <w:szCs w:val="28"/>
        </w:rPr>
        <w:t>О внесении изменений  в Устав Покровского сельсовета Чановского района Новосибирской области, принятии проекта муниципального правового акта о внесении изменений  в Устав Покровского сельсовета Чановского района Новосибирской области</w:t>
      </w:r>
    </w:p>
    <w:p w:rsidR="005B5C09" w:rsidRPr="00D009BC" w:rsidRDefault="005B5C09" w:rsidP="005B5C09">
      <w:pPr>
        <w:autoSpaceDE w:val="0"/>
        <w:autoSpaceDN w:val="0"/>
        <w:spacing w:after="0" w:line="240" w:lineRule="auto"/>
        <w:jc w:val="both"/>
        <w:rPr>
          <w:sz w:val="28"/>
          <w:szCs w:val="28"/>
        </w:rPr>
      </w:pPr>
    </w:p>
    <w:p w:rsidR="005B5C09" w:rsidRPr="00D009BC" w:rsidRDefault="005B5C09" w:rsidP="005B5C09">
      <w:pPr>
        <w:autoSpaceDE w:val="0"/>
        <w:autoSpaceDN w:val="0"/>
        <w:spacing w:after="0" w:line="240" w:lineRule="auto"/>
        <w:jc w:val="both"/>
        <w:rPr>
          <w:sz w:val="28"/>
          <w:szCs w:val="28"/>
        </w:rPr>
      </w:pPr>
    </w:p>
    <w:p w:rsidR="005B5C09" w:rsidRPr="00D009BC" w:rsidRDefault="005B5C09" w:rsidP="005B5C09">
      <w:pPr>
        <w:autoSpaceDE w:val="0"/>
        <w:autoSpaceDN w:val="0"/>
        <w:adjustRightInd w:val="0"/>
        <w:spacing w:after="0" w:line="240" w:lineRule="auto"/>
        <w:ind w:firstLine="708"/>
        <w:jc w:val="both"/>
        <w:rPr>
          <w:sz w:val="28"/>
          <w:szCs w:val="28"/>
        </w:rPr>
      </w:pPr>
      <w:r w:rsidRPr="00D009BC">
        <w:rPr>
          <w:sz w:val="28"/>
          <w:szCs w:val="28"/>
        </w:rPr>
        <w:t>В соответствии со ст. 7, 35, 44 Федерального закона от 06.10.2003 года № 131-ФЗ «Об общих принципах организации местного самоуправления в Российской Федерации», Совет депутатов Покровского сельсовета Чановского района Новосибирской области РЕШИЛ:</w:t>
      </w:r>
    </w:p>
    <w:p w:rsidR="005B5C09" w:rsidRPr="00D009BC" w:rsidRDefault="005B5C09" w:rsidP="005B5C09">
      <w:pPr>
        <w:autoSpaceDE w:val="0"/>
        <w:autoSpaceDN w:val="0"/>
        <w:spacing w:after="0" w:line="240" w:lineRule="auto"/>
        <w:ind w:firstLine="708"/>
        <w:jc w:val="both"/>
        <w:rPr>
          <w:sz w:val="28"/>
          <w:szCs w:val="28"/>
        </w:rPr>
      </w:pPr>
      <w:r w:rsidRPr="00D009BC">
        <w:rPr>
          <w:sz w:val="28"/>
          <w:szCs w:val="28"/>
        </w:rPr>
        <w:t xml:space="preserve">1. Принять проект муниципального правового акта «О внесении изменений в Устав Покровского сельсовета Чановского района Новосибирской области» (прилагается). </w:t>
      </w:r>
    </w:p>
    <w:p w:rsidR="005B5C09" w:rsidRPr="00D009BC" w:rsidRDefault="005B5C09" w:rsidP="005B5C09">
      <w:pPr>
        <w:autoSpaceDE w:val="0"/>
        <w:autoSpaceDN w:val="0"/>
        <w:spacing w:after="0" w:line="240" w:lineRule="auto"/>
        <w:ind w:firstLine="708"/>
        <w:jc w:val="both"/>
        <w:rPr>
          <w:sz w:val="28"/>
          <w:szCs w:val="28"/>
        </w:rPr>
      </w:pPr>
      <w:r w:rsidRPr="00D009BC">
        <w:rPr>
          <w:sz w:val="28"/>
          <w:szCs w:val="28"/>
        </w:rPr>
        <w:t>2. Опубликовать настоящее решение в периодическом печатном издании Покровского сельсовета «Покровский вестник»</w:t>
      </w:r>
    </w:p>
    <w:p w:rsidR="005B5C09" w:rsidRPr="00D009BC" w:rsidRDefault="005B5C09" w:rsidP="005B5C09">
      <w:pPr>
        <w:autoSpaceDE w:val="0"/>
        <w:autoSpaceDN w:val="0"/>
        <w:spacing w:after="0" w:line="240" w:lineRule="auto"/>
        <w:ind w:firstLine="708"/>
        <w:jc w:val="both"/>
        <w:rPr>
          <w:sz w:val="28"/>
          <w:szCs w:val="28"/>
        </w:rPr>
      </w:pPr>
      <w:r w:rsidRPr="00D009BC">
        <w:rPr>
          <w:sz w:val="28"/>
          <w:szCs w:val="28"/>
        </w:rPr>
        <w:t>3. Направить решение Главе Покровского сельсовета Чановского района Новосибирской области для подписания.</w:t>
      </w:r>
    </w:p>
    <w:p w:rsidR="005B5C09" w:rsidRPr="00D009BC" w:rsidRDefault="005B5C09" w:rsidP="005B5C09">
      <w:pPr>
        <w:autoSpaceDE w:val="0"/>
        <w:autoSpaceDN w:val="0"/>
        <w:spacing w:after="0" w:line="240" w:lineRule="auto"/>
        <w:ind w:firstLine="708"/>
        <w:jc w:val="both"/>
        <w:rPr>
          <w:sz w:val="28"/>
          <w:szCs w:val="28"/>
        </w:rPr>
      </w:pPr>
    </w:p>
    <w:p w:rsidR="005B5C09" w:rsidRPr="00D009BC" w:rsidRDefault="005B5C09" w:rsidP="005B5C09">
      <w:pPr>
        <w:autoSpaceDE w:val="0"/>
        <w:autoSpaceDN w:val="0"/>
        <w:adjustRightInd w:val="0"/>
        <w:spacing w:after="0" w:line="240" w:lineRule="auto"/>
        <w:ind w:firstLine="720"/>
        <w:jc w:val="center"/>
        <w:rPr>
          <w:sz w:val="28"/>
          <w:szCs w:val="28"/>
        </w:rPr>
      </w:pPr>
    </w:p>
    <w:p w:rsidR="005B5C09" w:rsidRPr="00D009BC" w:rsidRDefault="005B5C09" w:rsidP="005B5C09">
      <w:pPr>
        <w:tabs>
          <w:tab w:val="left" w:pos="720"/>
        </w:tabs>
        <w:autoSpaceDE w:val="0"/>
        <w:autoSpaceDN w:val="0"/>
        <w:spacing w:after="0" w:line="240" w:lineRule="auto"/>
        <w:jc w:val="both"/>
        <w:rPr>
          <w:b/>
          <w:sz w:val="28"/>
          <w:szCs w:val="28"/>
        </w:rPr>
      </w:pPr>
    </w:p>
    <w:p w:rsidR="005B5C09" w:rsidRPr="00D009BC" w:rsidRDefault="005B5C09" w:rsidP="005B5C09">
      <w:pPr>
        <w:autoSpaceDE w:val="0"/>
        <w:autoSpaceDN w:val="0"/>
        <w:spacing w:after="0" w:line="240" w:lineRule="auto"/>
        <w:rPr>
          <w:sz w:val="28"/>
          <w:szCs w:val="28"/>
        </w:rPr>
      </w:pPr>
      <w:r w:rsidRPr="00D009BC">
        <w:rPr>
          <w:sz w:val="28"/>
          <w:szCs w:val="28"/>
        </w:rPr>
        <w:t xml:space="preserve">Глава Покровского сельсовета  </w:t>
      </w:r>
    </w:p>
    <w:p w:rsidR="005B5C09" w:rsidRPr="00D009BC" w:rsidRDefault="005B5C09" w:rsidP="005B5C09">
      <w:pPr>
        <w:autoSpaceDE w:val="0"/>
        <w:autoSpaceDN w:val="0"/>
        <w:spacing w:after="0" w:line="240" w:lineRule="auto"/>
        <w:rPr>
          <w:sz w:val="28"/>
          <w:szCs w:val="28"/>
        </w:rPr>
      </w:pPr>
      <w:r w:rsidRPr="00D009BC">
        <w:rPr>
          <w:sz w:val="28"/>
          <w:szCs w:val="28"/>
        </w:rPr>
        <w:t>Чановского района Новосибирской области                                 П.В.Семченко</w:t>
      </w:r>
    </w:p>
    <w:p w:rsidR="005B5C09" w:rsidRPr="00D009BC" w:rsidRDefault="005B5C09" w:rsidP="005B5C09">
      <w:pPr>
        <w:autoSpaceDE w:val="0"/>
        <w:autoSpaceDN w:val="0"/>
        <w:spacing w:after="0" w:line="240" w:lineRule="auto"/>
        <w:ind w:firstLine="709"/>
        <w:rPr>
          <w:sz w:val="28"/>
          <w:szCs w:val="28"/>
        </w:rPr>
      </w:pPr>
    </w:p>
    <w:p w:rsidR="005B5C09" w:rsidRPr="00D009BC" w:rsidRDefault="005B5C09" w:rsidP="005B5C09">
      <w:pPr>
        <w:autoSpaceDE w:val="0"/>
        <w:autoSpaceDN w:val="0"/>
        <w:spacing w:after="0" w:line="240" w:lineRule="auto"/>
        <w:rPr>
          <w:sz w:val="28"/>
          <w:szCs w:val="28"/>
          <w:vertAlign w:val="subscript"/>
        </w:rPr>
      </w:pPr>
      <w:r w:rsidRPr="00D009BC">
        <w:rPr>
          <w:sz w:val="28"/>
          <w:szCs w:val="28"/>
        </w:rPr>
        <w:t>Председатель  Совета депутатов</w:t>
      </w:r>
    </w:p>
    <w:p w:rsidR="005B5C09" w:rsidRPr="00D009BC" w:rsidRDefault="005B5C09" w:rsidP="005B5C09">
      <w:pPr>
        <w:autoSpaceDE w:val="0"/>
        <w:autoSpaceDN w:val="0"/>
        <w:spacing w:after="0" w:line="240" w:lineRule="auto"/>
        <w:rPr>
          <w:sz w:val="28"/>
          <w:szCs w:val="28"/>
        </w:rPr>
      </w:pPr>
      <w:r w:rsidRPr="00D009BC">
        <w:rPr>
          <w:sz w:val="28"/>
          <w:szCs w:val="28"/>
        </w:rPr>
        <w:t>Покровского сельсовета Чановского района                                Т.Г.Панфилова</w:t>
      </w:r>
    </w:p>
    <w:p w:rsidR="005B5C09" w:rsidRPr="00D009BC" w:rsidRDefault="005B5C09" w:rsidP="005B5C09">
      <w:pPr>
        <w:autoSpaceDE w:val="0"/>
        <w:autoSpaceDN w:val="0"/>
        <w:spacing w:after="0" w:line="240" w:lineRule="auto"/>
        <w:rPr>
          <w:sz w:val="28"/>
          <w:szCs w:val="28"/>
        </w:rPr>
      </w:pPr>
      <w:r w:rsidRPr="00D009BC">
        <w:rPr>
          <w:sz w:val="28"/>
          <w:szCs w:val="28"/>
        </w:rPr>
        <w:t>Новосибирской области</w:t>
      </w:r>
    </w:p>
    <w:p w:rsidR="005B5C09" w:rsidRPr="00D009BC" w:rsidRDefault="005B5C09" w:rsidP="005B5C09">
      <w:pPr>
        <w:tabs>
          <w:tab w:val="left" w:pos="720"/>
        </w:tabs>
        <w:autoSpaceDE w:val="0"/>
        <w:autoSpaceDN w:val="0"/>
        <w:spacing w:after="0" w:line="240" w:lineRule="auto"/>
        <w:jc w:val="both"/>
        <w:rPr>
          <w:b/>
          <w:sz w:val="28"/>
          <w:szCs w:val="28"/>
        </w:rPr>
      </w:pPr>
    </w:p>
    <w:p w:rsidR="005B5C09" w:rsidRPr="00D009BC" w:rsidRDefault="005B5C09" w:rsidP="005B5C09">
      <w:pPr>
        <w:tabs>
          <w:tab w:val="left" w:pos="720"/>
        </w:tabs>
        <w:autoSpaceDE w:val="0"/>
        <w:autoSpaceDN w:val="0"/>
        <w:spacing w:after="0" w:line="240" w:lineRule="auto"/>
        <w:jc w:val="both"/>
        <w:rPr>
          <w:b/>
          <w:sz w:val="28"/>
          <w:szCs w:val="28"/>
        </w:rPr>
      </w:pPr>
    </w:p>
    <w:p w:rsidR="005B5C09" w:rsidRPr="00D009BC" w:rsidRDefault="005B5C09" w:rsidP="005B5C09">
      <w:pPr>
        <w:tabs>
          <w:tab w:val="left" w:pos="720"/>
        </w:tabs>
        <w:autoSpaceDE w:val="0"/>
        <w:autoSpaceDN w:val="0"/>
        <w:spacing w:after="0" w:line="240" w:lineRule="auto"/>
        <w:jc w:val="both"/>
        <w:rPr>
          <w:b/>
          <w:sz w:val="28"/>
          <w:szCs w:val="28"/>
        </w:rPr>
      </w:pPr>
    </w:p>
    <w:p w:rsidR="005B5C09" w:rsidRPr="00D009BC" w:rsidRDefault="005B5C09" w:rsidP="005B5C09">
      <w:pPr>
        <w:tabs>
          <w:tab w:val="left" w:pos="720"/>
        </w:tabs>
        <w:autoSpaceDE w:val="0"/>
        <w:autoSpaceDN w:val="0"/>
        <w:spacing w:after="0" w:line="240" w:lineRule="auto"/>
        <w:jc w:val="both"/>
        <w:rPr>
          <w:b/>
          <w:sz w:val="28"/>
          <w:szCs w:val="28"/>
        </w:rPr>
      </w:pPr>
    </w:p>
    <w:p w:rsidR="005B5C09" w:rsidRDefault="005B5C09" w:rsidP="005B5C09">
      <w:pPr>
        <w:spacing w:after="0" w:line="240" w:lineRule="auto"/>
        <w:rPr>
          <w:sz w:val="28"/>
          <w:szCs w:val="28"/>
        </w:rPr>
      </w:pPr>
    </w:p>
    <w:tbl>
      <w:tblPr>
        <w:tblpPr w:leftFromText="180" w:rightFromText="180" w:bottomFromText="200" w:vertAnchor="page" w:horzAnchor="margin" w:tblpY="1906"/>
        <w:tblW w:w="9639" w:type="dxa"/>
        <w:tblLook w:val="01E0"/>
      </w:tblPr>
      <w:tblGrid>
        <w:gridCol w:w="4253"/>
        <w:gridCol w:w="5386"/>
      </w:tblGrid>
      <w:tr w:rsidR="005B5C09" w:rsidTr="00A11A4A">
        <w:tc>
          <w:tcPr>
            <w:tcW w:w="4253" w:type="dxa"/>
          </w:tcPr>
          <w:p w:rsidR="005B5C09" w:rsidRDefault="005B5C09" w:rsidP="00A11A4A">
            <w:pPr>
              <w:autoSpaceDE w:val="0"/>
              <w:autoSpaceDN w:val="0"/>
              <w:spacing w:after="0" w:line="240" w:lineRule="auto"/>
              <w:jc w:val="both"/>
              <w:rPr>
                <w:sz w:val="28"/>
                <w:szCs w:val="28"/>
              </w:rPr>
            </w:pPr>
          </w:p>
        </w:tc>
        <w:tc>
          <w:tcPr>
            <w:tcW w:w="5386" w:type="dxa"/>
          </w:tcPr>
          <w:p w:rsidR="005B5C09" w:rsidRDefault="005B5C09" w:rsidP="00A11A4A">
            <w:pPr>
              <w:autoSpaceDE w:val="0"/>
              <w:autoSpaceDN w:val="0"/>
              <w:spacing w:after="0" w:line="240" w:lineRule="auto"/>
              <w:jc w:val="right"/>
              <w:rPr>
                <w:sz w:val="28"/>
                <w:szCs w:val="28"/>
              </w:rPr>
            </w:pPr>
            <w:r>
              <w:rPr>
                <w:sz w:val="28"/>
                <w:szCs w:val="28"/>
              </w:rPr>
              <w:t xml:space="preserve">Приложение </w:t>
            </w:r>
          </w:p>
          <w:p w:rsidR="005B5C09" w:rsidRDefault="005B5C09" w:rsidP="00A11A4A">
            <w:pPr>
              <w:autoSpaceDE w:val="0"/>
              <w:autoSpaceDN w:val="0"/>
              <w:spacing w:after="0" w:line="240" w:lineRule="auto"/>
              <w:jc w:val="right"/>
              <w:rPr>
                <w:sz w:val="28"/>
                <w:szCs w:val="28"/>
              </w:rPr>
            </w:pPr>
            <w:r>
              <w:rPr>
                <w:sz w:val="28"/>
                <w:szCs w:val="28"/>
              </w:rPr>
              <w:t xml:space="preserve">к решению двадцать восьмой  </w:t>
            </w:r>
            <w:bookmarkStart w:id="2" w:name="_GoBack"/>
            <w:bookmarkEnd w:id="2"/>
            <w:r>
              <w:rPr>
                <w:sz w:val="28"/>
                <w:szCs w:val="28"/>
              </w:rPr>
              <w:t xml:space="preserve">сессии </w:t>
            </w:r>
          </w:p>
          <w:p w:rsidR="005B5C09" w:rsidRDefault="005B5C09" w:rsidP="00A11A4A">
            <w:pPr>
              <w:autoSpaceDE w:val="0"/>
              <w:autoSpaceDN w:val="0"/>
              <w:spacing w:after="0" w:line="240" w:lineRule="auto"/>
              <w:jc w:val="right"/>
              <w:rPr>
                <w:sz w:val="28"/>
                <w:szCs w:val="28"/>
              </w:rPr>
            </w:pPr>
            <w:r>
              <w:rPr>
                <w:sz w:val="28"/>
                <w:szCs w:val="28"/>
              </w:rPr>
              <w:t>Совета депутатов Покровского сельсовета Чановского района</w:t>
            </w:r>
          </w:p>
          <w:p w:rsidR="005B5C09" w:rsidRDefault="005B5C09" w:rsidP="00A11A4A">
            <w:pPr>
              <w:autoSpaceDE w:val="0"/>
              <w:autoSpaceDN w:val="0"/>
              <w:spacing w:after="0" w:line="240" w:lineRule="auto"/>
              <w:jc w:val="right"/>
              <w:rPr>
                <w:sz w:val="28"/>
                <w:szCs w:val="28"/>
              </w:rPr>
            </w:pPr>
            <w:r>
              <w:rPr>
                <w:sz w:val="28"/>
                <w:szCs w:val="28"/>
              </w:rPr>
              <w:t>Новосибирской области пятого созыва</w:t>
            </w:r>
          </w:p>
          <w:p w:rsidR="005B5C09" w:rsidRDefault="005B5C09" w:rsidP="00A11A4A">
            <w:pPr>
              <w:shd w:val="clear" w:color="auto" w:fill="FFFFFF"/>
              <w:autoSpaceDE w:val="0"/>
              <w:autoSpaceDN w:val="0"/>
              <w:spacing w:after="0" w:line="240" w:lineRule="auto"/>
              <w:jc w:val="right"/>
              <w:rPr>
                <w:sz w:val="28"/>
                <w:szCs w:val="28"/>
              </w:rPr>
            </w:pPr>
            <w:r>
              <w:rPr>
                <w:sz w:val="28"/>
                <w:szCs w:val="28"/>
              </w:rPr>
              <w:t xml:space="preserve">от 16.03.2018 №114  </w:t>
            </w:r>
          </w:p>
          <w:p w:rsidR="005B5C09" w:rsidRDefault="005B5C09" w:rsidP="00A11A4A">
            <w:pPr>
              <w:autoSpaceDE w:val="0"/>
              <w:autoSpaceDN w:val="0"/>
              <w:spacing w:after="0" w:line="240" w:lineRule="auto"/>
              <w:jc w:val="center"/>
              <w:rPr>
                <w:sz w:val="28"/>
                <w:szCs w:val="28"/>
              </w:rPr>
            </w:pPr>
          </w:p>
        </w:tc>
      </w:tr>
    </w:tbl>
    <w:p w:rsidR="005B5C09" w:rsidRDefault="005B5C09" w:rsidP="005B5C09">
      <w:pPr>
        <w:autoSpaceDE w:val="0"/>
        <w:autoSpaceDN w:val="0"/>
        <w:adjustRightInd w:val="0"/>
        <w:spacing w:after="0" w:line="240" w:lineRule="auto"/>
        <w:ind w:firstLine="540"/>
        <w:jc w:val="center"/>
        <w:rPr>
          <w:sz w:val="28"/>
          <w:szCs w:val="28"/>
        </w:rPr>
      </w:pPr>
      <w:r>
        <w:rPr>
          <w:sz w:val="28"/>
          <w:szCs w:val="28"/>
        </w:rPr>
        <w:t>Муниципальный правовой акт о внесении изменений в Устав Покровского сельсовета Чановского района Новосибирской области</w:t>
      </w:r>
    </w:p>
    <w:p w:rsidR="005B5C09" w:rsidRDefault="005B5C09" w:rsidP="005B5C09">
      <w:pPr>
        <w:pStyle w:val="ConsPlusNormal"/>
        <w:ind w:firstLine="540"/>
        <w:jc w:val="center"/>
        <w:rPr>
          <w:rFonts w:ascii="Times New Roman" w:hAnsi="Times New Roman" w:cs="Times New Roman"/>
          <w:color w:val="FF0000"/>
          <w:sz w:val="28"/>
          <w:szCs w:val="28"/>
        </w:rPr>
      </w:pPr>
    </w:p>
    <w:p w:rsidR="005B5C09" w:rsidRDefault="005B5C09" w:rsidP="005B5C09">
      <w:pPr>
        <w:tabs>
          <w:tab w:val="left" w:pos="720"/>
        </w:tabs>
        <w:spacing w:after="0" w:line="240" w:lineRule="auto"/>
        <w:jc w:val="both"/>
        <w:rPr>
          <w:sz w:val="28"/>
          <w:szCs w:val="28"/>
        </w:rPr>
      </w:pPr>
      <w:r>
        <w:rPr>
          <w:b/>
          <w:sz w:val="28"/>
          <w:szCs w:val="28"/>
        </w:rPr>
        <w:tab/>
      </w:r>
    </w:p>
    <w:p w:rsidR="005B5C09" w:rsidRDefault="005B5C09" w:rsidP="005B5C09">
      <w:pPr>
        <w:spacing w:after="0" w:line="240" w:lineRule="auto"/>
        <w:ind w:firstLine="720"/>
        <w:jc w:val="both"/>
        <w:rPr>
          <w:b/>
          <w:sz w:val="28"/>
          <w:szCs w:val="28"/>
        </w:rPr>
      </w:pPr>
      <w:r>
        <w:rPr>
          <w:b/>
          <w:sz w:val="28"/>
          <w:szCs w:val="28"/>
        </w:rPr>
        <w:t>1. Статья 5. Вопросы местного значения   Покровского сельсовета</w:t>
      </w:r>
    </w:p>
    <w:p w:rsidR="005B5C09" w:rsidRDefault="005B5C09" w:rsidP="005B5C09">
      <w:pPr>
        <w:spacing w:after="0" w:line="240" w:lineRule="auto"/>
        <w:ind w:firstLine="720"/>
        <w:jc w:val="both"/>
        <w:rPr>
          <w:sz w:val="28"/>
          <w:szCs w:val="28"/>
        </w:rPr>
      </w:pPr>
      <w:r>
        <w:rPr>
          <w:b/>
          <w:sz w:val="28"/>
          <w:szCs w:val="28"/>
        </w:rPr>
        <w:t>1.1</w:t>
      </w:r>
      <w:r>
        <w:rPr>
          <w:sz w:val="28"/>
          <w:szCs w:val="28"/>
        </w:rPr>
        <w:t>.Пункт 12 ст.5</w:t>
      </w:r>
    </w:p>
    <w:p w:rsidR="005B5C09" w:rsidRDefault="005B5C09" w:rsidP="005B5C09">
      <w:pPr>
        <w:spacing w:after="0" w:line="240" w:lineRule="auto"/>
        <w:ind w:firstLine="720"/>
        <w:jc w:val="both"/>
        <w:rPr>
          <w:sz w:val="28"/>
          <w:szCs w:val="28"/>
        </w:rPr>
      </w:pPr>
      <w:r>
        <w:rPr>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 - утратил силу;</w:t>
      </w: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b/>
          <w:sz w:val="28"/>
          <w:szCs w:val="28"/>
        </w:rPr>
      </w:pPr>
      <w:r>
        <w:rPr>
          <w:b/>
          <w:sz w:val="28"/>
          <w:szCs w:val="28"/>
        </w:rPr>
        <w:t xml:space="preserve">1.3.  </w:t>
      </w:r>
      <w:r>
        <w:rPr>
          <w:sz w:val="28"/>
          <w:szCs w:val="28"/>
        </w:rPr>
        <w:t>в</w:t>
      </w:r>
      <w:r>
        <w:rPr>
          <w:b/>
          <w:sz w:val="28"/>
          <w:szCs w:val="28"/>
        </w:rPr>
        <w:t xml:space="preserve"> </w:t>
      </w:r>
      <w:r>
        <w:rPr>
          <w:sz w:val="28"/>
          <w:szCs w:val="28"/>
        </w:rPr>
        <w:t>пункте 20 ст.5 слова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roofErr w:type="gramStart"/>
      <w:r>
        <w:rPr>
          <w:sz w:val="28"/>
          <w:szCs w:val="28"/>
        </w:rPr>
        <w:t xml:space="preserve"> ,</w:t>
      </w:r>
      <w:proofErr w:type="gramEnd"/>
      <w:r>
        <w:rPr>
          <w:sz w:val="28"/>
          <w:szCs w:val="28"/>
        </w:rPr>
        <w:t xml:space="preserve">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r>
        <w:rPr>
          <w:b/>
          <w:sz w:val="28"/>
          <w:szCs w:val="28"/>
        </w:rPr>
        <w:t>заменить на слова «</w:t>
      </w:r>
      <w:r>
        <w:rPr>
          <w:sz w:val="28"/>
          <w:szCs w:val="28"/>
        </w:rPr>
        <w:t xml:space="preserve">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w:t>
      </w:r>
      <w:proofErr w:type="gramStart"/>
      <w:r>
        <w:rPr>
          <w:sz w:val="28"/>
          <w:szCs w:val="28"/>
        </w:rPr>
        <w:t>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roofErr w:type="gramEnd"/>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sz w:val="28"/>
          <w:szCs w:val="28"/>
        </w:rPr>
      </w:pPr>
      <w:r>
        <w:rPr>
          <w:b/>
          <w:sz w:val="28"/>
          <w:szCs w:val="28"/>
        </w:rPr>
        <w:t xml:space="preserve">1.4. </w:t>
      </w:r>
      <w:r>
        <w:rPr>
          <w:sz w:val="28"/>
          <w:szCs w:val="28"/>
        </w:rPr>
        <w:t>пункт 34 ст.5</w:t>
      </w:r>
    </w:p>
    <w:p w:rsidR="005B5C09" w:rsidRDefault="005B5C09" w:rsidP="005B5C09">
      <w:pPr>
        <w:spacing w:after="0" w:line="240" w:lineRule="auto"/>
        <w:ind w:firstLine="720"/>
        <w:jc w:val="both"/>
        <w:rPr>
          <w:b/>
          <w:sz w:val="28"/>
          <w:szCs w:val="28"/>
        </w:rPr>
      </w:pPr>
      <w:r>
        <w:rPr>
          <w:sz w:val="28"/>
          <w:szCs w:val="28"/>
        </w:rPr>
        <w:t>34)</w:t>
      </w:r>
      <w:r>
        <w:rPr>
          <w:color w:val="00B050"/>
        </w:rPr>
        <w:t xml:space="preserve"> </w:t>
      </w:r>
      <w:r>
        <w:t>«</w:t>
      </w:r>
      <w:r>
        <w:rPr>
          <w:sz w:val="28"/>
          <w:szCs w:val="28"/>
        </w:rPr>
        <w:t xml:space="preserve">до 1 января 2017 года предоставление сотруднику, замещающему должность участкового уполномоченного полиции, и членам его семьи </w:t>
      </w:r>
      <w:r>
        <w:rPr>
          <w:sz w:val="28"/>
          <w:szCs w:val="28"/>
        </w:rPr>
        <w:lastRenderedPageBreak/>
        <w:t>жилого помещения на период выполнения сотрудником обязанностей по указанной должности» -  утратил силу;</w:t>
      </w: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b/>
          <w:sz w:val="28"/>
          <w:szCs w:val="28"/>
        </w:rPr>
      </w:pPr>
      <w:r>
        <w:rPr>
          <w:b/>
          <w:sz w:val="28"/>
          <w:szCs w:val="28"/>
        </w:rPr>
        <w:t>2. Статья 6. Права органов местного самоуправления поселения на решение вопросов, не отнесённых к вопросам местного значения поселения</w:t>
      </w:r>
    </w:p>
    <w:p w:rsidR="005B5C09" w:rsidRDefault="005B5C09" w:rsidP="005B5C09">
      <w:pPr>
        <w:spacing w:after="0" w:line="240" w:lineRule="auto"/>
        <w:ind w:firstLine="720"/>
        <w:jc w:val="both"/>
        <w:rPr>
          <w:sz w:val="28"/>
          <w:szCs w:val="28"/>
        </w:rPr>
      </w:pPr>
      <w:r>
        <w:rPr>
          <w:b/>
          <w:sz w:val="28"/>
          <w:szCs w:val="28"/>
        </w:rPr>
        <w:t xml:space="preserve">2.1. </w:t>
      </w:r>
      <w:r>
        <w:rPr>
          <w:sz w:val="28"/>
          <w:szCs w:val="28"/>
        </w:rPr>
        <w:t>пункт 11 ст.6</w:t>
      </w:r>
    </w:p>
    <w:p w:rsidR="005B5C09" w:rsidRDefault="005B5C09" w:rsidP="005B5C09">
      <w:pPr>
        <w:autoSpaceDE w:val="0"/>
        <w:autoSpaceDN w:val="0"/>
        <w:adjustRightInd w:val="0"/>
        <w:spacing w:after="0" w:line="240" w:lineRule="auto"/>
        <w:ind w:firstLine="708"/>
        <w:jc w:val="both"/>
        <w:rPr>
          <w:sz w:val="28"/>
          <w:szCs w:val="28"/>
        </w:rPr>
      </w:pPr>
      <w:r>
        <w:rPr>
          <w:sz w:val="28"/>
          <w:szCs w:val="28"/>
        </w:rPr>
        <w:t xml:space="preserve">11) «создание условий для организации </w:t>
      </w:r>
      <w:proofErr w:type="gramStart"/>
      <w:r>
        <w:rPr>
          <w:sz w:val="28"/>
          <w:szCs w:val="28"/>
        </w:rPr>
        <w:t>проведения независимой оценки качества оказания услуг</w:t>
      </w:r>
      <w:proofErr w:type="gramEnd"/>
      <w:r>
        <w:rPr>
          <w:sz w:val="28"/>
          <w:szCs w:val="28"/>
        </w:rPr>
        <w:t xml:space="preserve"> организациями в порядке и на условиях, которые установлены федеральными законами» - утратил силу;.</w:t>
      </w:r>
    </w:p>
    <w:p w:rsidR="005B5C09" w:rsidRDefault="005B5C09" w:rsidP="005B5C09">
      <w:pPr>
        <w:autoSpaceDE w:val="0"/>
        <w:autoSpaceDN w:val="0"/>
        <w:adjustRightInd w:val="0"/>
        <w:spacing w:after="0" w:line="240" w:lineRule="auto"/>
        <w:ind w:firstLine="708"/>
        <w:jc w:val="both"/>
        <w:rPr>
          <w:sz w:val="28"/>
          <w:szCs w:val="28"/>
        </w:rPr>
      </w:pPr>
    </w:p>
    <w:p w:rsidR="005B5C09" w:rsidRDefault="005B5C09" w:rsidP="005B5C09">
      <w:pPr>
        <w:spacing w:after="0" w:line="240" w:lineRule="auto"/>
        <w:ind w:firstLine="720"/>
        <w:jc w:val="both"/>
        <w:rPr>
          <w:b/>
          <w:sz w:val="28"/>
          <w:szCs w:val="28"/>
        </w:rPr>
      </w:pPr>
      <w:r>
        <w:rPr>
          <w:b/>
          <w:sz w:val="28"/>
          <w:szCs w:val="28"/>
        </w:rPr>
        <w:t>3. Статья 11. Публичные слушания, общественные обсуждения</w:t>
      </w:r>
    </w:p>
    <w:p w:rsidR="005B5C09" w:rsidRDefault="005B5C09" w:rsidP="005B5C09">
      <w:pPr>
        <w:spacing w:after="0" w:line="240" w:lineRule="auto"/>
        <w:ind w:firstLine="720"/>
        <w:jc w:val="both"/>
        <w:rPr>
          <w:b/>
          <w:sz w:val="28"/>
          <w:szCs w:val="28"/>
        </w:rPr>
      </w:pPr>
    </w:p>
    <w:p w:rsidR="005B5C09" w:rsidRDefault="005B5C09" w:rsidP="005B5C09">
      <w:pPr>
        <w:spacing w:after="0" w:line="240" w:lineRule="auto"/>
        <w:ind w:firstLine="720"/>
        <w:jc w:val="both"/>
        <w:rPr>
          <w:sz w:val="28"/>
          <w:szCs w:val="28"/>
        </w:rPr>
      </w:pPr>
      <w:r>
        <w:rPr>
          <w:b/>
          <w:sz w:val="28"/>
          <w:szCs w:val="28"/>
        </w:rPr>
        <w:t xml:space="preserve">3.1. </w:t>
      </w:r>
      <w:r>
        <w:rPr>
          <w:sz w:val="28"/>
          <w:szCs w:val="28"/>
        </w:rPr>
        <w:t xml:space="preserve">в пункте 3 </w:t>
      </w:r>
      <w:proofErr w:type="spellStart"/>
      <w:r>
        <w:rPr>
          <w:sz w:val="28"/>
          <w:szCs w:val="28"/>
        </w:rPr>
        <w:t>пп</w:t>
      </w:r>
      <w:proofErr w:type="spellEnd"/>
      <w:r>
        <w:rPr>
          <w:sz w:val="28"/>
          <w:szCs w:val="28"/>
        </w:rPr>
        <w:t xml:space="preserve"> 1после слов «а также проект» </w:t>
      </w:r>
      <w:r>
        <w:rPr>
          <w:b/>
          <w:sz w:val="28"/>
          <w:szCs w:val="28"/>
        </w:rPr>
        <w:t>заменить слова</w:t>
      </w:r>
      <w:r>
        <w:rPr>
          <w:sz w:val="28"/>
          <w:szCs w:val="28"/>
        </w:rPr>
        <w:t xml:space="preserve"> «решение Совета депутатов» на слова «муниципального нормативного правового акта».</w:t>
      </w:r>
    </w:p>
    <w:p w:rsidR="005B5C09" w:rsidRDefault="005B5C09" w:rsidP="005B5C09">
      <w:pPr>
        <w:spacing w:after="0" w:line="240" w:lineRule="auto"/>
        <w:ind w:firstLine="720"/>
        <w:jc w:val="both"/>
        <w:rPr>
          <w:sz w:val="28"/>
          <w:szCs w:val="28"/>
        </w:rPr>
      </w:pPr>
      <w:r>
        <w:rPr>
          <w:b/>
          <w:sz w:val="28"/>
          <w:szCs w:val="28"/>
        </w:rPr>
        <w:t>3.2.</w:t>
      </w:r>
      <w:r>
        <w:rPr>
          <w:sz w:val="28"/>
          <w:szCs w:val="28"/>
        </w:rPr>
        <w:t xml:space="preserve"> пункт 3 </w:t>
      </w:r>
      <w:proofErr w:type="spellStart"/>
      <w:r>
        <w:rPr>
          <w:sz w:val="28"/>
          <w:szCs w:val="28"/>
        </w:rPr>
        <w:t>пп</w:t>
      </w:r>
      <w:proofErr w:type="spellEnd"/>
      <w:r>
        <w:rPr>
          <w:sz w:val="28"/>
          <w:szCs w:val="28"/>
        </w:rPr>
        <w:t xml:space="preserve"> 2 ст.11 дополнить пунктом 2.1: «2.1.</w:t>
      </w:r>
      <w:r>
        <w:rPr>
          <w:color w:val="00B050"/>
        </w:rPr>
        <w:t xml:space="preserve">  </w:t>
      </w:r>
      <w:r>
        <w:rPr>
          <w:sz w:val="28"/>
          <w:szCs w:val="28"/>
        </w:rPr>
        <w:t>прое</w:t>
      </w:r>
      <w:proofErr w:type="gramStart"/>
      <w:r>
        <w:rPr>
          <w:sz w:val="28"/>
          <w:szCs w:val="28"/>
        </w:rPr>
        <w:t>кт стр</w:t>
      </w:r>
      <w:proofErr w:type="gramEnd"/>
      <w:r>
        <w:rPr>
          <w:sz w:val="28"/>
          <w:szCs w:val="28"/>
        </w:rPr>
        <w:t>атегии социально-экономического развития Покровского  сельсовета»;</w:t>
      </w:r>
    </w:p>
    <w:p w:rsidR="005B5C09" w:rsidRDefault="005B5C09" w:rsidP="005B5C09">
      <w:pPr>
        <w:spacing w:after="0" w:line="240" w:lineRule="auto"/>
        <w:ind w:firstLine="720"/>
        <w:jc w:val="both"/>
        <w:rPr>
          <w:sz w:val="28"/>
          <w:szCs w:val="28"/>
        </w:rPr>
      </w:pPr>
      <w:proofErr w:type="gramStart"/>
      <w:r>
        <w:rPr>
          <w:b/>
          <w:sz w:val="28"/>
          <w:szCs w:val="28"/>
        </w:rPr>
        <w:t xml:space="preserve">3.3. </w:t>
      </w:r>
      <w:r>
        <w:rPr>
          <w:sz w:val="28"/>
          <w:szCs w:val="28"/>
        </w:rPr>
        <w:t xml:space="preserve">в пункте 3 </w:t>
      </w:r>
      <w:proofErr w:type="spellStart"/>
      <w:r>
        <w:rPr>
          <w:sz w:val="28"/>
          <w:szCs w:val="28"/>
        </w:rPr>
        <w:t>пп</w:t>
      </w:r>
      <w:proofErr w:type="spellEnd"/>
      <w:r>
        <w:rPr>
          <w:sz w:val="28"/>
          <w:szCs w:val="28"/>
        </w:rPr>
        <w:t xml:space="preserve"> 3  в редакции  «</w:t>
      </w:r>
      <w:r>
        <w:rPr>
          <w:color w:val="000000"/>
          <w:sz w:val="28"/>
          <w:szCs w:val="28"/>
        </w:rPr>
        <w:t xml:space="preserve">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w:t>
      </w:r>
      <w:proofErr w:type="gramEnd"/>
      <w:r>
        <w:rPr>
          <w:color w:val="000000"/>
          <w:sz w:val="28"/>
          <w:szCs w:val="28"/>
        </w:rPr>
        <w:t xml:space="preserve">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 </w:t>
      </w:r>
      <w:r>
        <w:rPr>
          <w:sz w:val="28"/>
          <w:szCs w:val="28"/>
        </w:rPr>
        <w:t xml:space="preserve"> утратил силу.</w:t>
      </w:r>
    </w:p>
    <w:p w:rsidR="005B5C09" w:rsidRDefault="005B5C09" w:rsidP="005B5C09">
      <w:pPr>
        <w:spacing w:after="0" w:line="240" w:lineRule="auto"/>
        <w:ind w:firstLine="720"/>
        <w:jc w:val="both"/>
        <w:rPr>
          <w:sz w:val="28"/>
          <w:szCs w:val="28"/>
        </w:rPr>
      </w:pPr>
      <w:proofErr w:type="gramStart"/>
      <w:r>
        <w:rPr>
          <w:b/>
          <w:sz w:val="28"/>
          <w:szCs w:val="28"/>
        </w:rPr>
        <w:t xml:space="preserve">3.4. </w:t>
      </w:r>
      <w:r>
        <w:rPr>
          <w:sz w:val="28"/>
          <w:szCs w:val="28"/>
        </w:rPr>
        <w:t>статью 11</w:t>
      </w:r>
      <w:r>
        <w:rPr>
          <w:b/>
          <w:sz w:val="28"/>
          <w:szCs w:val="28"/>
        </w:rPr>
        <w:t xml:space="preserve"> дополнить пунктом 5 следующего содержания</w:t>
      </w:r>
      <w:r>
        <w:rPr>
          <w:sz w:val="28"/>
          <w:szCs w:val="28"/>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w:t>
      </w:r>
      <w:proofErr w:type="gramEnd"/>
      <w:r>
        <w:rPr>
          <w:sz w:val="28"/>
          <w:szCs w:val="28"/>
        </w:rPr>
        <w:t xml:space="preserve"> </w:t>
      </w:r>
      <w:proofErr w:type="gramStart"/>
      <w:r>
        <w:rPr>
          <w:sz w:val="28"/>
          <w:szCs w:val="28"/>
        </w:rPr>
        <w:t xml:space="preserve">от предельных параметров </w:t>
      </w:r>
      <w:r>
        <w:rPr>
          <w:sz w:val="28"/>
          <w:szCs w:val="28"/>
        </w:rPr>
        <w:lastRenderedPageBreak/>
        <w:t>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b/>
          <w:sz w:val="28"/>
          <w:szCs w:val="28"/>
        </w:rPr>
      </w:pPr>
      <w:r>
        <w:rPr>
          <w:b/>
          <w:sz w:val="28"/>
          <w:szCs w:val="28"/>
        </w:rPr>
        <w:t>4. Статья 19. Полномочия Совета депутатов</w:t>
      </w: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08"/>
        <w:jc w:val="both"/>
        <w:rPr>
          <w:color w:val="000000"/>
          <w:sz w:val="28"/>
          <w:szCs w:val="28"/>
        </w:rPr>
      </w:pPr>
    </w:p>
    <w:p w:rsidR="005B5C09" w:rsidRDefault="005B5C09" w:rsidP="005B5C09">
      <w:pPr>
        <w:spacing w:after="0" w:line="240" w:lineRule="auto"/>
        <w:ind w:firstLine="720"/>
        <w:jc w:val="both"/>
        <w:rPr>
          <w:sz w:val="28"/>
          <w:szCs w:val="28"/>
        </w:rPr>
      </w:pPr>
      <w:r>
        <w:rPr>
          <w:b/>
          <w:color w:val="000000"/>
          <w:sz w:val="28"/>
          <w:szCs w:val="28"/>
        </w:rPr>
        <w:t xml:space="preserve">4.1 </w:t>
      </w:r>
      <w:r>
        <w:rPr>
          <w:color w:val="000000"/>
          <w:sz w:val="28"/>
          <w:szCs w:val="28"/>
        </w:rPr>
        <w:t xml:space="preserve">в пункте 1 </w:t>
      </w:r>
      <w:proofErr w:type="spellStart"/>
      <w:r>
        <w:rPr>
          <w:color w:val="000000"/>
          <w:sz w:val="28"/>
          <w:szCs w:val="28"/>
        </w:rPr>
        <w:t>пп</w:t>
      </w:r>
      <w:proofErr w:type="spellEnd"/>
      <w:r>
        <w:rPr>
          <w:color w:val="000000"/>
          <w:sz w:val="28"/>
          <w:szCs w:val="28"/>
        </w:rPr>
        <w:t xml:space="preserve"> 4 ст.19 изложить в следующей редакции: « 4) </w:t>
      </w:r>
      <w:r>
        <w:rPr>
          <w:sz w:val="28"/>
          <w:szCs w:val="28"/>
        </w:rPr>
        <w:t>утверждение стратегии социально-экономического развития муниципального образования»;</w:t>
      </w:r>
    </w:p>
    <w:p w:rsidR="005B5C09" w:rsidRDefault="005B5C09" w:rsidP="005B5C09">
      <w:pPr>
        <w:spacing w:after="0" w:line="240" w:lineRule="auto"/>
        <w:ind w:firstLine="720"/>
        <w:jc w:val="both"/>
        <w:rPr>
          <w:sz w:val="28"/>
          <w:szCs w:val="28"/>
        </w:rPr>
      </w:pPr>
      <w:proofErr w:type="gramStart"/>
      <w:r>
        <w:rPr>
          <w:b/>
          <w:sz w:val="28"/>
          <w:szCs w:val="28"/>
        </w:rPr>
        <w:t>4.2</w:t>
      </w:r>
      <w:r>
        <w:rPr>
          <w:sz w:val="28"/>
          <w:szCs w:val="28"/>
        </w:rPr>
        <w:t xml:space="preserve"> в пункте 1 </w:t>
      </w:r>
      <w:proofErr w:type="spellStart"/>
      <w:r>
        <w:rPr>
          <w:sz w:val="28"/>
          <w:szCs w:val="28"/>
        </w:rPr>
        <w:t>пп</w:t>
      </w:r>
      <w:proofErr w:type="spellEnd"/>
      <w:r>
        <w:rPr>
          <w:sz w:val="28"/>
          <w:szCs w:val="28"/>
        </w:rPr>
        <w:t xml:space="preserve"> 22 изложить в следующей редакции «22)утверждение правил благоустройства территории поселения, осуществление контроля за их соблюдением;</w:t>
      </w:r>
      <w:proofErr w:type="gramEnd"/>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b/>
          <w:sz w:val="28"/>
          <w:szCs w:val="28"/>
        </w:rPr>
      </w:pPr>
      <w:r>
        <w:rPr>
          <w:b/>
          <w:sz w:val="28"/>
          <w:szCs w:val="28"/>
        </w:rPr>
        <w:t>5. Статья 21. Депутат Совета депутатов</w:t>
      </w:r>
    </w:p>
    <w:p w:rsidR="005B5C09" w:rsidRDefault="005B5C09" w:rsidP="005B5C09">
      <w:pPr>
        <w:spacing w:after="0" w:line="240" w:lineRule="auto"/>
        <w:ind w:firstLine="720"/>
        <w:jc w:val="both"/>
        <w:rPr>
          <w:b/>
          <w:sz w:val="28"/>
          <w:szCs w:val="28"/>
        </w:rPr>
      </w:pPr>
    </w:p>
    <w:p w:rsidR="005B5C09" w:rsidRDefault="005B5C09" w:rsidP="005B5C09">
      <w:pPr>
        <w:spacing w:after="0" w:line="240" w:lineRule="auto"/>
        <w:ind w:firstLine="720"/>
        <w:jc w:val="both"/>
        <w:rPr>
          <w:b/>
          <w:sz w:val="28"/>
          <w:szCs w:val="28"/>
        </w:rPr>
      </w:pPr>
      <w:r>
        <w:rPr>
          <w:b/>
          <w:sz w:val="28"/>
          <w:szCs w:val="28"/>
        </w:rPr>
        <w:t xml:space="preserve">5.1 </w:t>
      </w:r>
      <w:r>
        <w:rPr>
          <w:sz w:val="28"/>
          <w:szCs w:val="28"/>
        </w:rPr>
        <w:t>пункт 6 ст.21</w:t>
      </w:r>
      <w:r>
        <w:rPr>
          <w:b/>
          <w:sz w:val="28"/>
          <w:szCs w:val="28"/>
        </w:rPr>
        <w:t xml:space="preserve"> дополнить </w:t>
      </w:r>
      <w:proofErr w:type="spellStart"/>
      <w:r>
        <w:rPr>
          <w:sz w:val="28"/>
          <w:szCs w:val="28"/>
        </w:rPr>
        <w:t>обзацем</w:t>
      </w:r>
      <w:proofErr w:type="spellEnd"/>
      <w:r>
        <w:rPr>
          <w:sz w:val="28"/>
          <w:szCs w:val="28"/>
        </w:rPr>
        <w:t xml:space="preserve"> следующего содержания:</w:t>
      </w:r>
      <w:r>
        <w:rPr>
          <w:b/>
          <w:sz w:val="28"/>
          <w:szCs w:val="28"/>
        </w:rPr>
        <w:t xml:space="preserve">  </w:t>
      </w:r>
    </w:p>
    <w:p w:rsidR="005B5C09" w:rsidRDefault="005B5C09" w:rsidP="005B5C09">
      <w:pPr>
        <w:spacing w:after="0" w:line="240" w:lineRule="auto"/>
        <w:ind w:firstLine="720"/>
        <w:jc w:val="both"/>
        <w:rPr>
          <w:sz w:val="28"/>
          <w:szCs w:val="28"/>
        </w:rPr>
      </w:pPr>
      <w:r>
        <w:rPr>
          <w:sz w:val="28"/>
          <w:szCs w:val="28"/>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b/>
          <w:sz w:val="28"/>
          <w:szCs w:val="28"/>
        </w:rPr>
      </w:pPr>
      <w:r>
        <w:rPr>
          <w:b/>
          <w:sz w:val="28"/>
          <w:szCs w:val="28"/>
        </w:rPr>
        <w:t>6.Статья 28. Досрочное прекращение полномочий главы поселения</w:t>
      </w:r>
    </w:p>
    <w:p w:rsidR="005B5C09" w:rsidRDefault="005B5C09" w:rsidP="005B5C09">
      <w:pPr>
        <w:spacing w:after="0" w:line="240" w:lineRule="auto"/>
        <w:ind w:firstLine="720"/>
        <w:jc w:val="both"/>
        <w:rPr>
          <w:b/>
          <w:sz w:val="28"/>
          <w:szCs w:val="28"/>
        </w:rPr>
      </w:pPr>
    </w:p>
    <w:p w:rsidR="005B5C09" w:rsidRDefault="005B5C09" w:rsidP="005B5C09">
      <w:pPr>
        <w:spacing w:after="0" w:line="240" w:lineRule="auto"/>
        <w:ind w:firstLine="720"/>
        <w:jc w:val="both"/>
        <w:rPr>
          <w:sz w:val="28"/>
          <w:szCs w:val="28"/>
        </w:rPr>
      </w:pPr>
      <w:r>
        <w:rPr>
          <w:b/>
          <w:sz w:val="28"/>
          <w:szCs w:val="28"/>
        </w:rPr>
        <w:t xml:space="preserve">6.1. </w:t>
      </w:r>
      <w:r>
        <w:rPr>
          <w:sz w:val="28"/>
          <w:szCs w:val="28"/>
        </w:rPr>
        <w:t>пункт 2ст.28</w:t>
      </w:r>
      <w:r>
        <w:rPr>
          <w:b/>
          <w:sz w:val="28"/>
          <w:szCs w:val="28"/>
        </w:rPr>
        <w:t xml:space="preserve"> изложить </w:t>
      </w:r>
      <w:r>
        <w:rPr>
          <w:sz w:val="28"/>
          <w:szCs w:val="28"/>
        </w:rPr>
        <w:t>в следующей редакции</w:t>
      </w:r>
      <w:r>
        <w:rPr>
          <w:b/>
          <w:sz w:val="28"/>
          <w:szCs w:val="28"/>
        </w:rPr>
        <w:t>:</w:t>
      </w:r>
      <w:r>
        <w:rPr>
          <w:color w:val="00B050"/>
        </w:rPr>
        <w:t xml:space="preserve"> </w:t>
      </w:r>
      <w:r>
        <w:rPr>
          <w:sz w:val="28"/>
          <w:szCs w:val="28"/>
        </w:rPr>
        <w:t>«В случае</w:t>
      </w:r>
      <w:proofErr w:type="gramStart"/>
      <w:r>
        <w:rPr>
          <w:sz w:val="28"/>
          <w:szCs w:val="28"/>
        </w:rPr>
        <w:t>,</w:t>
      </w:r>
      <w:proofErr w:type="gramEnd"/>
      <w:r>
        <w:rPr>
          <w:sz w:val="28"/>
          <w:szCs w:val="28"/>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w:t>
      </w:r>
      <w:r>
        <w:rPr>
          <w:sz w:val="28"/>
          <w:szCs w:val="28"/>
        </w:rPr>
        <w:lastRenderedPageBreak/>
        <w:t>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b/>
          <w:sz w:val="28"/>
          <w:szCs w:val="28"/>
        </w:rPr>
      </w:pPr>
      <w:r>
        <w:rPr>
          <w:b/>
          <w:sz w:val="28"/>
          <w:szCs w:val="28"/>
        </w:rPr>
        <w:t>7. Статья 32. Полномочия администрации</w:t>
      </w:r>
    </w:p>
    <w:p w:rsidR="005B5C09" w:rsidRDefault="005B5C09" w:rsidP="005B5C09">
      <w:pPr>
        <w:spacing w:after="0" w:line="240" w:lineRule="auto"/>
        <w:ind w:firstLine="720"/>
        <w:jc w:val="both"/>
        <w:rPr>
          <w:b/>
          <w:sz w:val="28"/>
          <w:szCs w:val="28"/>
        </w:rPr>
      </w:pPr>
    </w:p>
    <w:p w:rsidR="005B5C09" w:rsidRDefault="005B5C09" w:rsidP="005B5C09">
      <w:pPr>
        <w:spacing w:after="0" w:line="240" w:lineRule="auto"/>
        <w:ind w:firstLine="720"/>
        <w:jc w:val="both"/>
        <w:rPr>
          <w:rFonts w:ascii="Times New Roman" w:hAnsi="Times New Roman" w:cs="Times New Roman"/>
          <w:b/>
          <w:sz w:val="28"/>
          <w:szCs w:val="28"/>
        </w:rPr>
      </w:pPr>
      <w:r>
        <w:rPr>
          <w:b/>
          <w:sz w:val="28"/>
          <w:szCs w:val="28"/>
        </w:rPr>
        <w:t>7.1.</w:t>
      </w:r>
      <w:r>
        <w:rPr>
          <w:sz w:val="28"/>
          <w:szCs w:val="28"/>
        </w:rPr>
        <w:t xml:space="preserve">   пункт  19 ст.32  </w:t>
      </w:r>
      <w:r>
        <w:rPr>
          <w:b/>
          <w:sz w:val="28"/>
          <w:szCs w:val="28"/>
        </w:rPr>
        <w:t xml:space="preserve"> </w:t>
      </w:r>
      <w:r>
        <w:rPr>
          <w:rFonts w:ascii="Times New Roman" w:hAnsi="Times New Roman" w:cs="Times New Roman"/>
          <w:sz w:val="28"/>
          <w:szCs w:val="28"/>
        </w:rPr>
        <w:t xml:space="preserve">читать в новой редакции: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p>
    <w:p w:rsidR="005B5C09" w:rsidRDefault="005B5C09" w:rsidP="005B5C09">
      <w:pPr>
        <w:spacing w:after="0" w:line="240" w:lineRule="auto"/>
        <w:ind w:firstLine="720"/>
        <w:jc w:val="both"/>
        <w:rPr>
          <w:b/>
          <w:sz w:val="28"/>
          <w:szCs w:val="28"/>
        </w:rPr>
      </w:pPr>
      <w:r>
        <w:rPr>
          <w:b/>
          <w:sz w:val="28"/>
          <w:szCs w:val="28"/>
        </w:rPr>
        <w:t xml:space="preserve"> </w:t>
      </w:r>
    </w:p>
    <w:p w:rsidR="005B5C09" w:rsidRDefault="005B5C09" w:rsidP="005B5C09">
      <w:pPr>
        <w:spacing w:after="0" w:line="240" w:lineRule="auto"/>
        <w:ind w:firstLine="720"/>
        <w:jc w:val="both"/>
        <w:rPr>
          <w:sz w:val="28"/>
          <w:szCs w:val="28"/>
        </w:rPr>
      </w:pPr>
      <w:r>
        <w:rPr>
          <w:b/>
          <w:sz w:val="28"/>
          <w:szCs w:val="28"/>
        </w:rPr>
        <w:t xml:space="preserve">7.2. </w:t>
      </w:r>
      <w:r>
        <w:rPr>
          <w:sz w:val="28"/>
          <w:szCs w:val="28"/>
        </w:rPr>
        <w:t>в пункте 29 ст.32.</w:t>
      </w:r>
      <w:r>
        <w:rPr>
          <w:b/>
          <w:sz w:val="28"/>
          <w:szCs w:val="28"/>
        </w:rPr>
        <w:t>исключить</w:t>
      </w:r>
      <w:r>
        <w:rPr>
          <w:sz w:val="28"/>
          <w:szCs w:val="28"/>
        </w:rPr>
        <w:t xml:space="preserve"> слова «организация выполнения планов и программ комплексного социально-экономического развития  Покровского сельсовета, а также».</w:t>
      </w:r>
    </w:p>
    <w:p w:rsidR="005B5C09" w:rsidRDefault="005B5C09" w:rsidP="005B5C09">
      <w:pPr>
        <w:autoSpaceDE w:val="0"/>
        <w:autoSpaceDN w:val="0"/>
        <w:adjustRightInd w:val="0"/>
        <w:spacing w:after="0" w:line="240" w:lineRule="auto"/>
        <w:ind w:firstLine="708"/>
        <w:jc w:val="both"/>
        <w:rPr>
          <w:sz w:val="28"/>
          <w:szCs w:val="28"/>
        </w:rPr>
      </w:pPr>
      <w:r>
        <w:rPr>
          <w:b/>
          <w:sz w:val="28"/>
          <w:szCs w:val="28"/>
        </w:rPr>
        <w:t xml:space="preserve">7.3. </w:t>
      </w:r>
      <w:r>
        <w:rPr>
          <w:sz w:val="28"/>
          <w:szCs w:val="28"/>
        </w:rPr>
        <w:t xml:space="preserve"> ст.32 </w:t>
      </w:r>
      <w:r>
        <w:rPr>
          <w:b/>
          <w:sz w:val="28"/>
          <w:szCs w:val="28"/>
        </w:rPr>
        <w:t>дополнить</w:t>
      </w:r>
      <w:r>
        <w:rPr>
          <w:sz w:val="28"/>
          <w:szCs w:val="28"/>
        </w:rPr>
        <w:t xml:space="preserve"> пунктом 63.3  следующего содержания: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5B5C09" w:rsidRDefault="005B5C09" w:rsidP="005B5C09">
      <w:pPr>
        <w:autoSpaceDE w:val="0"/>
        <w:autoSpaceDN w:val="0"/>
        <w:adjustRightInd w:val="0"/>
        <w:spacing w:after="0" w:line="240" w:lineRule="auto"/>
        <w:ind w:firstLine="708"/>
        <w:jc w:val="both"/>
        <w:rPr>
          <w:sz w:val="28"/>
          <w:szCs w:val="28"/>
        </w:rPr>
      </w:pPr>
    </w:p>
    <w:p w:rsidR="005B5C09" w:rsidRDefault="005B5C09" w:rsidP="005B5C09">
      <w:pPr>
        <w:autoSpaceDE w:val="0"/>
        <w:autoSpaceDN w:val="0"/>
        <w:adjustRightInd w:val="0"/>
        <w:spacing w:after="0" w:line="240" w:lineRule="auto"/>
        <w:ind w:firstLine="708"/>
        <w:jc w:val="both"/>
        <w:rPr>
          <w:sz w:val="28"/>
          <w:szCs w:val="28"/>
        </w:rPr>
      </w:pPr>
    </w:p>
    <w:p w:rsidR="005B5C09" w:rsidRDefault="005B5C09" w:rsidP="005B5C09">
      <w:pPr>
        <w:autoSpaceDE w:val="0"/>
        <w:autoSpaceDN w:val="0"/>
        <w:adjustRightInd w:val="0"/>
        <w:spacing w:after="0" w:line="240" w:lineRule="auto"/>
        <w:ind w:firstLine="708"/>
        <w:jc w:val="both"/>
        <w:rPr>
          <w:sz w:val="28"/>
          <w:szCs w:val="28"/>
        </w:rPr>
      </w:pPr>
    </w:p>
    <w:p w:rsidR="005B5C09" w:rsidRDefault="005B5C09" w:rsidP="005B5C09">
      <w:pPr>
        <w:spacing w:after="0" w:line="240" w:lineRule="auto"/>
        <w:ind w:firstLine="720"/>
        <w:jc w:val="both"/>
        <w:rPr>
          <w:rFonts w:eastAsia="Calibri"/>
          <w:b/>
          <w:bCs/>
          <w:sz w:val="28"/>
          <w:szCs w:val="28"/>
        </w:rPr>
      </w:pPr>
      <w:r>
        <w:rPr>
          <w:b/>
          <w:sz w:val="28"/>
          <w:szCs w:val="28"/>
        </w:rPr>
        <w:t xml:space="preserve">8. Статья 39.1. </w:t>
      </w:r>
      <w:r>
        <w:rPr>
          <w:rFonts w:eastAsia="Calibri"/>
          <w:b/>
          <w:bCs/>
          <w:sz w:val="28"/>
          <w:szCs w:val="28"/>
        </w:rPr>
        <w:t>Средства самообложения граждан</w:t>
      </w:r>
    </w:p>
    <w:p w:rsidR="005B5C09" w:rsidRDefault="005B5C09" w:rsidP="005B5C09">
      <w:pPr>
        <w:spacing w:after="0" w:line="240" w:lineRule="auto"/>
        <w:ind w:firstLine="720"/>
        <w:jc w:val="both"/>
        <w:rPr>
          <w:rFonts w:eastAsia="Calibri"/>
          <w:b/>
          <w:bCs/>
          <w:sz w:val="28"/>
          <w:szCs w:val="28"/>
        </w:rPr>
      </w:pPr>
    </w:p>
    <w:p w:rsidR="005B5C09" w:rsidRDefault="005B5C09" w:rsidP="005B5C09">
      <w:pPr>
        <w:spacing w:after="0" w:line="240" w:lineRule="auto"/>
        <w:ind w:firstLine="720"/>
        <w:jc w:val="both"/>
        <w:rPr>
          <w:rFonts w:eastAsia="Calibri"/>
          <w:bCs/>
          <w:sz w:val="28"/>
          <w:szCs w:val="28"/>
        </w:rPr>
      </w:pPr>
      <w:r>
        <w:rPr>
          <w:rFonts w:eastAsia="Calibri"/>
          <w:b/>
          <w:bCs/>
          <w:sz w:val="28"/>
          <w:szCs w:val="28"/>
        </w:rPr>
        <w:t xml:space="preserve">8.1. </w:t>
      </w:r>
      <w:r>
        <w:rPr>
          <w:rFonts w:eastAsia="Calibri"/>
          <w:bCs/>
          <w:sz w:val="28"/>
          <w:szCs w:val="28"/>
        </w:rPr>
        <w:t>в ст. 39.1. пункт 1. после слов «жителей поселения» (в двух местах) дополнить  предложением «населенного пункта, входящего в состав поселения либо расположенного на межселенной территории в границах муниципального района»;</w:t>
      </w:r>
    </w:p>
    <w:p w:rsidR="005B5C09" w:rsidRDefault="005B5C09" w:rsidP="005B5C09">
      <w:pPr>
        <w:spacing w:after="0" w:line="240" w:lineRule="auto"/>
        <w:ind w:firstLine="709"/>
        <w:jc w:val="both"/>
        <w:rPr>
          <w:rFonts w:eastAsia="Calibri"/>
          <w:bCs/>
          <w:sz w:val="28"/>
          <w:szCs w:val="28"/>
        </w:rPr>
      </w:pPr>
      <w:r>
        <w:rPr>
          <w:rFonts w:eastAsia="Calibri"/>
          <w:bCs/>
          <w:sz w:val="28"/>
          <w:szCs w:val="28"/>
        </w:rPr>
        <w:t xml:space="preserve">8.2. в ст.39.пункт 2. </w:t>
      </w:r>
      <w:r>
        <w:rPr>
          <w:rFonts w:eastAsia="Calibri"/>
          <w:b/>
          <w:bCs/>
          <w:sz w:val="28"/>
          <w:szCs w:val="28"/>
        </w:rPr>
        <w:t>исключить</w:t>
      </w:r>
      <w:r>
        <w:rPr>
          <w:rFonts w:eastAsia="Calibri"/>
          <w:bCs/>
          <w:sz w:val="28"/>
          <w:szCs w:val="28"/>
        </w:rPr>
        <w:t xml:space="preserve"> слова «</w:t>
      </w:r>
      <w:r>
        <w:rPr>
          <w:sz w:val="28"/>
          <w:szCs w:val="28"/>
        </w:rPr>
        <w:t xml:space="preserve">сходе граждан»   и добавить после слов «референдуме»  </w:t>
      </w:r>
      <w:r>
        <w:rPr>
          <w:b/>
          <w:sz w:val="28"/>
          <w:szCs w:val="28"/>
        </w:rPr>
        <w:t>предложение</w:t>
      </w:r>
      <w:r>
        <w:rPr>
          <w:sz w:val="28"/>
          <w:szCs w:val="28"/>
        </w:rPr>
        <w:t xml:space="preserve"> «</w:t>
      </w:r>
      <w:r>
        <w:rPr>
          <w:rFonts w:eastAsia="Calibri"/>
          <w:bCs/>
          <w:sz w:val="28"/>
          <w:szCs w:val="28"/>
        </w:rPr>
        <w:t>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5B5C09" w:rsidRDefault="005B5C09" w:rsidP="005B5C09">
      <w:pPr>
        <w:spacing w:after="0" w:line="240" w:lineRule="auto"/>
        <w:ind w:firstLine="709"/>
        <w:jc w:val="both"/>
        <w:rPr>
          <w:rFonts w:eastAsia="Calibri"/>
          <w:bCs/>
          <w:sz w:val="28"/>
          <w:szCs w:val="28"/>
        </w:rPr>
      </w:pPr>
    </w:p>
    <w:p w:rsidR="005B5C09" w:rsidRDefault="005B5C09" w:rsidP="005B5C09">
      <w:pPr>
        <w:spacing w:after="0" w:line="240" w:lineRule="auto"/>
        <w:ind w:firstLine="709"/>
        <w:jc w:val="both"/>
        <w:rPr>
          <w:rFonts w:eastAsia="Calibri"/>
          <w:bCs/>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center"/>
        <w:rPr>
          <w:b/>
          <w:sz w:val="28"/>
          <w:szCs w:val="28"/>
        </w:rPr>
      </w:pPr>
      <w:r>
        <w:rPr>
          <w:b/>
          <w:sz w:val="28"/>
          <w:szCs w:val="28"/>
        </w:rPr>
        <w:t>9. Статья 45.1. Содержание правил благоустройства территории                                       Покровского сельсовета</w:t>
      </w:r>
    </w:p>
    <w:p w:rsidR="005B5C09" w:rsidRDefault="005B5C09" w:rsidP="005B5C09">
      <w:pPr>
        <w:spacing w:after="0" w:line="240" w:lineRule="auto"/>
        <w:ind w:firstLine="720"/>
        <w:jc w:val="center"/>
        <w:rPr>
          <w:b/>
          <w:sz w:val="28"/>
          <w:szCs w:val="28"/>
        </w:rPr>
      </w:pPr>
    </w:p>
    <w:p w:rsidR="005B5C09" w:rsidRDefault="005B5C09" w:rsidP="005B5C09">
      <w:pPr>
        <w:spacing w:after="0" w:line="240" w:lineRule="auto"/>
        <w:ind w:firstLine="720"/>
        <w:rPr>
          <w:sz w:val="28"/>
          <w:szCs w:val="28"/>
        </w:rPr>
      </w:pPr>
      <w:r>
        <w:rPr>
          <w:b/>
          <w:sz w:val="28"/>
          <w:szCs w:val="28"/>
        </w:rPr>
        <w:t xml:space="preserve">9.1. добавить </w:t>
      </w:r>
      <w:r>
        <w:rPr>
          <w:sz w:val="28"/>
          <w:szCs w:val="28"/>
        </w:rPr>
        <w:t>в Устав Покровского сельсовета статью 45.1.следующего содержания:</w:t>
      </w:r>
    </w:p>
    <w:p w:rsidR="005B5C09" w:rsidRDefault="005B5C09" w:rsidP="005B5C09">
      <w:pPr>
        <w:spacing w:after="0" w:line="240" w:lineRule="auto"/>
        <w:ind w:firstLine="720"/>
        <w:jc w:val="center"/>
        <w:rPr>
          <w:sz w:val="28"/>
          <w:szCs w:val="28"/>
        </w:rPr>
      </w:pPr>
    </w:p>
    <w:p w:rsidR="005B5C09" w:rsidRDefault="005B5C09" w:rsidP="005B5C09">
      <w:pPr>
        <w:spacing w:after="0" w:line="240" w:lineRule="auto"/>
        <w:ind w:firstLine="720"/>
        <w:jc w:val="both"/>
        <w:rPr>
          <w:sz w:val="28"/>
          <w:szCs w:val="28"/>
        </w:rPr>
      </w:pPr>
      <w:r>
        <w:rPr>
          <w:sz w:val="28"/>
          <w:szCs w:val="28"/>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5B5C09" w:rsidRDefault="005B5C09" w:rsidP="005B5C09">
      <w:pPr>
        <w:spacing w:after="0" w:line="240" w:lineRule="auto"/>
        <w:ind w:firstLine="720"/>
        <w:jc w:val="both"/>
        <w:rPr>
          <w:sz w:val="28"/>
          <w:szCs w:val="28"/>
        </w:rPr>
      </w:pPr>
      <w:r>
        <w:rPr>
          <w:sz w:val="28"/>
          <w:szCs w:val="28"/>
        </w:rPr>
        <w:t>2. Правила благоустройства территории муниципального образования могут регулировать вопросы:</w:t>
      </w:r>
    </w:p>
    <w:p w:rsidR="005B5C09" w:rsidRDefault="005B5C09" w:rsidP="005B5C09">
      <w:pPr>
        <w:spacing w:after="0" w:line="240" w:lineRule="auto"/>
        <w:ind w:firstLine="720"/>
        <w:jc w:val="both"/>
        <w:rPr>
          <w:sz w:val="28"/>
          <w:szCs w:val="28"/>
        </w:rPr>
      </w:pPr>
      <w:r>
        <w:rPr>
          <w:sz w:val="28"/>
          <w:szCs w:val="28"/>
        </w:rPr>
        <w:t>1) содержания территорий общего пользования и порядка пользования такими территориями;</w:t>
      </w:r>
    </w:p>
    <w:p w:rsidR="005B5C09" w:rsidRDefault="005B5C09" w:rsidP="005B5C09">
      <w:pPr>
        <w:spacing w:after="0" w:line="240" w:lineRule="auto"/>
        <w:ind w:firstLine="720"/>
        <w:jc w:val="both"/>
        <w:rPr>
          <w:sz w:val="28"/>
          <w:szCs w:val="28"/>
        </w:rPr>
      </w:pPr>
      <w:r>
        <w:rPr>
          <w:sz w:val="28"/>
          <w:szCs w:val="28"/>
        </w:rPr>
        <w:t>2) внешнего вида фасадов и ограждающих конструкций зданий, строений, сооружений;</w:t>
      </w:r>
    </w:p>
    <w:p w:rsidR="005B5C09" w:rsidRDefault="005B5C09" w:rsidP="005B5C09">
      <w:pPr>
        <w:spacing w:after="0" w:line="240" w:lineRule="auto"/>
        <w:ind w:firstLine="720"/>
        <w:jc w:val="both"/>
        <w:rPr>
          <w:sz w:val="28"/>
          <w:szCs w:val="28"/>
        </w:rPr>
      </w:pPr>
      <w:r>
        <w:rPr>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5B5C09" w:rsidRDefault="005B5C09" w:rsidP="005B5C09">
      <w:pPr>
        <w:spacing w:after="0" w:line="240" w:lineRule="auto"/>
        <w:ind w:firstLine="720"/>
        <w:jc w:val="both"/>
        <w:rPr>
          <w:sz w:val="28"/>
          <w:szCs w:val="28"/>
        </w:rPr>
      </w:pPr>
      <w:r>
        <w:rPr>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5B5C09" w:rsidRDefault="005B5C09" w:rsidP="005B5C09">
      <w:pPr>
        <w:spacing w:after="0" w:line="240" w:lineRule="auto"/>
        <w:ind w:firstLine="720"/>
        <w:jc w:val="both"/>
        <w:rPr>
          <w:sz w:val="28"/>
          <w:szCs w:val="28"/>
        </w:rPr>
      </w:pPr>
      <w:r>
        <w:rPr>
          <w:sz w:val="28"/>
          <w:szCs w:val="28"/>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Pr>
          <w:sz w:val="28"/>
          <w:szCs w:val="28"/>
        </w:rPr>
        <w:t>охраны</w:t>
      </w:r>
      <w:proofErr w:type="gramEnd"/>
      <w:r>
        <w:rPr>
          <w:sz w:val="28"/>
          <w:szCs w:val="28"/>
        </w:rPr>
        <w:t xml:space="preserve"> расположенных в границах населенных пунктов газонов, цветников и иных территорий, занятых травянистыми растениями;</w:t>
      </w:r>
    </w:p>
    <w:p w:rsidR="005B5C09" w:rsidRDefault="005B5C09" w:rsidP="005B5C09">
      <w:pPr>
        <w:spacing w:after="0" w:line="240" w:lineRule="auto"/>
        <w:ind w:firstLine="720"/>
        <w:jc w:val="both"/>
        <w:rPr>
          <w:sz w:val="28"/>
          <w:szCs w:val="28"/>
        </w:rPr>
      </w:pPr>
      <w:r>
        <w:rPr>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5B5C09" w:rsidRDefault="005B5C09" w:rsidP="005B5C09">
      <w:pPr>
        <w:spacing w:after="0" w:line="240" w:lineRule="auto"/>
        <w:ind w:firstLine="720"/>
        <w:jc w:val="both"/>
        <w:rPr>
          <w:sz w:val="28"/>
          <w:szCs w:val="28"/>
        </w:rPr>
      </w:pPr>
      <w:r>
        <w:rPr>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5B5C09" w:rsidRDefault="005B5C09" w:rsidP="005B5C09">
      <w:pPr>
        <w:spacing w:after="0" w:line="240" w:lineRule="auto"/>
        <w:ind w:firstLine="720"/>
        <w:jc w:val="both"/>
        <w:rPr>
          <w:sz w:val="28"/>
          <w:szCs w:val="28"/>
        </w:rPr>
      </w:pPr>
      <w:r>
        <w:rPr>
          <w:sz w:val="28"/>
          <w:szCs w:val="28"/>
        </w:rPr>
        <w:t>8) организации пешеходных коммуникаций, в том числе тротуаров, аллей, дорожек, тропинок;</w:t>
      </w:r>
    </w:p>
    <w:p w:rsidR="005B5C09" w:rsidRDefault="005B5C09" w:rsidP="005B5C09">
      <w:pPr>
        <w:spacing w:after="0" w:line="240" w:lineRule="auto"/>
        <w:ind w:firstLine="720"/>
        <w:jc w:val="both"/>
        <w:rPr>
          <w:sz w:val="28"/>
          <w:szCs w:val="28"/>
        </w:rPr>
      </w:pPr>
      <w:r>
        <w:rPr>
          <w:sz w:val="28"/>
          <w:szCs w:val="28"/>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Pr>
          <w:sz w:val="28"/>
          <w:szCs w:val="28"/>
        </w:rPr>
        <w:t>маломобильных</w:t>
      </w:r>
      <w:proofErr w:type="spellEnd"/>
      <w:r>
        <w:rPr>
          <w:sz w:val="28"/>
          <w:szCs w:val="28"/>
        </w:rPr>
        <w:t xml:space="preserve"> групп населения;</w:t>
      </w:r>
    </w:p>
    <w:p w:rsidR="005B5C09" w:rsidRDefault="005B5C09" w:rsidP="005B5C09">
      <w:pPr>
        <w:spacing w:after="0" w:line="240" w:lineRule="auto"/>
        <w:ind w:firstLine="720"/>
        <w:jc w:val="both"/>
        <w:rPr>
          <w:sz w:val="28"/>
          <w:szCs w:val="28"/>
        </w:rPr>
      </w:pPr>
      <w:r>
        <w:rPr>
          <w:sz w:val="28"/>
          <w:szCs w:val="28"/>
        </w:rPr>
        <w:t>10) уборки территории муниципального образования, в том числе в зимний период;</w:t>
      </w:r>
    </w:p>
    <w:p w:rsidR="005B5C09" w:rsidRDefault="005B5C09" w:rsidP="005B5C09">
      <w:pPr>
        <w:spacing w:after="0" w:line="240" w:lineRule="auto"/>
        <w:ind w:firstLine="720"/>
        <w:jc w:val="both"/>
        <w:rPr>
          <w:sz w:val="28"/>
          <w:szCs w:val="28"/>
        </w:rPr>
      </w:pPr>
      <w:r>
        <w:rPr>
          <w:sz w:val="28"/>
          <w:szCs w:val="28"/>
        </w:rPr>
        <w:t>11) организации стоков ливневых вод;</w:t>
      </w:r>
    </w:p>
    <w:p w:rsidR="005B5C09" w:rsidRDefault="005B5C09" w:rsidP="005B5C09">
      <w:pPr>
        <w:spacing w:after="0" w:line="240" w:lineRule="auto"/>
        <w:ind w:firstLine="720"/>
        <w:jc w:val="both"/>
        <w:rPr>
          <w:sz w:val="28"/>
          <w:szCs w:val="28"/>
        </w:rPr>
      </w:pPr>
      <w:r>
        <w:rPr>
          <w:sz w:val="28"/>
          <w:szCs w:val="28"/>
        </w:rPr>
        <w:t>12) порядка проведения земляных работ;</w:t>
      </w:r>
    </w:p>
    <w:p w:rsidR="005B5C09" w:rsidRDefault="005B5C09" w:rsidP="005B5C09">
      <w:pPr>
        <w:spacing w:after="0" w:line="240" w:lineRule="auto"/>
        <w:ind w:firstLine="720"/>
        <w:jc w:val="both"/>
        <w:rPr>
          <w:sz w:val="28"/>
          <w:szCs w:val="28"/>
        </w:rPr>
      </w:pPr>
      <w:r>
        <w:rPr>
          <w:sz w:val="28"/>
          <w:szCs w:val="28"/>
        </w:rPr>
        <w:t>13) праздничного оформления территории муниципального образования;</w:t>
      </w:r>
    </w:p>
    <w:p w:rsidR="005B5C09" w:rsidRDefault="005B5C09" w:rsidP="005B5C09">
      <w:pPr>
        <w:spacing w:after="0" w:line="240" w:lineRule="auto"/>
        <w:ind w:firstLine="720"/>
        <w:jc w:val="both"/>
        <w:rPr>
          <w:sz w:val="28"/>
          <w:szCs w:val="28"/>
        </w:rPr>
      </w:pPr>
      <w:r>
        <w:rPr>
          <w:sz w:val="28"/>
          <w:szCs w:val="28"/>
        </w:rPr>
        <w:t>14) порядка участия граждан и организаций в реализации мероприятий по благоустройству территории муниципального образования;</w:t>
      </w:r>
    </w:p>
    <w:p w:rsidR="005B5C09" w:rsidRDefault="005B5C09" w:rsidP="005B5C09">
      <w:pPr>
        <w:spacing w:after="0" w:line="240" w:lineRule="auto"/>
        <w:ind w:firstLine="720"/>
        <w:jc w:val="both"/>
        <w:rPr>
          <w:sz w:val="28"/>
          <w:szCs w:val="28"/>
        </w:rPr>
      </w:pPr>
      <w:r>
        <w:rPr>
          <w:sz w:val="28"/>
          <w:szCs w:val="28"/>
        </w:rPr>
        <w:t xml:space="preserve">15) осуществления </w:t>
      </w:r>
      <w:proofErr w:type="gramStart"/>
      <w:r>
        <w:rPr>
          <w:sz w:val="28"/>
          <w:szCs w:val="28"/>
        </w:rPr>
        <w:t>контроля за</w:t>
      </w:r>
      <w:proofErr w:type="gramEnd"/>
      <w:r>
        <w:rPr>
          <w:sz w:val="28"/>
          <w:szCs w:val="28"/>
        </w:rPr>
        <w:t xml:space="preserve"> соблюдением правил благоустройства территории муниципального образования.</w:t>
      </w:r>
    </w:p>
    <w:p w:rsidR="005B5C09" w:rsidRDefault="005B5C09" w:rsidP="005B5C09">
      <w:pPr>
        <w:spacing w:after="0" w:line="240" w:lineRule="auto"/>
        <w:ind w:firstLine="720"/>
        <w:jc w:val="both"/>
        <w:rPr>
          <w:sz w:val="28"/>
          <w:szCs w:val="28"/>
        </w:rPr>
      </w:pPr>
      <w:r>
        <w:rPr>
          <w:sz w:val="28"/>
          <w:szCs w:val="28"/>
        </w:rPr>
        <w:t xml:space="preserve">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w:t>
      </w:r>
      <w:r>
        <w:rPr>
          <w:sz w:val="28"/>
          <w:szCs w:val="28"/>
        </w:rPr>
        <w:lastRenderedPageBreak/>
        <w:t>географических, социально-экономических и иных особенностей отдельных муниципальных образований.</w:t>
      </w: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08"/>
        <w:jc w:val="both"/>
        <w:rPr>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ind w:firstLine="720"/>
        <w:jc w:val="both"/>
        <w:rPr>
          <w:sz w:val="28"/>
          <w:szCs w:val="28"/>
        </w:rPr>
      </w:pPr>
    </w:p>
    <w:p w:rsidR="005B5C09" w:rsidRDefault="005B5C09" w:rsidP="005B5C09">
      <w:pPr>
        <w:spacing w:after="0" w:line="240" w:lineRule="auto"/>
        <w:jc w:val="both"/>
        <w:rPr>
          <w:sz w:val="28"/>
          <w:szCs w:val="28"/>
        </w:rPr>
      </w:pPr>
      <w:r>
        <w:rPr>
          <w:sz w:val="28"/>
          <w:szCs w:val="28"/>
        </w:rPr>
        <w:t>Глава Покровского сельсовета</w:t>
      </w:r>
    </w:p>
    <w:p w:rsidR="005B5C09" w:rsidRDefault="005B5C09" w:rsidP="005B5C09">
      <w:pPr>
        <w:spacing w:after="0" w:line="240" w:lineRule="auto"/>
        <w:jc w:val="both"/>
        <w:rPr>
          <w:sz w:val="28"/>
          <w:szCs w:val="28"/>
        </w:rPr>
      </w:pPr>
      <w:r>
        <w:rPr>
          <w:sz w:val="28"/>
          <w:szCs w:val="28"/>
        </w:rPr>
        <w:t>Новосибирской области                                                             П.В.Семченко</w:t>
      </w:r>
    </w:p>
    <w:p w:rsidR="005B5C09" w:rsidRDefault="005B5C09" w:rsidP="005B5C09">
      <w:pPr>
        <w:spacing w:after="0" w:line="240" w:lineRule="auto"/>
        <w:jc w:val="both"/>
        <w:rPr>
          <w:sz w:val="28"/>
          <w:szCs w:val="28"/>
        </w:rPr>
      </w:pPr>
    </w:p>
    <w:p w:rsidR="005B5C09" w:rsidRDefault="005B5C09" w:rsidP="005B5C09">
      <w:pPr>
        <w:spacing w:after="0" w:line="240" w:lineRule="auto"/>
        <w:jc w:val="both"/>
        <w:rPr>
          <w:sz w:val="28"/>
          <w:szCs w:val="28"/>
        </w:rPr>
      </w:pPr>
    </w:p>
    <w:p w:rsidR="005B5C09" w:rsidRDefault="005B5C09" w:rsidP="005B5C09">
      <w:pPr>
        <w:spacing w:after="0" w:line="240" w:lineRule="auto"/>
        <w:jc w:val="both"/>
        <w:rPr>
          <w:sz w:val="28"/>
          <w:szCs w:val="28"/>
        </w:rPr>
      </w:pPr>
      <w:r>
        <w:rPr>
          <w:sz w:val="28"/>
          <w:szCs w:val="28"/>
        </w:rPr>
        <w:t xml:space="preserve">Председатель Совета депутатов </w:t>
      </w:r>
    </w:p>
    <w:p w:rsidR="005B5C09" w:rsidRDefault="005B5C09" w:rsidP="005B5C09">
      <w:pPr>
        <w:spacing w:after="0" w:line="240" w:lineRule="auto"/>
        <w:jc w:val="both"/>
        <w:rPr>
          <w:sz w:val="28"/>
          <w:szCs w:val="28"/>
        </w:rPr>
      </w:pPr>
      <w:r>
        <w:rPr>
          <w:sz w:val="28"/>
          <w:szCs w:val="28"/>
        </w:rPr>
        <w:t xml:space="preserve">Покровского сельсовета Чановского района </w:t>
      </w:r>
    </w:p>
    <w:p w:rsidR="005B5C09" w:rsidRDefault="005B5C09" w:rsidP="005B5C09">
      <w:pPr>
        <w:spacing w:after="0" w:line="240" w:lineRule="auto"/>
      </w:pPr>
      <w:r>
        <w:rPr>
          <w:sz w:val="28"/>
          <w:szCs w:val="28"/>
        </w:rPr>
        <w:t>Новосибирской области                                                            Т.Г.Панфилова</w:t>
      </w:r>
    </w:p>
    <w:p w:rsidR="005B5C09" w:rsidRDefault="005B5C09" w:rsidP="005B5C09">
      <w:pPr>
        <w:spacing w:after="0" w:line="240" w:lineRule="auto"/>
      </w:pPr>
    </w:p>
    <w:p w:rsidR="005E4A34" w:rsidRDefault="003108EC" w:rsidP="005B5C09">
      <w:pPr>
        <w:jc w:val="center"/>
      </w:pPr>
      <w:r>
        <w:rPr>
          <w:b/>
          <w:sz w:val="28"/>
          <w:szCs w:val="28"/>
        </w:rPr>
        <w:t xml:space="preserve">                                                                                    </w:t>
      </w:r>
      <w:r w:rsidR="005B5C09">
        <w:rPr>
          <w:b/>
          <w:sz w:val="28"/>
          <w:szCs w:val="28"/>
        </w:rPr>
        <w:t xml:space="preserve"> </w:t>
      </w:r>
    </w:p>
    <w:p w:rsidR="005E4A34" w:rsidRDefault="005E4A34" w:rsidP="005E4A34">
      <w:pPr>
        <w:spacing w:after="0"/>
        <w:jc w:val="both"/>
      </w:pPr>
    </w:p>
    <w:p w:rsidR="005E4A34" w:rsidRDefault="005E4A34" w:rsidP="005E4A34"/>
    <w:p w:rsidR="005E4A34" w:rsidRDefault="005E4A34" w:rsidP="005E4A34"/>
    <w:p w:rsidR="005E4A34" w:rsidRDefault="005E4A34" w:rsidP="00A04FFC">
      <w:pPr>
        <w:spacing w:after="0" w:line="240" w:lineRule="auto"/>
      </w:pPr>
    </w:p>
    <w:p w:rsidR="00A04FFC" w:rsidRPr="00770190" w:rsidRDefault="00A04FFC" w:rsidP="00A04FFC">
      <w:pPr>
        <w:spacing w:after="0" w:line="240" w:lineRule="auto"/>
        <w:jc w:val="center"/>
        <w:rPr>
          <w:b/>
          <w:sz w:val="28"/>
          <w:szCs w:val="28"/>
        </w:rPr>
      </w:pPr>
      <w:r w:rsidRPr="00770190">
        <w:rPr>
          <w:b/>
          <w:sz w:val="28"/>
          <w:szCs w:val="28"/>
        </w:rPr>
        <w:t>СОВЕТ ДЕПУТАТОВ</w:t>
      </w:r>
    </w:p>
    <w:p w:rsidR="00A04FFC" w:rsidRPr="00770190" w:rsidRDefault="00A04FFC" w:rsidP="00A04FFC">
      <w:pPr>
        <w:spacing w:after="0" w:line="240" w:lineRule="auto"/>
        <w:jc w:val="center"/>
        <w:rPr>
          <w:b/>
          <w:sz w:val="28"/>
          <w:szCs w:val="28"/>
        </w:rPr>
      </w:pPr>
      <w:r w:rsidRPr="00770190">
        <w:rPr>
          <w:b/>
          <w:sz w:val="28"/>
          <w:szCs w:val="28"/>
        </w:rPr>
        <w:t>ПОКРОВСКОГО СЕЛЬСОВЕТА</w:t>
      </w:r>
    </w:p>
    <w:p w:rsidR="00A04FFC" w:rsidRPr="00770190" w:rsidRDefault="00A04FFC" w:rsidP="00A04FFC">
      <w:pPr>
        <w:spacing w:after="0" w:line="240" w:lineRule="auto"/>
        <w:jc w:val="center"/>
        <w:rPr>
          <w:b/>
          <w:sz w:val="28"/>
          <w:szCs w:val="28"/>
        </w:rPr>
      </w:pPr>
      <w:r w:rsidRPr="00770190">
        <w:rPr>
          <w:b/>
          <w:sz w:val="28"/>
          <w:szCs w:val="28"/>
        </w:rPr>
        <w:t>ЧАНОВСКОГО РАЙОНА  НОВОСИБИРСКОЙ ОБЛАСТИ</w:t>
      </w:r>
    </w:p>
    <w:p w:rsidR="00A04FFC" w:rsidRPr="00770190" w:rsidRDefault="00A04FFC" w:rsidP="00A04FFC">
      <w:pPr>
        <w:spacing w:after="0" w:line="240" w:lineRule="auto"/>
        <w:jc w:val="center"/>
        <w:rPr>
          <w:b/>
          <w:sz w:val="28"/>
          <w:szCs w:val="28"/>
        </w:rPr>
      </w:pPr>
      <w:r w:rsidRPr="00770190">
        <w:rPr>
          <w:b/>
          <w:sz w:val="28"/>
          <w:szCs w:val="28"/>
        </w:rPr>
        <w:t>Пятого созыва</w:t>
      </w:r>
    </w:p>
    <w:p w:rsidR="00A04FFC" w:rsidRDefault="00A04FFC" w:rsidP="00A04FFC">
      <w:pPr>
        <w:spacing w:after="0" w:line="240" w:lineRule="auto"/>
        <w:jc w:val="center"/>
        <w:rPr>
          <w:b/>
          <w:sz w:val="28"/>
          <w:szCs w:val="28"/>
        </w:rPr>
      </w:pPr>
    </w:p>
    <w:p w:rsidR="00A04FFC" w:rsidRPr="00770190" w:rsidRDefault="00A04FFC" w:rsidP="00A04FFC">
      <w:pPr>
        <w:spacing w:after="0" w:line="240" w:lineRule="auto"/>
        <w:jc w:val="center"/>
        <w:rPr>
          <w:b/>
          <w:sz w:val="28"/>
          <w:szCs w:val="28"/>
        </w:rPr>
      </w:pPr>
      <w:r w:rsidRPr="00770190">
        <w:rPr>
          <w:b/>
          <w:sz w:val="28"/>
          <w:szCs w:val="28"/>
        </w:rPr>
        <w:t>РЕШЕНИЕ</w:t>
      </w:r>
    </w:p>
    <w:p w:rsidR="00A04FFC" w:rsidRPr="00770190" w:rsidRDefault="00A04FFC" w:rsidP="00A04FFC">
      <w:pPr>
        <w:spacing w:after="0" w:line="240" w:lineRule="auto"/>
        <w:jc w:val="center"/>
        <w:rPr>
          <w:b/>
          <w:sz w:val="28"/>
          <w:szCs w:val="28"/>
        </w:rPr>
      </w:pPr>
      <w:r w:rsidRPr="00770190">
        <w:rPr>
          <w:b/>
          <w:sz w:val="28"/>
          <w:szCs w:val="28"/>
        </w:rPr>
        <w:t>( двадцать восьмой сессии)</w:t>
      </w:r>
    </w:p>
    <w:p w:rsidR="00A04FFC" w:rsidRPr="00770190" w:rsidRDefault="00A04FFC" w:rsidP="00A04FFC">
      <w:pPr>
        <w:spacing w:after="0" w:line="240" w:lineRule="auto"/>
        <w:jc w:val="center"/>
        <w:rPr>
          <w:sz w:val="28"/>
          <w:szCs w:val="28"/>
        </w:rPr>
      </w:pPr>
      <w:r>
        <w:rPr>
          <w:sz w:val="28"/>
          <w:szCs w:val="28"/>
        </w:rPr>
        <w:t>16.03.2018г.№ 115</w:t>
      </w:r>
    </w:p>
    <w:p w:rsidR="00A04FFC" w:rsidRPr="00770190" w:rsidRDefault="00A04FFC" w:rsidP="00A04FFC">
      <w:pPr>
        <w:spacing w:after="0"/>
        <w:rPr>
          <w:sz w:val="28"/>
          <w:szCs w:val="28"/>
        </w:rPr>
      </w:pPr>
    </w:p>
    <w:p w:rsidR="00A04FFC" w:rsidRPr="00770190" w:rsidRDefault="00A04FFC" w:rsidP="00A04FFC">
      <w:pPr>
        <w:jc w:val="center"/>
        <w:rPr>
          <w:sz w:val="28"/>
          <w:szCs w:val="28"/>
        </w:rPr>
      </w:pPr>
      <w:r w:rsidRPr="00770190">
        <w:rPr>
          <w:sz w:val="28"/>
          <w:szCs w:val="28"/>
        </w:rPr>
        <w:t>О  внесении изменений в решение    двадцать пятой сессии Совета</w:t>
      </w:r>
    </w:p>
    <w:p w:rsidR="00A04FFC" w:rsidRPr="00770190" w:rsidRDefault="00A04FFC" w:rsidP="00A04FFC">
      <w:pPr>
        <w:jc w:val="center"/>
        <w:rPr>
          <w:sz w:val="28"/>
          <w:szCs w:val="28"/>
        </w:rPr>
      </w:pPr>
      <w:r w:rsidRPr="00770190">
        <w:rPr>
          <w:sz w:val="28"/>
          <w:szCs w:val="28"/>
        </w:rPr>
        <w:t>депутатов Покровского сельсовета от 30.11.2017</w:t>
      </w:r>
    </w:p>
    <w:p w:rsidR="00A04FFC" w:rsidRPr="00770190" w:rsidRDefault="00A04FFC" w:rsidP="00A04FFC">
      <w:pPr>
        <w:jc w:val="center"/>
        <w:rPr>
          <w:sz w:val="28"/>
          <w:szCs w:val="28"/>
        </w:rPr>
      </w:pPr>
      <w:r w:rsidRPr="00770190">
        <w:rPr>
          <w:sz w:val="28"/>
          <w:szCs w:val="28"/>
        </w:rPr>
        <w:t>№ 99 «Об установлении на территории Покровского сельсовета Чановского района Новосибирской области налога на имущество физических лиц с 01.01.2018 года».</w:t>
      </w:r>
    </w:p>
    <w:p w:rsidR="00A04FFC" w:rsidRPr="00770190" w:rsidRDefault="00A04FFC" w:rsidP="00A04FFC">
      <w:pPr>
        <w:jc w:val="center"/>
        <w:rPr>
          <w:sz w:val="28"/>
          <w:szCs w:val="28"/>
        </w:rPr>
      </w:pPr>
    </w:p>
    <w:p w:rsidR="00A04FFC" w:rsidRPr="00770190" w:rsidRDefault="00A04FFC" w:rsidP="00A04FFC">
      <w:pPr>
        <w:jc w:val="both"/>
        <w:rPr>
          <w:sz w:val="28"/>
          <w:szCs w:val="28"/>
        </w:rPr>
      </w:pPr>
      <w:proofErr w:type="gramStart"/>
      <w:r w:rsidRPr="00770190">
        <w:rPr>
          <w:sz w:val="28"/>
          <w:szCs w:val="28"/>
        </w:rPr>
        <w:t xml:space="preserve">В связи с поступившим протестом прокуратуры Чановского района за № 19-975в-16 от 09.02.2018 на решение двадцать пятой сессии Совета депутатов </w:t>
      </w:r>
      <w:r w:rsidRPr="00770190">
        <w:rPr>
          <w:sz w:val="28"/>
          <w:szCs w:val="28"/>
        </w:rPr>
        <w:lastRenderedPageBreak/>
        <w:t>Покровского сельсовета  пятого  созыва от 30.11.2017г № 99 «Об установлении на территории Покровского сельсовета Чановского района Новосибирской области налога на имущество физических лиц с 01.01.2018 года»  в  соответствии с          Федеральным законом от 30.09.2017 г. № 286-ФЗ  « О внесении изменений в часть вторую</w:t>
      </w:r>
      <w:proofErr w:type="gramEnd"/>
      <w:r w:rsidRPr="00770190">
        <w:rPr>
          <w:sz w:val="28"/>
          <w:szCs w:val="28"/>
        </w:rPr>
        <w:t xml:space="preserve"> Налогового кодекса     Российской Федерации и отдельные законодательные акты Российской Федерации», пунктом 6 статьи 407 и   </w:t>
      </w:r>
      <w:r w:rsidRPr="00770190">
        <w:rPr>
          <w:rFonts w:eastAsia="Calibri"/>
          <w:sz w:val="28"/>
          <w:szCs w:val="28"/>
        </w:rPr>
        <w:t xml:space="preserve">статьи 401 пункта 1 подпункта 2, </w:t>
      </w:r>
      <w:r w:rsidRPr="00770190">
        <w:rPr>
          <w:sz w:val="28"/>
          <w:szCs w:val="28"/>
        </w:rPr>
        <w:t xml:space="preserve">  Совет депутатов Покровского сельсовета Чановского района Новосибирской области РЕШИЛ:</w:t>
      </w:r>
    </w:p>
    <w:p w:rsidR="00A04FFC" w:rsidRPr="00770190" w:rsidRDefault="00A04FFC" w:rsidP="00A04FFC">
      <w:pPr>
        <w:ind w:firstLine="220"/>
        <w:jc w:val="both"/>
        <w:rPr>
          <w:rFonts w:eastAsia="Calibri"/>
          <w:sz w:val="28"/>
          <w:szCs w:val="28"/>
        </w:rPr>
      </w:pPr>
      <w:r w:rsidRPr="00770190">
        <w:rPr>
          <w:sz w:val="28"/>
          <w:szCs w:val="28"/>
        </w:rPr>
        <w:t>1. Внести изменения в   решение № 99 от 30.11.2017г в пункт  5.4 и читать в следующей редакции: «</w:t>
      </w:r>
      <w:r w:rsidRPr="00770190">
        <w:rPr>
          <w:rFonts w:eastAsia="Calibri"/>
          <w:sz w:val="28"/>
          <w:szCs w:val="28"/>
        </w:rPr>
        <w:t>лицо, имеющее право на налоговую льготу, представляет заявление    о предоставлении льготы, а также вправе представить    документы, подтверждающие право налогоплательщика на налоговую льготу, в налоговый орган по своему выбору.</w:t>
      </w:r>
    </w:p>
    <w:p w:rsidR="00A04FFC" w:rsidRPr="00770190" w:rsidRDefault="00A04FFC" w:rsidP="00A04FFC">
      <w:pPr>
        <w:ind w:firstLine="220"/>
        <w:jc w:val="both"/>
        <w:rPr>
          <w:sz w:val="28"/>
          <w:szCs w:val="28"/>
        </w:rPr>
      </w:pPr>
      <w:r w:rsidRPr="00770190">
        <w:rPr>
          <w:rFonts w:eastAsia="Calibri"/>
          <w:sz w:val="28"/>
          <w:szCs w:val="28"/>
        </w:rPr>
        <w:t xml:space="preserve">2.  </w:t>
      </w:r>
      <w:r w:rsidRPr="00770190">
        <w:rPr>
          <w:sz w:val="28"/>
          <w:szCs w:val="28"/>
        </w:rPr>
        <w:t xml:space="preserve">Внести изменения в   решение № 99 от 30.11.2017г: в пункте  3.2 слова «жилое помещение» </w:t>
      </w:r>
      <w:proofErr w:type="gramStart"/>
      <w:r w:rsidRPr="00770190">
        <w:rPr>
          <w:sz w:val="28"/>
          <w:szCs w:val="28"/>
        </w:rPr>
        <w:t>заменить на слова</w:t>
      </w:r>
      <w:proofErr w:type="gramEnd"/>
      <w:r w:rsidRPr="00770190">
        <w:rPr>
          <w:sz w:val="28"/>
          <w:szCs w:val="28"/>
        </w:rPr>
        <w:t xml:space="preserve"> «квартира, комната»</w:t>
      </w:r>
    </w:p>
    <w:p w:rsidR="00A04FFC" w:rsidRPr="00770190" w:rsidRDefault="00A04FFC" w:rsidP="00A04FFC">
      <w:pPr>
        <w:jc w:val="both"/>
        <w:rPr>
          <w:sz w:val="28"/>
          <w:szCs w:val="28"/>
        </w:rPr>
      </w:pPr>
      <w:r>
        <w:rPr>
          <w:sz w:val="28"/>
          <w:szCs w:val="28"/>
        </w:rPr>
        <w:t xml:space="preserve">   3.</w:t>
      </w:r>
      <w:r w:rsidRPr="00770190">
        <w:rPr>
          <w:sz w:val="28"/>
          <w:szCs w:val="28"/>
        </w:rPr>
        <w:t xml:space="preserve"> Решение опубликовать в периодическом печатном издании «Покровский вестник».</w:t>
      </w:r>
    </w:p>
    <w:p w:rsidR="00A04FFC" w:rsidRPr="00770190" w:rsidRDefault="00A04FFC" w:rsidP="00A04FFC">
      <w:pPr>
        <w:jc w:val="both"/>
        <w:rPr>
          <w:sz w:val="28"/>
          <w:szCs w:val="28"/>
        </w:rPr>
      </w:pPr>
    </w:p>
    <w:p w:rsidR="00A04FFC" w:rsidRPr="00770190" w:rsidRDefault="00A04FFC" w:rsidP="00A04FFC">
      <w:pPr>
        <w:spacing w:after="0" w:line="240" w:lineRule="auto"/>
        <w:jc w:val="both"/>
        <w:rPr>
          <w:sz w:val="28"/>
          <w:szCs w:val="28"/>
        </w:rPr>
      </w:pPr>
    </w:p>
    <w:p w:rsidR="00A04FFC" w:rsidRPr="00770190" w:rsidRDefault="00A04FFC" w:rsidP="00A04FFC">
      <w:pPr>
        <w:spacing w:after="0" w:line="240" w:lineRule="auto"/>
        <w:jc w:val="both"/>
        <w:rPr>
          <w:sz w:val="28"/>
          <w:szCs w:val="28"/>
        </w:rPr>
      </w:pPr>
      <w:r w:rsidRPr="00770190">
        <w:rPr>
          <w:sz w:val="28"/>
          <w:szCs w:val="28"/>
        </w:rPr>
        <w:t>Глава Покровского сельсовета</w:t>
      </w:r>
    </w:p>
    <w:p w:rsidR="00A04FFC" w:rsidRDefault="00A04FFC" w:rsidP="00A04FFC">
      <w:pPr>
        <w:spacing w:after="0" w:line="240" w:lineRule="auto"/>
        <w:jc w:val="both"/>
        <w:rPr>
          <w:sz w:val="28"/>
          <w:szCs w:val="28"/>
        </w:rPr>
      </w:pPr>
      <w:r w:rsidRPr="00770190">
        <w:rPr>
          <w:sz w:val="28"/>
          <w:szCs w:val="28"/>
        </w:rPr>
        <w:t>Чановского района</w:t>
      </w:r>
    </w:p>
    <w:p w:rsidR="00A04FFC" w:rsidRPr="00770190" w:rsidRDefault="00A04FFC" w:rsidP="00A04FFC">
      <w:pPr>
        <w:spacing w:after="0" w:line="240" w:lineRule="auto"/>
        <w:jc w:val="both"/>
        <w:rPr>
          <w:sz w:val="28"/>
          <w:szCs w:val="28"/>
        </w:rPr>
      </w:pPr>
      <w:r w:rsidRPr="00770190">
        <w:rPr>
          <w:sz w:val="28"/>
          <w:szCs w:val="28"/>
        </w:rPr>
        <w:t xml:space="preserve">Новосибирской области                                         </w:t>
      </w:r>
      <w:r>
        <w:rPr>
          <w:sz w:val="28"/>
          <w:szCs w:val="28"/>
        </w:rPr>
        <w:t xml:space="preserve">                         </w:t>
      </w:r>
      <w:r w:rsidRPr="00770190">
        <w:rPr>
          <w:sz w:val="28"/>
          <w:szCs w:val="28"/>
        </w:rPr>
        <w:t xml:space="preserve">П.В. Семченко </w:t>
      </w:r>
    </w:p>
    <w:p w:rsidR="00A04FFC" w:rsidRPr="00770190" w:rsidRDefault="00A04FFC" w:rsidP="00A04FFC">
      <w:pPr>
        <w:spacing w:after="0" w:line="240" w:lineRule="auto"/>
        <w:jc w:val="both"/>
        <w:rPr>
          <w:sz w:val="28"/>
          <w:szCs w:val="28"/>
        </w:rPr>
      </w:pPr>
    </w:p>
    <w:p w:rsidR="00A04FFC" w:rsidRPr="00770190" w:rsidRDefault="00A04FFC" w:rsidP="00A04FFC">
      <w:pPr>
        <w:spacing w:after="0" w:line="240" w:lineRule="auto"/>
        <w:jc w:val="both"/>
        <w:rPr>
          <w:sz w:val="28"/>
          <w:szCs w:val="28"/>
        </w:rPr>
      </w:pPr>
      <w:r w:rsidRPr="00770190">
        <w:rPr>
          <w:sz w:val="28"/>
          <w:szCs w:val="28"/>
        </w:rPr>
        <w:t>Председатель Совета депутатов</w:t>
      </w:r>
    </w:p>
    <w:p w:rsidR="00A04FFC" w:rsidRPr="00770190" w:rsidRDefault="00A04FFC" w:rsidP="00A04FFC">
      <w:pPr>
        <w:spacing w:after="0" w:line="240" w:lineRule="auto"/>
        <w:jc w:val="both"/>
        <w:rPr>
          <w:sz w:val="28"/>
          <w:szCs w:val="28"/>
        </w:rPr>
      </w:pPr>
      <w:r w:rsidRPr="00770190">
        <w:rPr>
          <w:sz w:val="28"/>
          <w:szCs w:val="28"/>
        </w:rPr>
        <w:t>Покровского сельсовета</w:t>
      </w:r>
    </w:p>
    <w:p w:rsidR="00A04FFC" w:rsidRDefault="00A04FFC" w:rsidP="00A04FFC">
      <w:pPr>
        <w:spacing w:after="0" w:line="240" w:lineRule="auto"/>
        <w:jc w:val="both"/>
        <w:rPr>
          <w:sz w:val="28"/>
          <w:szCs w:val="28"/>
        </w:rPr>
      </w:pPr>
      <w:r w:rsidRPr="00770190">
        <w:rPr>
          <w:sz w:val="28"/>
          <w:szCs w:val="28"/>
        </w:rPr>
        <w:t>Чановского района</w:t>
      </w:r>
    </w:p>
    <w:p w:rsidR="005E4A34" w:rsidRDefault="00A04FFC" w:rsidP="00A04FFC">
      <w:pPr>
        <w:spacing w:after="0" w:line="240" w:lineRule="auto"/>
      </w:pPr>
      <w:r>
        <w:rPr>
          <w:sz w:val="28"/>
          <w:szCs w:val="28"/>
        </w:rPr>
        <w:t>Новосибирской области                                                             Т.Г.Панфилова</w:t>
      </w:r>
    </w:p>
    <w:p w:rsidR="005E4A34" w:rsidRDefault="005E4A34" w:rsidP="00A04FFC">
      <w:pPr>
        <w:spacing w:after="0"/>
      </w:pPr>
    </w:p>
    <w:p w:rsidR="00A04FFC" w:rsidRDefault="00FD0616" w:rsidP="00A04FFC">
      <w:pPr>
        <w:spacing w:after="0" w:line="240" w:lineRule="auto"/>
        <w:jc w:val="center"/>
        <w:rPr>
          <w:b/>
          <w:sz w:val="28"/>
          <w:szCs w:val="28"/>
        </w:rPr>
      </w:pPr>
      <w:r>
        <w:t xml:space="preserve">               </w:t>
      </w:r>
      <w:r w:rsidR="00A04FFC">
        <w:rPr>
          <w:b/>
          <w:sz w:val="28"/>
          <w:szCs w:val="28"/>
        </w:rPr>
        <w:t>СОВЕТ ДЕПУТАТОВ</w:t>
      </w:r>
    </w:p>
    <w:p w:rsidR="00A04FFC" w:rsidRDefault="00A04FFC" w:rsidP="00A04FFC">
      <w:pPr>
        <w:spacing w:after="0" w:line="240" w:lineRule="auto"/>
        <w:jc w:val="center"/>
        <w:rPr>
          <w:b/>
          <w:sz w:val="28"/>
          <w:szCs w:val="28"/>
        </w:rPr>
      </w:pPr>
      <w:r>
        <w:rPr>
          <w:b/>
          <w:sz w:val="28"/>
          <w:szCs w:val="28"/>
        </w:rPr>
        <w:t>ПОКРОВСКОГО СЕЛЬСОВЕТА</w:t>
      </w:r>
    </w:p>
    <w:p w:rsidR="00A04FFC" w:rsidRDefault="00A04FFC" w:rsidP="00A04FFC">
      <w:pPr>
        <w:spacing w:after="0" w:line="240" w:lineRule="auto"/>
        <w:jc w:val="center"/>
        <w:rPr>
          <w:b/>
          <w:sz w:val="28"/>
          <w:szCs w:val="28"/>
        </w:rPr>
      </w:pPr>
      <w:r>
        <w:rPr>
          <w:b/>
          <w:sz w:val="28"/>
          <w:szCs w:val="28"/>
        </w:rPr>
        <w:t>ЧАНОВСКОГО РАЙОНАНОВОСИБИРСКОЙ ОБЛАСТИ</w:t>
      </w:r>
    </w:p>
    <w:p w:rsidR="00A04FFC" w:rsidRDefault="00A04FFC" w:rsidP="00A04FFC">
      <w:pPr>
        <w:spacing w:after="0" w:line="240" w:lineRule="auto"/>
        <w:jc w:val="center"/>
        <w:rPr>
          <w:sz w:val="28"/>
          <w:szCs w:val="28"/>
        </w:rPr>
      </w:pPr>
      <w:r>
        <w:rPr>
          <w:sz w:val="28"/>
          <w:szCs w:val="28"/>
        </w:rPr>
        <w:t>пятого созыва</w:t>
      </w:r>
    </w:p>
    <w:p w:rsidR="00A04FFC" w:rsidRDefault="00A04FFC" w:rsidP="00A04FFC">
      <w:pPr>
        <w:spacing w:after="0" w:line="240" w:lineRule="auto"/>
        <w:jc w:val="center"/>
        <w:rPr>
          <w:sz w:val="28"/>
          <w:szCs w:val="28"/>
        </w:rPr>
      </w:pPr>
    </w:p>
    <w:p w:rsidR="00A04FFC" w:rsidRDefault="00A04FFC" w:rsidP="00A04FFC">
      <w:pPr>
        <w:spacing w:after="0" w:line="240" w:lineRule="auto"/>
        <w:jc w:val="center"/>
        <w:rPr>
          <w:b/>
          <w:sz w:val="28"/>
          <w:szCs w:val="28"/>
        </w:rPr>
      </w:pPr>
      <w:r>
        <w:rPr>
          <w:b/>
          <w:sz w:val="28"/>
          <w:szCs w:val="28"/>
        </w:rPr>
        <w:t>РЕШЕНИЕ</w:t>
      </w:r>
    </w:p>
    <w:p w:rsidR="00A04FFC" w:rsidRDefault="00A04FFC" w:rsidP="00A04FFC">
      <w:pPr>
        <w:spacing w:after="0" w:line="240" w:lineRule="auto"/>
        <w:jc w:val="center"/>
        <w:rPr>
          <w:sz w:val="28"/>
          <w:szCs w:val="28"/>
        </w:rPr>
      </w:pPr>
      <w:r>
        <w:rPr>
          <w:sz w:val="28"/>
          <w:szCs w:val="28"/>
        </w:rPr>
        <w:t>(  двадцать восьмой  сессии)</w:t>
      </w:r>
    </w:p>
    <w:p w:rsidR="00A04FFC" w:rsidRDefault="00A04FFC" w:rsidP="00A04FFC">
      <w:pPr>
        <w:spacing w:after="0" w:line="240" w:lineRule="auto"/>
        <w:jc w:val="center"/>
        <w:rPr>
          <w:sz w:val="28"/>
          <w:szCs w:val="28"/>
        </w:rPr>
      </w:pPr>
      <w:r>
        <w:rPr>
          <w:sz w:val="28"/>
          <w:szCs w:val="28"/>
        </w:rPr>
        <w:lastRenderedPageBreak/>
        <w:t>16.03.2018 № 11</w:t>
      </w:r>
      <w:r w:rsidR="00590EB7">
        <w:rPr>
          <w:sz w:val="28"/>
          <w:szCs w:val="28"/>
        </w:rPr>
        <w:t>6</w:t>
      </w:r>
    </w:p>
    <w:p w:rsidR="00A04FFC" w:rsidRDefault="00A04FFC" w:rsidP="00A04FFC">
      <w:pPr>
        <w:spacing w:after="0" w:line="240" w:lineRule="auto"/>
        <w:jc w:val="center"/>
        <w:rPr>
          <w:sz w:val="28"/>
          <w:szCs w:val="28"/>
        </w:rPr>
      </w:pPr>
      <w:r>
        <w:rPr>
          <w:sz w:val="28"/>
          <w:szCs w:val="28"/>
        </w:rPr>
        <w:t>Об утверждении плана правотворческой деятельности</w:t>
      </w:r>
    </w:p>
    <w:p w:rsidR="00A04FFC" w:rsidRDefault="00A04FFC" w:rsidP="00A04FFC">
      <w:pPr>
        <w:spacing w:after="0" w:line="240" w:lineRule="auto"/>
        <w:jc w:val="center"/>
        <w:rPr>
          <w:sz w:val="28"/>
          <w:szCs w:val="28"/>
        </w:rPr>
      </w:pPr>
      <w:r>
        <w:rPr>
          <w:sz w:val="28"/>
          <w:szCs w:val="28"/>
        </w:rPr>
        <w:t>Совета депутатов Покровского сельсовета Чановского района Новосибирской области на 2018 год</w:t>
      </w:r>
    </w:p>
    <w:p w:rsidR="00A04FFC" w:rsidRDefault="00A04FFC" w:rsidP="00A04FFC">
      <w:pPr>
        <w:spacing w:after="0" w:line="240" w:lineRule="auto"/>
        <w:jc w:val="center"/>
        <w:rPr>
          <w:sz w:val="28"/>
          <w:szCs w:val="28"/>
        </w:rPr>
      </w:pPr>
    </w:p>
    <w:p w:rsidR="00A04FFC" w:rsidRDefault="00A04FFC" w:rsidP="00A04FFC">
      <w:pPr>
        <w:pStyle w:val="ConsPlusTitle"/>
        <w:widowControl/>
        <w:rPr>
          <w:rFonts w:ascii="Times New Roman" w:hAnsi="Times New Roman" w:cs="Times New Roman"/>
          <w:b w:val="0"/>
          <w:bCs w:val="0"/>
          <w:sz w:val="28"/>
          <w:szCs w:val="28"/>
        </w:rPr>
      </w:pPr>
    </w:p>
    <w:p w:rsidR="00A04FFC" w:rsidRDefault="00A04FFC" w:rsidP="00A04FFC">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Рассмотрев план правотворческой деятельности Совета депутатов  Покровского сельсовета Чановского района Новосибирской области на 2018 год, Совет депутатов Покровского сельсовета Чановского района Новосибирской области </w:t>
      </w:r>
    </w:p>
    <w:p w:rsidR="00A04FFC" w:rsidRDefault="00A04FFC" w:rsidP="00A04FFC">
      <w:pPr>
        <w:pStyle w:val="ConsPlusTitle"/>
        <w:widowControl/>
        <w:jc w:val="both"/>
        <w:rPr>
          <w:rFonts w:ascii="Times New Roman" w:hAnsi="Times New Roman" w:cs="Times New Roman"/>
          <w:bCs w:val="0"/>
          <w:sz w:val="28"/>
          <w:szCs w:val="28"/>
        </w:rPr>
      </w:pPr>
      <w:r>
        <w:rPr>
          <w:rFonts w:ascii="Times New Roman" w:hAnsi="Times New Roman" w:cs="Times New Roman"/>
          <w:b w:val="0"/>
          <w:bCs w:val="0"/>
          <w:sz w:val="28"/>
          <w:szCs w:val="28"/>
        </w:rPr>
        <w:t>РЕШИЛ:</w:t>
      </w:r>
    </w:p>
    <w:p w:rsidR="00A04FFC" w:rsidRDefault="00A04FFC" w:rsidP="00A04FFC">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ab/>
        <w:t>1. Утвердить план правотворческой деятельности Совета депутатов Покровского сельсовета Чановского района Новосибирской области  на 2018 год согласно приложению.</w:t>
      </w:r>
    </w:p>
    <w:p w:rsidR="00A04FFC" w:rsidRDefault="00A04FFC" w:rsidP="00A04FFC">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2. Дополнения и изменения в план правотворческой деяте</w:t>
      </w:r>
      <w:r w:rsidR="00590EB7">
        <w:rPr>
          <w:rFonts w:ascii="Times New Roman" w:hAnsi="Times New Roman" w:cs="Times New Roman"/>
          <w:b w:val="0"/>
          <w:bCs w:val="0"/>
          <w:sz w:val="28"/>
          <w:szCs w:val="28"/>
        </w:rPr>
        <w:t>льности Совета депутатов вносит</w:t>
      </w:r>
      <w:r>
        <w:rPr>
          <w:rFonts w:ascii="Times New Roman" w:hAnsi="Times New Roman" w:cs="Times New Roman"/>
          <w:b w:val="0"/>
          <w:bCs w:val="0"/>
          <w:sz w:val="28"/>
          <w:szCs w:val="28"/>
        </w:rPr>
        <w:t xml:space="preserve"> по мере необходимости .</w:t>
      </w:r>
    </w:p>
    <w:p w:rsidR="00590EB7" w:rsidRPr="00590EB7" w:rsidRDefault="00590EB7" w:rsidP="00590EB7">
      <w:pPr>
        <w:jc w:val="both"/>
        <w:rPr>
          <w:rFonts w:ascii="Times New Roman" w:hAnsi="Times New Roman" w:cs="Times New Roman"/>
          <w:sz w:val="28"/>
          <w:szCs w:val="28"/>
        </w:rPr>
      </w:pPr>
      <w:r w:rsidRPr="00590EB7">
        <w:rPr>
          <w:rFonts w:ascii="Times New Roman" w:hAnsi="Times New Roman" w:cs="Times New Roman"/>
          <w:sz w:val="28"/>
          <w:szCs w:val="28"/>
        </w:rPr>
        <w:t xml:space="preserve">   3. Решение опубликовать в периодическом печатном издании «Покровский вестник».</w:t>
      </w:r>
    </w:p>
    <w:p w:rsidR="00A04FFC" w:rsidRDefault="00A04FFC" w:rsidP="00A04FFC">
      <w:pPr>
        <w:pStyle w:val="ConsPlusTitle"/>
        <w:widowControl/>
        <w:jc w:val="both"/>
        <w:rPr>
          <w:rFonts w:ascii="Times New Roman" w:hAnsi="Times New Roman" w:cs="Times New Roman"/>
          <w:b w:val="0"/>
          <w:bCs w:val="0"/>
          <w:sz w:val="28"/>
          <w:szCs w:val="28"/>
        </w:rPr>
      </w:pPr>
    </w:p>
    <w:p w:rsidR="00A04FFC" w:rsidRDefault="00A04FFC" w:rsidP="00A04FFC">
      <w:pPr>
        <w:pStyle w:val="ConsPlusTitle"/>
        <w:widowControl/>
        <w:jc w:val="both"/>
        <w:rPr>
          <w:rFonts w:ascii="Times New Roman" w:hAnsi="Times New Roman" w:cs="Times New Roman"/>
          <w:b w:val="0"/>
          <w:bCs w:val="0"/>
          <w:sz w:val="28"/>
          <w:szCs w:val="28"/>
        </w:rPr>
      </w:pPr>
    </w:p>
    <w:tbl>
      <w:tblPr>
        <w:tblW w:w="0" w:type="auto"/>
        <w:tblLook w:val="04A0"/>
      </w:tblPr>
      <w:tblGrid>
        <w:gridCol w:w="5495"/>
        <w:gridCol w:w="4076"/>
      </w:tblGrid>
      <w:tr w:rsidR="00A04FFC" w:rsidTr="003108EC">
        <w:tc>
          <w:tcPr>
            <w:tcW w:w="5495" w:type="dxa"/>
          </w:tcPr>
          <w:p w:rsidR="00A04FFC" w:rsidRDefault="00A04FFC" w:rsidP="003108EC">
            <w:pPr>
              <w:pStyle w:val="a9"/>
              <w:rPr>
                <w:rFonts w:ascii="Times New Roman" w:hAnsi="Times New Roman"/>
                <w:sz w:val="28"/>
                <w:szCs w:val="28"/>
              </w:rPr>
            </w:pPr>
            <w:r>
              <w:rPr>
                <w:rFonts w:ascii="Times New Roman" w:hAnsi="Times New Roman"/>
                <w:sz w:val="28"/>
                <w:szCs w:val="28"/>
              </w:rPr>
              <w:t xml:space="preserve">Глава Покровского сельсовета Чановского района </w:t>
            </w:r>
          </w:p>
          <w:p w:rsidR="00A04FFC" w:rsidRDefault="00A04FFC" w:rsidP="003108EC">
            <w:pPr>
              <w:pStyle w:val="a9"/>
              <w:rPr>
                <w:rFonts w:ascii="Times New Roman" w:hAnsi="Times New Roman"/>
                <w:sz w:val="28"/>
                <w:szCs w:val="28"/>
              </w:rPr>
            </w:pPr>
            <w:r>
              <w:rPr>
                <w:rFonts w:ascii="Times New Roman" w:hAnsi="Times New Roman"/>
                <w:sz w:val="28"/>
                <w:szCs w:val="28"/>
              </w:rPr>
              <w:t>Новосибирской области</w:t>
            </w:r>
          </w:p>
          <w:p w:rsidR="00A04FFC" w:rsidRDefault="00A04FFC" w:rsidP="003108EC">
            <w:pPr>
              <w:pStyle w:val="a9"/>
              <w:rPr>
                <w:rFonts w:ascii="Times New Roman" w:hAnsi="Times New Roman"/>
                <w:sz w:val="28"/>
                <w:szCs w:val="28"/>
              </w:rPr>
            </w:pPr>
          </w:p>
          <w:p w:rsidR="00A04FFC" w:rsidRDefault="00A04FFC" w:rsidP="00A04FFC">
            <w:pPr>
              <w:pStyle w:val="a9"/>
              <w:rPr>
                <w:rFonts w:ascii="Times New Roman" w:hAnsi="Times New Roman"/>
                <w:sz w:val="28"/>
                <w:szCs w:val="28"/>
              </w:rPr>
            </w:pPr>
            <w:r>
              <w:rPr>
                <w:rFonts w:ascii="Times New Roman" w:hAnsi="Times New Roman"/>
                <w:sz w:val="28"/>
                <w:szCs w:val="28"/>
              </w:rPr>
              <w:t xml:space="preserve">____________ П.В.Семченко                                     </w:t>
            </w:r>
          </w:p>
        </w:tc>
        <w:tc>
          <w:tcPr>
            <w:tcW w:w="4076" w:type="dxa"/>
            <w:hideMark/>
          </w:tcPr>
          <w:p w:rsidR="00A04FFC" w:rsidRDefault="00A04FFC" w:rsidP="003108EC">
            <w:pPr>
              <w:pStyle w:val="a9"/>
              <w:rPr>
                <w:rFonts w:ascii="Times New Roman" w:hAnsi="Times New Roman"/>
                <w:sz w:val="28"/>
                <w:szCs w:val="28"/>
              </w:rPr>
            </w:pPr>
            <w:r>
              <w:rPr>
                <w:rFonts w:ascii="Times New Roman" w:hAnsi="Times New Roman"/>
                <w:sz w:val="28"/>
                <w:szCs w:val="28"/>
              </w:rPr>
              <w:t>Председатель Совета депутатов Покровского сельсовета Чановского района</w:t>
            </w:r>
          </w:p>
          <w:p w:rsidR="00A04FFC" w:rsidRDefault="00A04FFC" w:rsidP="003108EC">
            <w:pPr>
              <w:pStyle w:val="a9"/>
              <w:rPr>
                <w:rFonts w:ascii="Times New Roman" w:hAnsi="Times New Roman"/>
                <w:sz w:val="28"/>
                <w:szCs w:val="28"/>
              </w:rPr>
            </w:pPr>
            <w:r>
              <w:rPr>
                <w:rFonts w:ascii="Times New Roman" w:hAnsi="Times New Roman"/>
                <w:sz w:val="28"/>
                <w:szCs w:val="28"/>
              </w:rPr>
              <w:t>Новосибирской области</w:t>
            </w:r>
          </w:p>
          <w:p w:rsidR="00A04FFC" w:rsidRDefault="00A04FFC" w:rsidP="00A04FFC">
            <w:pPr>
              <w:pStyle w:val="a9"/>
              <w:rPr>
                <w:rFonts w:ascii="Times New Roman" w:hAnsi="Times New Roman"/>
                <w:sz w:val="28"/>
                <w:szCs w:val="28"/>
              </w:rPr>
            </w:pPr>
            <w:r>
              <w:rPr>
                <w:rFonts w:ascii="Times New Roman" w:hAnsi="Times New Roman"/>
                <w:sz w:val="28"/>
                <w:szCs w:val="28"/>
              </w:rPr>
              <w:t>_____________  Т.Г.Панфилова</w:t>
            </w:r>
          </w:p>
        </w:tc>
      </w:tr>
    </w:tbl>
    <w:p w:rsidR="00A04FFC" w:rsidRDefault="00A04FFC" w:rsidP="00A04FFC">
      <w:pPr>
        <w:pStyle w:val="a9"/>
        <w:rPr>
          <w:sz w:val="28"/>
          <w:szCs w:val="28"/>
        </w:rPr>
      </w:pPr>
      <w:r>
        <w:rPr>
          <w:rFonts w:ascii="Times New Roman" w:hAnsi="Times New Roman"/>
          <w:b/>
          <w:sz w:val="28"/>
          <w:szCs w:val="28"/>
        </w:rPr>
        <w:t xml:space="preserve">   </w:t>
      </w:r>
    </w:p>
    <w:p w:rsidR="00A04FFC" w:rsidRDefault="00A04FFC" w:rsidP="00A04FFC">
      <w:pPr>
        <w:jc w:val="right"/>
        <w:rPr>
          <w:sz w:val="28"/>
          <w:szCs w:val="28"/>
        </w:rPr>
      </w:pPr>
      <w:r>
        <w:rPr>
          <w:sz w:val="28"/>
          <w:szCs w:val="28"/>
        </w:rPr>
        <w:t>Приложение</w:t>
      </w:r>
    </w:p>
    <w:p w:rsidR="00A04FFC" w:rsidRDefault="00A04FFC" w:rsidP="00A04FFC">
      <w:pPr>
        <w:jc w:val="right"/>
        <w:rPr>
          <w:sz w:val="28"/>
          <w:szCs w:val="28"/>
        </w:rPr>
      </w:pPr>
      <w:r>
        <w:rPr>
          <w:sz w:val="28"/>
          <w:szCs w:val="28"/>
        </w:rPr>
        <w:t xml:space="preserve">к решению  Совета депутатов </w:t>
      </w:r>
    </w:p>
    <w:p w:rsidR="00A04FFC" w:rsidRDefault="00A04FFC" w:rsidP="00A04FFC">
      <w:pPr>
        <w:jc w:val="right"/>
        <w:rPr>
          <w:sz w:val="28"/>
          <w:szCs w:val="28"/>
        </w:rPr>
      </w:pPr>
      <w:r>
        <w:rPr>
          <w:sz w:val="28"/>
          <w:szCs w:val="28"/>
        </w:rPr>
        <w:t xml:space="preserve">Покровского сельсовета </w:t>
      </w:r>
    </w:p>
    <w:p w:rsidR="00A04FFC" w:rsidRDefault="00A04FFC" w:rsidP="00A04FFC">
      <w:pPr>
        <w:jc w:val="right"/>
        <w:rPr>
          <w:sz w:val="28"/>
          <w:szCs w:val="28"/>
        </w:rPr>
      </w:pPr>
      <w:r>
        <w:rPr>
          <w:sz w:val="28"/>
          <w:szCs w:val="28"/>
        </w:rPr>
        <w:t>Чановского района Новосибирской области</w:t>
      </w:r>
    </w:p>
    <w:p w:rsidR="00A04FFC" w:rsidRDefault="00590EB7" w:rsidP="00A04FFC">
      <w:pPr>
        <w:jc w:val="right"/>
        <w:rPr>
          <w:sz w:val="28"/>
          <w:szCs w:val="28"/>
        </w:rPr>
      </w:pPr>
      <w:r>
        <w:rPr>
          <w:sz w:val="28"/>
          <w:szCs w:val="28"/>
        </w:rPr>
        <w:t>от 16.03..2018 № 116</w:t>
      </w:r>
    </w:p>
    <w:p w:rsidR="00A04FFC" w:rsidRDefault="00A04FFC" w:rsidP="00A04FFC">
      <w:pPr>
        <w:jc w:val="center"/>
        <w:rPr>
          <w:sz w:val="28"/>
          <w:szCs w:val="28"/>
        </w:rPr>
      </w:pPr>
      <w:r>
        <w:rPr>
          <w:sz w:val="28"/>
          <w:szCs w:val="28"/>
        </w:rPr>
        <w:t>План правотворческой деятельности Совета депутатов</w:t>
      </w:r>
    </w:p>
    <w:p w:rsidR="00A04FFC" w:rsidRDefault="00A04FFC" w:rsidP="00A04FFC">
      <w:pPr>
        <w:jc w:val="center"/>
        <w:rPr>
          <w:sz w:val="28"/>
          <w:szCs w:val="28"/>
        </w:rPr>
      </w:pPr>
      <w:r>
        <w:rPr>
          <w:sz w:val="28"/>
          <w:szCs w:val="28"/>
        </w:rPr>
        <w:t>Покровского сельсовета на 2018 год</w:t>
      </w:r>
    </w:p>
    <w:tbl>
      <w:tblPr>
        <w:tblW w:w="9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4500"/>
        <w:gridCol w:w="2135"/>
        <w:gridCol w:w="2406"/>
      </w:tblGrid>
      <w:tr w:rsidR="00A04FFC" w:rsidTr="00590EB7">
        <w:trPr>
          <w:tblHeader/>
        </w:trPr>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 </w:t>
            </w:r>
            <w:proofErr w:type="spellStart"/>
            <w:r>
              <w:rPr>
                <w:sz w:val="28"/>
                <w:szCs w:val="28"/>
              </w:rPr>
              <w:t>пп</w:t>
            </w:r>
            <w:proofErr w:type="spellEnd"/>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Наименование вопроса</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proofErr w:type="gramStart"/>
            <w:r>
              <w:rPr>
                <w:sz w:val="28"/>
                <w:szCs w:val="28"/>
              </w:rPr>
              <w:t>Ответственный</w:t>
            </w:r>
            <w:proofErr w:type="gramEnd"/>
            <w:r>
              <w:rPr>
                <w:sz w:val="28"/>
                <w:szCs w:val="28"/>
              </w:rPr>
              <w:t xml:space="preserve"> за мероприятие</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 сроки рассмотрения вопроса </w:t>
            </w:r>
          </w:p>
        </w:tc>
      </w:tr>
      <w:tr w:rsidR="00A04FFC" w:rsidTr="00590EB7">
        <w:tc>
          <w:tcPr>
            <w:tcW w:w="9689" w:type="dxa"/>
            <w:gridSpan w:val="4"/>
            <w:tcBorders>
              <w:top w:val="single" w:sz="4" w:space="0" w:color="000000"/>
              <w:left w:val="single" w:sz="4" w:space="0" w:color="000000"/>
              <w:bottom w:val="single" w:sz="4" w:space="0" w:color="000000"/>
              <w:right w:val="single" w:sz="4" w:space="0" w:color="000000"/>
            </w:tcBorders>
          </w:tcPr>
          <w:p w:rsidR="00A04FFC" w:rsidRDefault="00A04FFC" w:rsidP="003108EC">
            <w:pPr>
              <w:jc w:val="center"/>
              <w:rPr>
                <w:sz w:val="28"/>
                <w:szCs w:val="28"/>
              </w:rPr>
            </w:pPr>
            <w:r>
              <w:rPr>
                <w:sz w:val="28"/>
                <w:szCs w:val="28"/>
              </w:rPr>
              <w:lastRenderedPageBreak/>
              <w:t>Правотворческая деятельность Совета депутатов</w:t>
            </w:r>
          </w:p>
          <w:p w:rsidR="00A04FFC" w:rsidRDefault="00A04FFC" w:rsidP="003108EC">
            <w:pPr>
              <w:rPr>
                <w:sz w:val="28"/>
                <w:szCs w:val="28"/>
              </w:rPr>
            </w:pP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Осуществление деятельности Совета депутатов Покровского сельсовета в соответствии с планом  на 2018 год</w:t>
            </w:r>
          </w:p>
        </w:tc>
        <w:tc>
          <w:tcPr>
            <w:tcW w:w="2135" w:type="dxa"/>
            <w:vMerge w:val="restart"/>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Совет депутатов Покровского сельсовета (далее – Совет депутатов),</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2.</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Подготовка проектов решений о внесении изменений в решения Совета депутатов Покровского сельсовета в связи с изменениями федерального законодательства и законодательства Новосибирской области</w:t>
            </w:r>
          </w:p>
        </w:tc>
        <w:tc>
          <w:tcPr>
            <w:tcW w:w="2135" w:type="dxa"/>
            <w:vMerge/>
            <w:tcBorders>
              <w:top w:val="single" w:sz="4" w:space="0" w:color="000000"/>
              <w:left w:val="single" w:sz="4" w:space="0" w:color="000000"/>
              <w:bottom w:val="single" w:sz="4" w:space="0" w:color="000000"/>
              <w:right w:val="single" w:sz="4" w:space="0" w:color="000000"/>
            </w:tcBorders>
            <w:vAlign w:val="center"/>
            <w:hideMark/>
          </w:tcPr>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 по мере изменения федерального законодательства и законодательства Новосибирской области</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3</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Принятие Устава Покровского сельсовета в новой редакции</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Совет депутатов</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 квартал 2018</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4.</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О внесении изменений в Устав Покровского сельсовета </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Совет депутатов,</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 по мере изменения федерального законодательства и законодательства Новосибирской области</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4</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Об исполнении бюджета Покровского сельсовета за 2017 </w:t>
            </w:r>
            <w:r>
              <w:rPr>
                <w:sz w:val="28"/>
                <w:szCs w:val="28"/>
              </w:rPr>
              <w:lastRenderedPageBreak/>
              <w:t>год</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lastRenderedPageBreak/>
              <w:t xml:space="preserve">Совет депутатов, </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lastRenderedPageBreak/>
              <w:t>2 квартал 2018 года</w:t>
            </w:r>
          </w:p>
          <w:p w:rsidR="00A04FFC" w:rsidRDefault="00A04FFC" w:rsidP="003108EC">
            <w:pPr>
              <w:rPr>
                <w:sz w:val="28"/>
                <w:szCs w:val="28"/>
              </w:rPr>
            </w:pP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lastRenderedPageBreak/>
              <w:t>5</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Внесение изменений в бюджет Покровского сельсовета на 2018 год и на плановый период 2019 и 2020 годов</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Совет депутатов,</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w:t>
            </w:r>
          </w:p>
          <w:p w:rsidR="00A04FFC" w:rsidRDefault="00A04FFC" w:rsidP="003108EC">
            <w:pPr>
              <w:rPr>
                <w:sz w:val="28"/>
                <w:szCs w:val="28"/>
              </w:rPr>
            </w:pPr>
            <w:r>
              <w:rPr>
                <w:sz w:val="28"/>
                <w:szCs w:val="28"/>
              </w:rPr>
              <w:t>по мере необходимости</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6</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Установление, изменение и отмена местных налогов и сборов на территории Покровского сельсовета</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Совет депутатов,</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w:t>
            </w:r>
          </w:p>
          <w:p w:rsidR="00A04FFC" w:rsidRDefault="00A04FFC" w:rsidP="003108EC">
            <w:pPr>
              <w:rPr>
                <w:sz w:val="28"/>
                <w:szCs w:val="28"/>
              </w:rPr>
            </w:pPr>
            <w:r>
              <w:rPr>
                <w:sz w:val="28"/>
                <w:szCs w:val="28"/>
              </w:rPr>
              <w:t>по мере необходимости</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7</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Внесение изменений, принятие недостающих НПА   в вопросах противодействия коррупции</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Совет депутатов,</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w:t>
            </w:r>
          </w:p>
          <w:p w:rsidR="00A04FFC" w:rsidRDefault="00A04FFC" w:rsidP="003108EC">
            <w:pPr>
              <w:rPr>
                <w:sz w:val="28"/>
                <w:szCs w:val="28"/>
              </w:rPr>
            </w:pPr>
            <w:r>
              <w:rPr>
                <w:sz w:val="28"/>
                <w:szCs w:val="28"/>
              </w:rPr>
              <w:t>по мере необходимости</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8</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Ознакомление с законодательством Российской Федерации, законодательством Новосибирской области, правотворческой деятельностью Законодательного Собрания Новосибирской области</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Совет депутатов </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9</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Заслушивание отчета главы  об исполнении полномочий по решению вопросов местного значения и принятие соответствующих решений и рекомендаций по улучшению деятельности</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Совет депутатов</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Один раз в год</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10</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Работа с письмами, обращениями граждан         </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 xml:space="preserve">Совет депутатов, </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lastRenderedPageBreak/>
              <w:t>В течение года, по мере обращения</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lastRenderedPageBreak/>
              <w:t>11</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Встреча  с избирателями</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Депутаты</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w:t>
            </w:r>
            <w:proofErr w:type="gramStart"/>
            <w:r>
              <w:rPr>
                <w:sz w:val="28"/>
                <w:szCs w:val="28"/>
              </w:rPr>
              <w:t>и</w:t>
            </w:r>
            <w:proofErr w:type="gramEnd"/>
            <w:r>
              <w:rPr>
                <w:sz w:val="28"/>
                <w:szCs w:val="28"/>
              </w:rPr>
              <w:t xml:space="preserve">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12</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Участие депутатов в проведении собраний, участие  в мероприятиях</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Депутаты</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w:t>
            </w:r>
            <w:proofErr w:type="gramStart"/>
            <w:r>
              <w:rPr>
                <w:sz w:val="28"/>
                <w:szCs w:val="28"/>
              </w:rPr>
              <w:t>и</w:t>
            </w:r>
            <w:proofErr w:type="gramEnd"/>
            <w:r>
              <w:rPr>
                <w:sz w:val="28"/>
                <w:szCs w:val="28"/>
              </w:rPr>
              <w:t xml:space="preserve">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13</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Организация проведения публичных слушаний по проектам нормативных правовых актов по вопросам местного значения                </w:t>
            </w:r>
          </w:p>
        </w:tc>
        <w:tc>
          <w:tcPr>
            <w:tcW w:w="2135" w:type="dxa"/>
            <w:tcBorders>
              <w:top w:val="single" w:sz="4" w:space="0" w:color="000000"/>
              <w:left w:val="single" w:sz="4" w:space="0" w:color="000000"/>
              <w:bottom w:val="single" w:sz="4" w:space="0" w:color="000000"/>
              <w:right w:val="single" w:sz="4" w:space="0" w:color="000000"/>
            </w:tcBorders>
          </w:tcPr>
          <w:p w:rsidR="00A04FFC" w:rsidRDefault="00A04FFC" w:rsidP="003108EC">
            <w:pPr>
              <w:rPr>
                <w:sz w:val="28"/>
                <w:szCs w:val="28"/>
              </w:rPr>
            </w:pPr>
            <w:r>
              <w:rPr>
                <w:sz w:val="28"/>
                <w:szCs w:val="28"/>
              </w:rPr>
              <w:t>Совет депутатов,</w:t>
            </w:r>
          </w:p>
          <w:p w:rsidR="00A04FFC" w:rsidRDefault="00A04FFC" w:rsidP="003108EC">
            <w:pPr>
              <w:rPr>
                <w:sz w:val="28"/>
                <w:szCs w:val="28"/>
              </w:rPr>
            </w:pP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14</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Заседания постоянных комиссий</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Председатели комиссий</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 раз в квартал</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15</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proofErr w:type="gramStart"/>
            <w:r>
              <w:rPr>
                <w:sz w:val="28"/>
                <w:szCs w:val="28"/>
              </w:rPr>
              <w:t>Контроль за</w:t>
            </w:r>
            <w:proofErr w:type="gramEnd"/>
            <w:r>
              <w:rPr>
                <w:sz w:val="28"/>
                <w:szCs w:val="28"/>
              </w:rPr>
              <w:t xml:space="preserve"> выполнением принятых решений на сессиях</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Председатели комиссий</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w:t>
            </w:r>
            <w:proofErr w:type="gramStart"/>
            <w:r>
              <w:rPr>
                <w:sz w:val="28"/>
                <w:szCs w:val="28"/>
              </w:rPr>
              <w:t>и</w:t>
            </w:r>
            <w:proofErr w:type="gramEnd"/>
            <w:r>
              <w:rPr>
                <w:sz w:val="28"/>
                <w:szCs w:val="28"/>
              </w:rPr>
              <w:t xml:space="preserve">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16</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Взаимодействие с администрацией по разработке проектов  решений Совета депутатов</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Председатель Совета, зам. Главы администрации</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w:t>
            </w:r>
            <w:proofErr w:type="gramStart"/>
            <w:r>
              <w:rPr>
                <w:sz w:val="28"/>
                <w:szCs w:val="28"/>
              </w:rPr>
              <w:t>и</w:t>
            </w:r>
            <w:proofErr w:type="gramEnd"/>
            <w:r>
              <w:rPr>
                <w:sz w:val="28"/>
                <w:szCs w:val="28"/>
              </w:rPr>
              <w:t xml:space="preserve">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17</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Освещение в «</w:t>
            </w:r>
            <w:proofErr w:type="gramStart"/>
            <w:r>
              <w:rPr>
                <w:sz w:val="28"/>
                <w:szCs w:val="28"/>
              </w:rPr>
              <w:t>Информационном</w:t>
            </w:r>
            <w:proofErr w:type="gramEnd"/>
            <w:r>
              <w:rPr>
                <w:sz w:val="28"/>
                <w:szCs w:val="28"/>
              </w:rPr>
              <w:t xml:space="preserve"> бюллетени» нормативных правовых актов, подлежащих опубликованию, принятых Советом депутатов Покровского сельсовета затрагивающих права, свободы и обязанности граждан</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Совместно Совет депутатов, администрация </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18</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Размещение информации о деятельности Совета в информационно-телекоммуникационной сети Интернет </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Совет </w:t>
            </w:r>
            <w:proofErr w:type="spellStart"/>
            <w:r>
              <w:rPr>
                <w:sz w:val="28"/>
                <w:szCs w:val="28"/>
              </w:rPr>
              <w:t>депутатов</w:t>
            </w:r>
            <w:proofErr w:type="gramStart"/>
            <w:r>
              <w:rPr>
                <w:sz w:val="28"/>
                <w:szCs w:val="28"/>
              </w:rPr>
              <w:t>,а</w:t>
            </w:r>
            <w:proofErr w:type="gramEnd"/>
            <w:r>
              <w:rPr>
                <w:sz w:val="28"/>
                <w:szCs w:val="28"/>
              </w:rPr>
              <w:t>дминистрация</w:t>
            </w:r>
            <w:proofErr w:type="spellEnd"/>
            <w:r>
              <w:rPr>
                <w:sz w:val="28"/>
                <w:szCs w:val="28"/>
              </w:rPr>
              <w:t xml:space="preserve"> </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В течение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lastRenderedPageBreak/>
              <w:t>19</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bCs/>
                <w:sz w:val="28"/>
                <w:szCs w:val="28"/>
              </w:rPr>
              <w:t>Принятие  проекта  бюджета  Покровского сельсовета на 2019 год</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Совет депутатов</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3 квартал 2018</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20</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Утверждение бюджета сельского поселения на 2019 год</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Совет депутатов</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декабрь 2018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21</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Принятие проекта плана социально-экономического развития на 2019 год и плановый период 2020 и 2021 годов</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Совет депутатов</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3 квартал  2018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22</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 xml:space="preserve"> Утверждение плана социально-экономического развития на 2019 год</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Совет депутатов</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декабрь 2018 года</w:t>
            </w:r>
          </w:p>
        </w:tc>
      </w:tr>
      <w:tr w:rsidR="00A04FFC" w:rsidTr="00590EB7">
        <w:tc>
          <w:tcPr>
            <w:tcW w:w="648"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23</w:t>
            </w:r>
          </w:p>
        </w:tc>
        <w:tc>
          <w:tcPr>
            <w:tcW w:w="4500"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О плане работы Совета депутатов на 2019 год</w:t>
            </w:r>
          </w:p>
        </w:tc>
        <w:tc>
          <w:tcPr>
            <w:tcW w:w="2135"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Совет депутатов</w:t>
            </w:r>
          </w:p>
        </w:tc>
        <w:tc>
          <w:tcPr>
            <w:tcW w:w="2406" w:type="dxa"/>
            <w:tcBorders>
              <w:top w:val="single" w:sz="4" w:space="0" w:color="000000"/>
              <w:left w:val="single" w:sz="4" w:space="0" w:color="000000"/>
              <w:bottom w:val="single" w:sz="4" w:space="0" w:color="000000"/>
              <w:right w:val="single" w:sz="4" w:space="0" w:color="000000"/>
            </w:tcBorders>
            <w:hideMark/>
          </w:tcPr>
          <w:p w:rsidR="00A04FFC" w:rsidRDefault="00A04FFC" w:rsidP="003108EC">
            <w:pPr>
              <w:rPr>
                <w:sz w:val="28"/>
                <w:szCs w:val="28"/>
              </w:rPr>
            </w:pPr>
            <w:r>
              <w:rPr>
                <w:sz w:val="28"/>
                <w:szCs w:val="28"/>
              </w:rPr>
              <w:t>4 квартал 2018 года</w:t>
            </w:r>
          </w:p>
        </w:tc>
      </w:tr>
    </w:tbl>
    <w:p w:rsidR="00A04FFC" w:rsidRDefault="00A04FFC" w:rsidP="00A04FFC">
      <w:pPr>
        <w:rPr>
          <w:sz w:val="28"/>
          <w:szCs w:val="28"/>
        </w:rPr>
      </w:pPr>
    </w:p>
    <w:p w:rsidR="00BD10E4" w:rsidRDefault="00BD10E4" w:rsidP="00BD10E4">
      <w:pPr>
        <w:spacing w:after="0" w:line="240" w:lineRule="auto"/>
        <w:ind w:firstLine="709"/>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Ежемесячные выплаты в связи с рождением детей</w:t>
      </w:r>
    </w:p>
    <w:p w:rsidR="00BD10E4" w:rsidRDefault="00BD10E4" w:rsidP="00BD10E4">
      <w:pPr>
        <w:spacing w:after="0" w:line="240" w:lineRule="auto"/>
        <w:ind w:firstLine="709"/>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Минтруд России приказом от 29.12.2017 № 889н определил Порядок осуществления ежемесячных выплат в связи с рождением (усыновлением) первого ребенка и (или) второго ребенка, а также обращения за их назначением и перечень необходимых для этого документов.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Согласно положениям Приказа на пособие смогут рассчитывать граждане, постоянно проживающие на территории страны, если ребенок рожден после 1 января 2018 года, и при этом размер среднедушевого дохода </w:t>
      </w:r>
      <w:proofErr w:type="gramStart"/>
      <w:r>
        <w:rPr>
          <w:rFonts w:ascii="Times New Roman" w:eastAsia="Times New Roman" w:hAnsi="Times New Roman" w:cs="Times New Roman"/>
          <w:sz w:val="24"/>
          <w:szCs w:val="24"/>
          <w:lang w:eastAsia="ru-RU"/>
        </w:rPr>
        <w:t>семьи</w:t>
      </w:r>
      <w:proofErr w:type="gramEnd"/>
      <w:r>
        <w:rPr>
          <w:rFonts w:ascii="Times New Roman" w:eastAsia="Times New Roman" w:hAnsi="Times New Roman" w:cs="Times New Roman"/>
          <w:sz w:val="24"/>
          <w:szCs w:val="24"/>
          <w:lang w:eastAsia="ru-RU"/>
        </w:rPr>
        <w:t xml:space="preserve"> которых не превышает 1,5-кратную величину прожиточного минимума трудоспособного населения, установленного в субъекте Федерации.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смерти матери, объявления ее умершей, лишения ее родительских прав, а также в случае отмены усыновления подать заявление о назначении такой выплаты имеют право отцы (усыновители) либо опекуны ребенка.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частью 4 статьи 1 Федерального закона № 418-ФЗ ежемесячная выплата в связи с рождением (усыновлением) второго ребенка осуществляется гражданину, получившему государственный сертификат на материнский (семейный) капитал в соответствии с Федеральным законом от 29.12.2006 № 256-ФЗ «О дополнительных мерах государственной поддержки семей, имеющих детей»</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Заявление о назначении ежемесячной выплаты в связи с рождением (усыновлением) первого ребенка или заявление о распоряжении средствами (частью </w:t>
      </w:r>
      <w:r>
        <w:rPr>
          <w:rFonts w:ascii="Times New Roman" w:eastAsia="Times New Roman" w:hAnsi="Times New Roman" w:cs="Times New Roman"/>
          <w:sz w:val="24"/>
          <w:szCs w:val="24"/>
          <w:lang w:eastAsia="ru-RU"/>
        </w:rPr>
        <w:lastRenderedPageBreak/>
        <w:t xml:space="preserve">средств) материнского (семейного) капитала на ежемесячную выплату в связи с рождением (усыновлением) второго ребенка (далее - заявление о назначении выплат) может быть подано в любое время в течение полутора лет со дня рождения ребенка (родного, усыновленного). </w:t>
      </w:r>
      <w:proofErr w:type="gramEnd"/>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заявление о назначении выплат подано не позднее шести месяцев со дня рождения ребенка (родного, усыновленного), ежемесячная выплата в связи с рождением (усыновлением) первого или второго ребенка осуществляется со дня рождения ребенка (родного, усыновленного).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остальных случаях ежемесячная выплата в связи с рождением (усыновлением) первого или второго ребенка осуществляется со дня обращения за ее назначением.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Заявление о назначении выплат в связи с рождением (усыновлением) первого ребенка подается заявителем по месту его жительства в орган исполнительной власти субъекта Российской Федерации, осуществляющий полномочия в сфере социальной защиты населения, либо через МФЦ.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частью 5 статьи 2 Федерального закона № 418-ФЗ заявление о назначении выплат в связи с рождением (усыновлением) второго ребенка подается заявителем по месту его жительства в территориальный орган Пенсионного фонда Российской Федерации непосредственно либо через многофункциональный центр.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частью 6 статьи 2 Федерального закона № 418-ФЗ в случае рождения (усыновления) двух и более детей заявитель подает заявление о назначении ежемесячной выплаты: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в отношении одного ребенка - в орган исполнительной власти субъекта Российской Федерации, осуществляющий полномочия в сфере социальной защиты населения,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в отношении второго ребенка - в территориальный орган Пенсионного фонда Российской Федерации.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Согласно части 11 статьи 4 Федерального закона № 418-ФЗ в состав семьи, учитываемый при расчете среднедушевого дохода семьи, не включаются: а) лица, отбывающие наказание в виде лишения свободы, лица, в отношении которых применена мера пресечения в виде заключения под стражу, лица, находящиеся на принудительном лечении по решению суда, а также лица, лишенные родительских прав; </w:t>
      </w:r>
      <w:proofErr w:type="gramEnd"/>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лица, находящиеся на полном государственном обеспечении.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Ежемесячная выплата в связи с рождением (усыновлением) первого или второго ребенка назначается органом исполнительной власти субъекта Российской Федерации, осуществляющим полномочия в сфере социальной защиты населения, или территориальным органом Пенсионного фонда РФ в месячный срок </w:t>
      </w:r>
      <w:proofErr w:type="gramStart"/>
      <w:r>
        <w:rPr>
          <w:rFonts w:ascii="Times New Roman" w:eastAsia="Times New Roman" w:hAnsi="Times New Roman" w:cs="Times New Roman"/>
          <w:sz w:val="24"/>
          <w:szCs w:val="24"/>
          <w:lang w:eastAsia="ru-RU"/>
        </w:rPr>
        <w:t>с даты приема</w:t>
      </w:r>
      <w:proofErr w:type="gramEnd"/>
      <w:r>
        <w:rPr>
          <w:rFonts w:ascii="Times New Roman" w:eastAsia="Times New Roman" w:hAnsi="Times New Roman" w:cs="Times New Roman"/>
          <w:sz w:val="24"/>
          <w:szCs w:val="24"/>
          <w:lang w:eastAsia="ru-RU"/>
        </w:rPr>
        <w:t xml:space="preserve"> (регистрации) заявления о назначении выплат со всеми документами.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соответствии с частью 5 статьи 1 Федерального закона № 418-ФЗ ежемесячная выплата в связи с рождением (усыновлением) первого или второго ребенка осуществляется в размере прожиточного минимума для детей, установленного в субъекте Российской Федерации в соответствии с пунктом 2 статьи 4 Федерального закона от 24.10.2017 № 134-ФЗ «О прожиточном минимуме в Российской Федерации» за второй квартал года, предшествующего году обращения за назначением</w:t>
      </w:r>
      <w:proofErr w:type="gramEnd"/>
      <w:r>
        <w:rPr>
          <w:rFonts w:ascii="Times New Roman" w:eastAsia="Times New Roman" w:hAnsi="Times New Roman" w:cs="Times New Roman"/>
          <w:sz w:val="24"/>
          <w:szCs w:val="24"/>
          <w:lang w:eastAsia="ru-RU"/>
        </w:rPr>
        <w:t xml:space="preserve"> указанной выплаты.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частью 3 статьи 2 Федерального закона № 418-ФЗ ежемесячная выплата в связи с рождением (усыновлением) первого или второго ребенка назначается на срок один год.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истечении указанного срока заявитель вправе подать новое заявление о назначении выплат.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Осуществление ежемесячной выплаты в связи с рождением (усыновлением) первого или второго ребенка прекращается: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 достижении ребенком возраста полутора лет, в случае переезда гражданина, получающего указанную выплату, на постоянное место жительства в другой субъект Российской Федерации (что не мешает обратиться за выплатой в другом субъекте РФ),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смерти ребенка,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смерти заявителя, объявления его в установленном законодательством Российской Федерации порядке умершим или признания его безвестно отсутствующим, а также в случае лишения его родительских прав,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использования средств материнского (семейного) капитала в полном объеме. </w:t>
      </w:r>
    </w:p>
    <w:p w:rsidR="00BD10E4" w:rsidRDefault="00BD10E4" w:rsidP="00BD10E4">
      <w:pPr>
        <w:spacing w:after="0" w:line="240" w:lineRule="auto"/>
        <w:ind w:left="5663"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прокурора</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Чановского района</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А.Е. </w:t>
      </w:r>
      <w:proofErr w:type="spellStart"/>
      <w:r>
        <w:rPr>
          <w:rFonts w:ascii="Times New Roman" w:eastAsia="Times New Roman" w:hAnsi="Times New Roman" w:cs="Times New Roman"/>
          <w:sz w:val="24"/>
          <w:szCs w:val="24"/>
          <w:lang w:eastAsia="ru-RU"/>
        </w:rPr>
        <w:t>Островерхова</w:t>
      </w:r>
      <w:proofErr w:type="spellEnd"/>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3108EC" w:rsidRPr="00BD5B28" w:rsidRDefault="003108EC" w:rsidP="003108EC">
      <w:pPr>
        <w:pStyle w:val="titlepage"/>
        <w:jc w:val="center"/>
        <w:rPr>
          <w:b/>
          <w:sz w:val="28"/>
          <w:szCs w:val="28"/>
        </w:rPr>
      </w:pPr>
      <w:r w:rsidRPr="00BD5B28">
        <w:rPr>
          <w:b/>
          <w:sz w:val="40"/>
          <w:szCs w:val="40"/>
        </w:rPr>
        <w:t xml:space="preserve">Памятка по противодействию коррупции </w:t>
      </w:r>
      <w:r w:rsidRPr="00BD5B28">
        <w:rPr>
          <w:b/>
          <w:sz w:val="40"/>
          <w:szCs w:val="40"/>
        </w:rPr>
        <w:br/>
      </w:r>
      <w:r w:rsidRPr="00BD5B28">
        <w:rPr>
          <w:rStyle w:val="aa"/>
          <w:b w:val="0"/>
          <w:bCs w:val="0"/>
          <w:szCs w:val="28"/>
        </w:rPr>
        <w:t>(если Вам предлагают взятку или у Вас вымогают взятку)</w:t>
      </w:r>
    </w:p>
    <w:p w:rsidR="003108EC" w:rsidRPr="00BD5B28" w:rsidRDefault="003108EC" w:rsidP="003108EC">
      <w:pPr>
        <w:jc w:val="both"/>
        <w:rPr>
          <w:color w:val="000000"/>
          <w:sz w:val="28"/>
          <w:szCs w:val="28"/>
        </w:rPr>
      </w:pPr>
      <w:r>
        <w:rPr>
          <w:color w:val="000000"/>
          <w:sz w:val="28"/>
          <w:szCs w:val="28"/>
        </w:rPr>
        <w:tab/>
      </w:r>
      <w:r w:rsidRPr="00BD5B28">
        <w:rPr>
          <w:color w:val="000000"/>
          <w:sz w:val="28"/>
          <w:szCs w:val="28"/>
        </w:rPr>
        <w:t>Федеральным законом от 25 декабря 2008 года № 273-ФЗ «О противодействии коррупции» даны понятия коррупции и противодействия коррупции.</w:t>
      </w:r>
    </w:p>
    <w:p w:rsidR="003108EC" w:rsidRPr="00BD5B28" w:rsidRDefault="003108EC" w:rsidP="003108EC">
      <w:pPr>
        <w:jc w:val="both"/>
        <w:rPr>
          <w:color w:val="000000"/>
          <w:sz w:val="28"/>
          <w:szCs w:val="28"/>
        </w:rPr>
      </w:pPr>
      <w:r w:rsidRPr="00BD5B28">
        <w:rPr>
          <w:color w:val="000000"/>
          <w:sz w:val="28"/>
          <w:szCs w:val="28"/>
        </w:rPr>
        <w:t xml:space="preserve">     </w:t>
      </w:r>
      <w:proofErr w:type="gramStart"/>
      <w:r w:rsidRPr="00BD5B28">
        <w:rPr>
          <w:color w:val="000000"/>
          <w:sz w:val="28"/>
          <w:szCs w:val="28"/>
        </w:rP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Pr>
          <w:color w:val="000000"/>
          <w:sz w:val="28"/>
          <w:szCs w:val="28"/>
        </w:rPr>
        <w:t>, а также совершение указанных деяний от имени или в интересах юридического лица</w:t>
      </w:r>
      <w:r w:rsidRPr="00BD5B28">
        <w:rPr>
          <w:color w:val="000000"/>
          <w:sz w:val="28"/>
          <w:szCs w:val="28"/>
        </w:rPr>
        <w:t>;</w:t>
      </w:r>
    </w:p>
    <w:p w:rsidR="003108EC" w:rsidRPr="00BD5B28" w:rsidRDefault="003108EC" w:rsidP="003108EC">
      <w:pPr>
        <w:jc w:val="both"/>
        <w:rPr>
          <w:color w:val="000000"/>
          <w:sz w:val="28"/>
          <w:szCs w:val="28"/>
        </w:rPr>
      </w:pPr>
      <w:r w:rsidRPr="00BD5B28">
        <w:rPr>
          <w:color w:val="000000"/>
          <w:sz w:val="28"/>
          <w:szCs w:val="28"/>
        </w:rPr>
        <w:t>     Противодействие коррупции - это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3108EC" w:rsidRPr="00BD5B28" w:rsidRDefault="003108EC" w:rsidP="003108EC">
      <w:pPr>
        <w:jc w:val="both"/>
        <w:rPr>
          <w:color w:val="000000"/>
          <w:sz w:val="28"/>
          <w:szCs w:val="28"/>
        </w:rPr>
      </w:pPr>
      <w:r w:rsidRPr="00BD5B28">
        <w:rPr>
          <w:color w:val="000000"/>
          <w:sz w:val="28"/>
          <w:szCs w:val="28"/>
        </w:rPr>
        <w:t>     а) по предупреждению коррупции, в том числе по выявлению и последующему устранению причин коррупции (профилактика коррупции);</w:t>
      </w:r>
    </w:p>
    <w:p w:rsidR="003108EC" w:rsidRPr="00BD5B28" w:rsidRDefault="003108EC" w:rsidP="003108EC">
      <w:pPr>
        <w:jc w:val="both"/>
        <w:rPr>
          <w:color w:val="000000"/>
          <w:sz w:val="28"/>
          <w:szCs w:val="28"/>
        </w:rPr>
      </w:pPr>
      <w:r w:rsidRPr="00BD5B28">
        <w:rPr>
          <w:color w:val="000000"/>
          <w:sz w:val="28"/>
          <w:szCs w:val="28"/>
        </w:rPr>
        <w:lastRenderedPageBreak/>
        <w:t>     б) по выявлению, предупреждению, пресечению, раскрытию и расследованию коррупционных правонарушений (борьба с коррупцией);</w:t>
      </w:r>
    </w:p>
    <w:p w:rsidR="003108EC" w:rsidRPr="00BD5B28" w:rsidRDefault="003108EC" w:rsidP="003108EC">
      <w:pPr>
        <w:pStyle w:val="titlepage"/>
        <w:spacing w:before="0" w:beforeAutospacing="0" w:after="0" w:afterAutospacing="0"/>
        <w:jc w:val="both"/>
        <w:rPr>
          <w:b/>
          <w:i/>
          <w:sz w:val="28"/>
          <w:szCs w:val="28"/>
        </w:rPr>
      </w:pPr>
      <w:r w:rsidRPr="00BD5B28">
        <w:rPr>
          <w:color w:val="000000"/>
          <w:sz w:val="28"/>
          <w:szCs w:val="28"/>
        </w:rPr>
        <w:t>     в) по минимизации и (или) ликвидации последствий коррупционных правонарушений</w:t>
      </w:r>
      <w:r>
        <w:rPr>
          <w:color w:val="000000"/>
          <w:sz w:val="28"/>
          <w:szCs w:val="28"/>
        </w:rPr>
        <w:t>.</w:t>
      </w:r>
    </w:p>
    <w:p w:rsidR="003108EC" w:rsidRDefault="003108EC" w:rsidP="003108EC">
      <w:pPr>
        <w:jc w:val="both"/>
        <w:rPr>
          <w:color w:val="000000"/>
          <w:sz w:val="28"/>
          <w:szCs w:val="28"/>
        </w:rPr>
      </w:pPr>
      <w:r w:rsidRPr="00BD5B28">
        <w:rPr>
          <w:color w:val="000000"/>
          <w:sz w:val="28"/>
          <w:szCs w:val="28"/>
        </w:rPr>
        <w:tab/>
        <w:t>Основной вид коррупционных преступлений - взятка.</w:t>
      </w:r>
    </w:p>
    <w:p w:rsidR="003108EC" w:rsidRPr="00BD5B28" w:rsidRDefault="003108EC" w:rsidP="003108EC">
      <w:pPr>
        <w:jc w:val="both"/>
        <w:rPr>
          <w:sz w:val="28"/>
          <w:szCs w:val="28"/>
        </w:rPr>
      </w:pPr>
      <w:r w:rsidRPr="002A72E5">
        <w:rPr>
          <w:color w:val="000000"/>
          <w:sz w:val="28"/>
          <w:szCs w:val="28"/>
        </w:rPr>
        <w:t xml:space="preserve">    </w:t>
      </w:r>
      <w:r>
        <w:rPr>
          <w:color w:val="000000"/>
          <w:sz w:val="28"/>
          <w:szCs w:val="28"/>
        </w:rPr>
        <w:tab/>
      </w:r>
      <w:r w:rsidRPr="002A72E5">
        <w:rPr>
          <w:b/>
          <w:bCs/>
          <w:color w:val="000000"/>
          <w:sz w:val="28"/>
          <w:szCs w:val="28"/>
        </w:rPr>
        <w:t>Взятка</w:t>
      </w:r>
      <w:r w:rsidRPr="002A72E5">
        <w:rPr>
          <w:color w:val="000000"/>
          <w:sz w:val="28"/>
          <w:szCs w:val="28"/>
        </w:rPr>
        <w:t xml:space="preserve"> - выгода или материальная ценность, получаемая должностным лицом за определенные действия (услуги) или бездействие в интересах того, кто дает взятку. За получение или дачу взятки предусмотрена уголовная ответственность, которая наступает с 16 летнего возраста.</w:t>
      </w:r>
    </w:p>
    <w:p w:rsidR="003108EC" w:rsidRDefault="003108EC" w:rsidP="003108EC">
      <w:pPr>
        <w:pStyle w:val="a3"/>
        <w:spacing w:before="0" w:beforeAutospacing="0" w:after="0" w:afterAutospacing="0"/>
        <w:ind w:firstLine="709"/>
        <w:jc w:val="both"/>
        <w:rPr>
          <w:rStyle w:val="aa"/>
          <w:szCs w:val="28"/>
        </w:rPr>
      </w:pPr>
      <w:r>
        <w:rPr>
          <w:sz w:val="28"/>
          <w:szCs w:val="28"/>
        </w:rPr>
        <w:t>Е</w:t>
      </w:r>
      <w:r w:rsidRPr="009F40A4">
        <w:rPr>
          <w:sz w:val="28"/>
          <w:szCs w:val="28"/>
        </w:rPr>
        <w:t xml:space="preserve">сли речь идет о взятке, это значит, что есть тот, кто получает взятку </w:t>
      </w:r>
      <w:r w:rsidRPr="009F40A4">
        <w:rPr>
          <w:rStyle w:val="aa"/>
          <w:szCs w:val="28"/>
        </w:rPr>
        <w:t>(взяткополучатель)</w:t>
      </w:r>
      <w:r>
        <w:rPr>
          <w:rStyle w:val="aa"/>
          <w:szCs w:val="28"/>
        </w:rPr>
        <w:t>,</w:t>
      </w:r>
      <w:r w:rsidRPr="009F40A4">
        <w:rPr>
          <w:sz w:val="28"/>
          <w:szCs w:val="28"/>
        </w:rPr>
        <w:t xml:space="preserve"> и тот, кто ее дает </w:t>
      </w:r>
      <w:r w:rsidRPr="009F40A4">
        <w:rPr>
          <w:rStyle w:val="aa"/>
          <w:szCs w:val="28"/>
        </w:rPr>
        <w:t xml:space="preserve">(взяткодатель). </w:t>
      </w:r>
    </w:p>
    <w:p w:rsidR="003108EC" w:rsidRDefault="003108EC" w:rsidP="003108EC">
      <w:pPr>
        <w:pStyle w:val="a3"/>
        <w:spacing w:before="0" w:beforeAutospacing="0" w:after="0" w:afterAutospacing="0"/>
        <w:ind w:firstLine="709"/>
        <w:jc w:val="both"/>
        <w:rPr>
          <w:rStyle w:val="aa"/>
          <w:szCs w:val="28"/>
        </w:rPr>
      </w:pPr>
      <w:r w:rsidRPr="009F40A4">
        <w:rPr>
          <w:rStyle w:val="aa"/>
          <w:szCs w:val="28"/>
        </w:rPr>
        <w:t>Получение взятки</w:t>
      </w:r>
      <w:r w:rsidRPr="009F40A4">
        <w:rPr>
          <w:sz w:val="28"/>
          <w:szCs w:val="28"/>
        </w:rPr>
        <w:t xml:space="preserve"> - одно из самых опасных должностных преступлений, особенно если оно совершается группой лиц или сопровождается вымогательством, которое заключается в получении должностным лицом преимуществ и выгод за законные или незаконные действия (бездействие). </w:t>
      </w:r>
    </w:p>
    <w:p w:rsidR="003108EC" w:rsidRDefault="003108EC" w:rsidP="003108EC">
      <w:pPr>
        <w:pStyle w:val="a3"/>
        <w:spacing w:before="0" w:beforeAutospacing="0" w:after="0" w:afterAutospacing="0"/>
        <w:ind w:firstLine="709"/>
        <w:jc w:val="both"/>
        <w:rPr>
          <w:sz w:val="28"/>
          <w:szCs w:val="28"/>
        </w:rPr>
      </w:pPr>
      <w:r w:rsidRPr="009F40A4">
        <w:rPr>
          <w:rStyle w:val="aa"/>
          <w:szCs w:val="28"/>
        </w:rPr>
        <w:t>Дача взятки</w:t>
      </w:r>
      <w:r w:rsidRPr="009F40A4">
        <w:rPr>
          <w:sz w:val="28"/>
          <w:szCs w:val="28"/>
        </w:rPr>
        <w:t xml:space="preserve"> - преступление, направленное на склонение должностного лица к совершению законных или незаконных действий (бездействия), либо предоставлению, получению каких-либо преимуществ в пользу дающего, в том числе за общее покровительство или попустительство по службе. </w:t>
      </w:r>
    </w:p>
    <w:p w:rsidR="003108EC" w:rsidRDefault="003108EC" w:rsidP="003108EC">
      <w:pPr>
        <w:jc w:val="both"/>
        <w:rPr>
          <w:color w:val="000000"/>
          <w:sz w:val="28"/>
          <w:szCs w:val="28"/>
        </w:rPr>
      </w:pPr>
      <w:r w:rsidRPr="002A72E5">
        <w:rPr>
          <w:color w:val="000000"/>
          <w:sz w:val="28"/>
          <w:szCs w:val="28"/>
        </w:rPr>
        <w:t>   </w:t>
      </w:r>
      <w:r>
        <w:rPr>
          <w:color w:val="000000"/>
          <w:sz w:val="28"/>
          <w:szCs w:val="28"/>
        </w:rPr>
        <w:tab/>
      </w:r>
      <w:r w:rsidRPr="002A72E5">
        <w:rPr>
          <w:b/>
          <w:bCs/>
          <w:color w:val="000000"/>
          <w:sz w:val="28"/>
          <w:szCs w:val="28"/>
        </w:rPr>
        <w:t>Вымогательство</w:t>
      </w:r>
      <w:r w:rsidRPr="002A72E5">
        <w:rPr>
          <w:color w:val="000000"/>
          <w:sz w:val="28"/>
          <w:szCs w:val="28"/>
        </w:rPr>
        <w:t xml:space="preserve"> означает требование должностного лица дать взятку под   угрозой   совершения   действий,   которые   могут   причинить   ущерб законным интересам гражданина либо поставить последнего в такие условия, при которых он вынужден дать взятку с целью предотвращения вредных последствий для его </w:t>
      </w:r>
      <w:proofErr w:type="spellStart"/>
      <w:r w:rsidRPr="002A72E5">
        <w:rPr>
          <w:color w:val="000000"/>
          <w:sz w:val="28"/>
          <w:szCs w:val="28"/>
        </w:rPr>
        <w:t>правоохраняемых</w:t>
      </w:r>
      <w:proofErr w:type="spellEnd"/>
      <w:r w:rsidRPr="002A72E5">
        <w:rPr>
          <w:color w:val="000000"/>
          <w:sz w:val="28"/>
          <w:szCs w:val="28"/>
        </w:rPr>
        <w:t xml:space="preserve"> интересов.</w:t>
      </w:r>
    </w:p>
    <w:p w:rsidR="003108EC" w:rsidRDefault="003108EC" w:rsidP="003108EC">
      <w:pPr>
        <w:pStyle w:val="Default"/>
        <w:jc w:val="both"/>
        <w:rPr>
          <w:sz w:val="28"/>
          <w:szCs w:val="28"/>
        </w:rPr>
      </w:pPr>
      <w:r>
        <w:rPr>
          <w:b/>
          <w:bCs/>
          <w:sz w:val="28"/>
          <w:szCs w:val="28"/>
        </w:rPr>
        <w:tab/>
        <w:t xml:space="preserve">Взятка явная </w:t>
      </w:r>
      <w:r>
        <w:rPr>
          <w:sz w:val="28"/>
          <w:szCs w:val="28"/>
        </w:rPr>
        <w:t xml:space="preserve">- взятка, при вручении предмета которой должностному лицу взяткодателем оговариваются те деяния, которые от него требуется выполнить немедленно или в будущем. </w:t>
      </w:r>
    </w:p>
    <w:p w:rsidR="003108EC" w:rsidRPr="002A72E5" w:rsidRDefault="003108EC" w:rsidP="003108EC">
      <w:pPr>
        <w:jc w:val="both"/>
        <w:rPr>
          <w:color w:val="000000"/>
          <w:sz w:val="28"/>
          <w:szCs w:val="28"/>
        </w:rPr>
      </w:pPr>
      <w:r>
        <w:rPr>
          <w:b/>
          <w:bCs/>
          <w:sz w:val="28"/>
          <w:szCs w:val="28"/>
        </w:rPr>
        <w:tab/>
        <w:t xml:space="preserve">Взятка завуалированная </w:t>
      </w:r>
      <w:r>
        <w:rPr>
          <w:sz w:val="28"/>
          <w:szCs w:val="28"/>
        </w:rPr>
        <w:t>- ситуация, при которой и взяткодатель, и взяткополучатель маскируют совместную преступную деятельность под правомерные акты поведения. При этом прямые требования (просьбы) взяткодателем могут не выдвигаться. Например, за общее покровительство по службе.</w:t>
      </w:r>
    </w:p>
    <w:p w:rsidR="003108EC" w:rsidRPr="002A72E5" w:rsidRDefault="003108EC" w:rsidP="003108EC">
      <w:pPr>
        <w:jc w:val="both"/>
        <w:rPr>
          <w:color w:val="000000"/>
          <w:sz w:val="28"/>
          <w:szCs w:val="28"/>
        </w:rPr>
      </w:pPr>
      <w:r w:rsidRPr="002A72E5">
        <w:rPr>
          <w:color w:val="000000"/>
          <w:sz w:val="28"/>
          <w:szCs w:val="28"/>
        </w:rPr>
        <w:t xml:space="preserve">    </w:t>
      </w:r>
      <w:r>
        <w:rPr>
          <w:color w:val="000000"/>
          <w:sz w:val="28"/>
          <w:szCs w:val="28"/>
        </w:rPr>
        <w:tab/>
      </w:r>
      <w:r w:rsidRPr="002A72E5">
        <w:rPr>
          <w:color w:val="000000"/>
          <w:sz w:val="28"/>
          <w:szCs w:val="28"/>
        </w:rPr>
        <w:t>Взятка может быть предложена напрямую («если вопрос будет решен в мою пользу, то получите ...») и косвенным образом.</w:t>
      </w:r>
    </w:p>
    <w:p w:rsidR="003108EC" w:rsidRPr="002A72E5" w:rsidRDefault="003108EC" w:rsidP="003108EC">
      <w:pPr>
        <w:jc w:val="both"/>
        <w:rPr>
          <w:color w:val="000000"/>
          <w:sz w:val="28"/>
          <w:szCs w:val="28"/>
        </w:rPr>
      </w:pPr>
      <w:r w:rsidRPr="002A72E5">
        <w:rPr>
          <w:color w:val="000000"/>
          <w:sz w:val="28"/>
          <w:szCs w:val="28"/>
        </w:rPr>
        <w:t>    Косвенные признаки предложения взятки:</w:t>
      </w:r>
    </w:p>
    <w:p w:rsidR="003108EC" w:rsidRPr="002A72E5" w:rsidRDefault="003108EC" w:rsidP="003108EC">
      <w:pPr>
        <w:jc w:val="both"/>
        <w:rPr>
          <w:color w:val="000000"/>
          <w:sz w:val="28"/>
          <w:szCs w:val="28"/>
        </w:rPr>
      </w:pPr>
      <w:r w:rsidRPr="002A72E5">
        <w:rPr>
          <w:color w:val="000000"/>
          <w:sz w:val="28"/>
          <w:szCs w:val="28"/>
        </w:rPr>
        <w:lastRenderedPageBreak/>
        <w:t>    а) разговор о возможной взятке носит иносказательный характер, взяткодатель не заявляет открыто о том, что при положительном решении спорного вопроса он передаст деньги или окажет какие-либо услуги;</w:t>
      </w:r>
    </w:p>
    <w:p w:rsidR="003108EC" w:rsidRPr="002A72E5" w:rsidRDefault="003108EC" w:rsidP="003108EC">
      <w:pPr>
        <w:jc w:val="both"/>
        <w:rPr>
          <w:color w:val="000000"/>
          <w:sz w:val="28"/>
          <w:szCs w:val="28"/>
        </w:rPr>
      </w:pPr>
      <w:r w:rsidRPr="002A72E5">
        <w:rPr>
          <w:color w:val="000000"/>
          <w:sz w:val="28"/>
          <w:szCs w:val="28"/>
        </w:rPr>
        <w:t>    б) в ходе беседы взяткодатель, при наличии свидетелей или аудио-, видеотехники, жестами или мимикой дает понять, что готов обсудить возможности решения вопроса в другой обстановке (в другом месте);</w:t>
      </w:r>
    </w:p>
    <w:p w:rsidR="003108EC" w:rsidRPr="002A72E5" w:rsidRDefault="003108EC" w:rsidP="003108EC">
      <w:pPr>
        <w:jc w:val="both"/>
        <w:rPr>
          <w:color w:val="000000"/>
          <w:sz w:val="28"/>
          <w:szCs w:val="28"/>
        </w:rPr>
      </w:pPr>
      <w:r w:rsidRPr="002A72E5">
        <w:rPr>
          <w:color w:val="000000"/>
          <w:sz w:val="28"/>
          <w:szCs w:val="28"/>
        </w:rPr>
        <w:t>    в) сумма или характер взятки не озвучиваются; сумма может быть написана на бумаге и продемонстрирована;</w:t>
      </w:r>
    </w:p>
    <w:p w:rsidR="003108EC" w:rsidRPr="002A72E5" w:rsidRDefault="003108EC" w:rsidP="003108EC">
      <w:pPr>
        <w:jc w:val="both"/>
        <w:rPr>
          <w:color w:val="000000"/>
          <w:sz w:val="28"/>
          <w:szCs w:val="28"/>
        </w:rPr>
      </w:pPr>
      <w:r w:rsidRPr="002A72E5">
        <w:rPr>
          <w:color w:val="000000"/>
          <w:sz w:val="28"/>
          <w:szCs w:val="28"/>
        </w:rPr>
        <w:t>    г) также могут демонстрироваться деньги, банковские чеки, иные ценные бумаги, драгоценные камни (металлы), изделия из них;</w:t>
      </w:r>
    </w:p>
    <w:p w:rsidR="003108EC" w:rsidRPr="002A72E5" w:rsidRDefault="003108EC" w:rsidP="003108EC">
      <w:pPr>
        <w:jc w:val="both"/>
        <w:rPr>
          <w:color w:val="000000"/>
          <w:sz w:val="28"/>
          <w:szCs w:val="28"/>
        </w:rPr>
      </w:pPr>
      <w:r w:rsidRPr="002A72E5">
        <w:rPr>
          <w:color w:val="000000"/>
          <w:sz w:val="28"/>
          <w:szCs w:val="28"/>
        </w:rPr>
        <w:t xml:space="preserve">    </w:t>
      </w:r>
      <w:proofErr w:type="spellStart"/>
      <w:r w:rsidRPr="002A72E5">
        <w:rPr>
          <w:color w:val="000000"/>
          <w:sz w:val="28"/>
          <w:szCs w:val="28"/>
        </w:rPr>
        <w:t>д</w:t>
      </w:r>
      <w:proofErr w:type="spellEnd"/>
      <w:r w:rsidRPr="002A72E5">
        <w:rPr>
          <w:color w:val="000000"/>
          <w:sz w:val="28"/>
          <w:szCs w:val="28"/>
        </w:rPr>
        <w:t>) взяткодатель может неожиданно покинуть помещение, оставив папку с материалами, конверт, сверток газеты на столе, в столе, на стуле, в шкафу</w:t>
      </w:r>
      <w:r>
        <w:rPr>
          <w:color w:val="000000"/>
          <w:sz w:val="28"/>
          <w:szCs w:val="28"/>
        </w:rPr>
        <w:t>,</w:t>
      </w:r>
      <w:r w:rsidRPr="002A72E5">
        <w:rPr>
          <w:color w:val="000000"/>
          <w:sz w:val="28"/>
          <w:szCs w:val="28"/>
        </w:rPr>
        <w:t xml:space="preserve"> в одежде или сумке должностного лица;</w:t>
      </w:r>
    </w:p>
    <w:p w:rsidR="003108EC" w:rsidRPr="002A72E5" w:rsidRDefault="003108EC" w:rsidP="003108EC">
      <w:pPr>
        <w:jc w:val="both"/>
        <w:rPr>
          <w:color w:val="000000"/>
          <w:sz w:val="28"/>
          <w:szCs w:val="28"/>
        </w:rPr>
      </w:pPr>
      <w:r w:rsidRPr="002A72E5">
        <w:rPr>
          <w:color w:val="000000"/>
          <w:sz w:val="28"/>
          <w:szCs w:val="28"/>
        </w:rPr>
        <w:t>    е) предмет взятки может быть отправлен по почте в письме или посылке, передан родственникам должностного лица или посреднику во взяточничестве со стороны должностного лица.</w:t>
      </w:r>
    </w:p>
    <w:p w:rsidR="003108EC" w:rsidRPr="009F40A4" w:rsidRDefault="003108EC" w:rsidP="003108EC">
      <w:pPr>
        <w:pStyle w:val="a3"/>
        <w:spacing w:before="0" w:beforeAutospacing="0" w:after="0" w:afterAutospacing="0"/>
        <w:ind w:firstLine="709"/>
        <w:jc w:val="both"/>
        <w:rPr>
          <w:sz w:val="28"/>
          <w:szCs w:val="28"/>
        </w:rPr>
      </w:pPr>
    </w:p>
    <w:p w:rsidR="003108EC" w:rsidRPr="009F40A4" w:rsidRDefault="003108EC" w:rsidP="003108EC">
      <w:pPr>
        <w:pStyle w:val="menutop"/>
        <w:spacing w:before="0" w:beforeAutospacing="0" w:after="0" w:afterAutospacing="0"/>
        <w:ind w:firstLine="709"/>
        <w:jc w:val="center"/>
        <w:rPr>
          <w:sz w:val="28"/>
          <w:szCs w:val="28"/>
        </w:rPr>
      </w:pPr>
      <w:r w:rsidRPr="009F40A4">
        <w:rPr>
          <w:sz w:val="28"/>
          <w:szCs w:val="28"/>
        </w:rPr>
        <w:t>ВЗЯТКОЙ МОГУТ БЫТЬ:</w:t>
      </w:r>
    </w:p>
    <w:p w:rsidR="003108EC" w:rsidRPr="009F40A4" w:rsidRDefault="003108EC" w:rsidP="003108EC">
      <w:pPr>
        <w:pStyle w:val="a3"/>
        <w:spacing w:before="0" w:beforeAutospacing="0" w:after="0" w:afterAutospacing="0"/>
        <w:ind w:firstLine="709"/>
        <w:jc w:val="both"/>
        <w:rPr>
          <w:sz w:val="28"/>
          <w:szCs w:val="28"/>
        </w:rPr>
      </w:pPr>
      <w:proofErr w:type="gramStart"/>
      <w:r w:rsidRPr="003318D7">
        <w:rPr>
          <w:b/>
          <w:sz w:val="28"/>
          <w:szCs w:val="28"/>
        </w:rPr>
        <w:t>Предметы</w:t>
      </w:r>
      <w:r w:rsidRPr="009F40A4">
        <w:rPr>
          <w:sz w:val="28"/>
          <w:szCs w:val="28"/>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roofErr w:type="gramEnd"/>
    </w:p>
    <w:p w:rsidR="003108EC" w:rsidRPr="00BD5B28" w:rsidRDefault="003108EC" w:rsidP="003108EC">
      <w:pPr>
        <w:pStyle w:val="a3"/>
        <w:spacing w:before="0" w:beforeAutospacing="0" w:after="0" w:afterAutospacing="0"/>
        <w:ind w:firstLine="709"/>
        <w:jc w:val="both"/>
        <w:rPr>
          <w:sz w:val="28"/>
          <w:szCs w:val="28"/>
        </w:rPr>
      </w:pPr>
      <w:r w:rsidRPr="003318D7">
        <w:rPr>
          <w:b/>
          <w:sz w:val="28"/>
          <w:szCs w:val="28"/>
        </w:rPr>
        <w:t>Услуги и выгоды</w:t>
      </w:r>
      <w:r w:rsidRPr="00BD5B28">
        <w:rPr>
          <w:sz w:val="28"/>
          <w:szCs w:val="28"/>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3108EC" w:rsidRDefault="003108EC" w:rsidP="003108EC">
      <w:pPr>
        <w:pStyle w:val="a3"/>
        <w:spacing w:before="0" w:beforeAutospacing="0" w:after="0" w:afterAutospacing="0"/>
        <w:ind w:firstLine="709"/>
        <w:jc w:val="both"/>
        <w:rPr>
          <w:sz w:val="28"/>
          <w:szCs w:val="28"/>
        </w:rPr>
      </w:pPr>
      <w:proofErr w:type="gramStart"/>
      <w:r w:rsidRPr="003318D7">
        <w:rPr>
          <w:b/>
          <w:sz w:val="28"/>
          <w:szCs w:val="28"/>
        </w:rPr>
        <w:t>Завуалированная форма взятки</w:t>
      </w:r>
      <w:r w:rsidRPr="00BD5B28">
        <w:rPr>
          <w:sz w:val="28"/>
          <w:szCs w:val="28"/>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w:t>
      </w:r>
      <w:r>
        <w:rPr>
          <w:sz w:val="28"/>
          <w:szCs w:val="28"/>
        </w:rPr>
        <w:t>ние гонораров за лекции, статьи</w:t>
      </w:r>
      <w:r w:rsidRPr="00BD5B28">
        <w:rPr>
          <w:sz w:val="28"/>
          <w:szCs w:val="28"/>
        </w:rPr>
        <w:t xml:space="preserve"> и книги, «случайный» выигрыш в казино, прощение долга, уменьшение арендной платы, увеличение процентных ставок по кредиту и</w:t>
      </w:r>
      <w:proofErr w:type="gramEnd"/>
      <w:r w:rsidRPr="00BD5B28">
        <w:rPr>
          <w:sz w:val="28"/>
          <w:szCs w:val="28"/>
        </w:rPr>
        <w:t xml:space="preserve"> т.д. </w:t>
      </w:r>
    </w:p>
    <w:p w:rsidR="003108EC" w:rsidRPr="00BD5B28" w:rsidRDefault="003108EC" w:rsidP="003108EC">
      <w:pPr>
        <w:pStyle w:val="a3"/>
        <w:spacing w:before="0" w:beforeAutospacing="0" w:after="0" w:afterAutospacing="0"/>
        <w:ind w:firstLine="709"/>
        <w:jc w:val="both"/>
        <w:rPr>
          <w:sz w:val="28"/>
          <w:szCs w:val="28"/>
        </w:rPr>
      </w:pPr>
    </w:p>
    <w:p w:rsidR="003108EC" w:rsidRPr="009F40A4" w:rsidRDefault="003108EC" w:rsidP="003108EC">
      <w:pPr>
        <w:pStyle w:val="menutop"/>
        <w:spacing w:before="0" w:beforeAutospacing="0" w:after="0" w:afterAutospacing="0"/>
        <w:ind w:firstLine="709"/>
        <w:jc w:val="center"/>
        <w:rPr>
          <w:sz w:val="28"/>
          <w:szCs w:val="28"/>
        </w:rPr>
      </w:pPr>
      <w:r w:rsidRPr="009F40A4">
        <w:rPr>
          <w:sz w:val="28"/>
          <w:szCs w:val="28"/>
        </w:rPr>
        <w:t xml:space="preserve">КТО МОЖЕТ БЫТЬ ПРИВЛЕЧЕН К УГОЛОВНОЙ </w:t>
      </w:r>
      <w:r>
        <w:rPr>
          <w:sz w:val="28"/>
          <w:szCs w:val="28"/>
        </w:rPr>
        <w:t xml:space="preserve">               </w:t>
      </w:r>
      <w:r w:rsidRPr="009F40A4">
        <w:rPr>
          <w:sz w:val="28"/>
          <w:szCs w:val="28"/>
        </w:rPr>
        <w:t>ОТВЕТСТВЕННОСТИ ЗА ПОЛУЧЕНИЕ ВЗЯТКИ?</w:t>
      </w:r>
    </w:p>
    <w:p w:rsidR="003108EC" w:rsidRPr="009F40A4" w:rsidRDefault="003108EC" w:rsidP="003108EC">
      <w:pPr>
        <w:pStyle w:val="a3"/>
        <w:spacing w:before="0" w:beforeAutospacing="0" w:after="0" w:afterAutospacing="0"/>
        <w:ind w:firstLine="709"/>
        <w:jc w:val="both"/>
        <w:rPr>
          <w:sz w:val="28"/>
          <w:szCs w:val="28"/>
        </w:rPr>
      </w:pPr>
      <w:r w:rsidRPr="009F40A4">
        <w:rPr>
          <w:sz w:val="28"/>
          <w:szCs w:val="28"/>
        </w:rPr>
        <w:lastRenderedPageBreak/>
        <w:t xml:space="preserve">Взяткополучателем может быть признано только должностное лицо - представитель власти или чиновник, выполняющий организационно-распорядительные или административно-хозяйственные функции. </w:t>
      </w:r>
    </w:p>
    <w:p w:rsidR="003108EC" w:rsidRPr="009F40A4" w:rsidRDefault="003108EC" w:rsidP="003108EC">
      <w:pPr>
        <w:pStyle w:val="a3"/>
        <w:spacing w:before="0" w:beforeAutospacing="0" w:after="0" w:afterAutospacing="0"/>
        <w:ind w:firstLine="709"/>
        <w:jc w:val="both"/>
        <w:rPr>
          <w:sz w:val="28"/>
          <w:szCs w:val="28"/>
        </w:rPr>
      </w:pPr>
      <w:proofErr w:type="gramStart"/>
      <w:r w:rsidRPr="009F40A4">
        <w:rPr>
          <w:sz w:val="28"/>
          <w:szCs w:val="28"/>
        </w:rPr>
        <w:t xml:space="preserve">Представитель власти - это государственный чиновник любого ранга - сотрудник областной или городской администрации, мэрии, министерства или ведомства, любого государственного учреждения, правоохранительного органа, воинской части или военкомата, судья, прокурор, следователь и т.д. </w:t>
      </w:r>
      <w:proofErr w:type="gramEnd"/>
    </w:p>
    <w:p w:rsidR="003108EC" w:rsidRDefault="003108EC" w:rsidP="003108EC">
      <w:pPr>
        <w:pStyle w:val="a3"/>
        <w:spacing w:before="0" w:beforeAutospacing="0" w:after="0" w:afterAutospacing="0"/>
        <w:ind w:firstLine="709"/>
        <w:jc w:val="both"/>
        <w:rPr>
          <w:sz w:val="28"/>
          <w:szCs w:val="28"/>
        </w:rPr>
      </w:pPr>
      <w:r w:rsidRPr="009F40A4">
        <w:rPr>
          <w:sz w:val="28"/>
          <w:szCs w:val="28"/>
        </w:rPr>
        <w:t xml:space="preserve">Лицо, выполняющее организационно-распорядительные или административно-хозяйственные функции - это начальник финансового и хозяйственного подразделения государственного и муниципального органа, </w:t>
      </w:r>
      <w:proofErr w:type="spellStart"/>
      <w:r w:rsidRPr="009F40A4">
        <w:rPr>
          <w:sz w:val="28"/>
          <w:szCs w:val="28"/>
        </w:rPr>
        <w:t>ЖЭКа</w:t>
      </w:r>
      <w:proofErr w:type="spellEnd"/>
      <w:r w:rsidRPr="009F40A4">
        <w:rPr>
          <w:sz w:val="28"/>
          <w:szCs w:val="28"/>
        </w:rPr>
        <w:t xml:space="preserve">, член государственной экспертной, призывной или экзаменационной комиссии, директор или завуч школы, ректор ВУЗа и декан факультета и т.д. </w:t>
      </w:r>
    </w:p>
    <w:p w:rsidR="003108EC" w:rsidRDefault="003108EC" w:rsidP="003108EC">
      <w:pPr>
        <w:pStyle w:val="a3"/>
        <w:spacing w:before="0" w:beforeAutospacing="0" w:after="0" w:afterAutospacing="0"/>
        <w:ind w:firstLine="709"/>
        <w:jc w:val="both"/>
        <w:rPr>
          <w:sz w:val="28"/>
          <w:szCs w:val="28"/>
        </w:rPr>
      </w:pPr>
    </w:p>
    <w:p w:rsidR="003108EC" w:rsidRDefault="003108EC" w:rsidP="003108EC">
      <w:pPr>
        <w:pStyle w:val="menutop"/>
        <w:spacing w:before="0" w:beforeAutospacing="0" w:after="0" w:afterAutospacing="0"/>
        <w:jc w:val="center"/>
        <w:rPr>
          <w:sz w:val="28"/>
          <w:szCs w:val="28"/>
        </w:rPr>
      </w:pPr>
      <w:r w:rsidRPr="00B844AB">
        <w:rPr>
          <w:sz w:val="28"/>
          <w:szCs w:val="28"/>
        </w:rPr>
        <w:t>ВЗЯТКА ИЛИ ПОДКУП ЧЕРЕЗ ПОСРЕДНИКА</w:t>
      </w:r>
    </w:p>
    <w:p w:rsidR="003108EC" w:rsidRPr="00B844AB" w:rsidRDefault="003108EC" w:rsidP="003108EC">
      <w:pPr>
        <w:pStyle w:val="menutop"/>
        <w:spacing w:before="0" w:beforeAutospacing="0" w:after="0" w:afterAutospacing="0"/>
        <w:jc w:val="both"/>
        <w:rPr>
          <w:sz w:val="28"/>
          <w:szCs w:val="28"/>
        </w:rPr>
      </w:pPr>
      <w:r>
        <w:rPr>
          <w:rStyle w:val="aa"/>
          <w:szCs w:val="28"/>
        </w:rPr>
        <w:tab/>
      </w:r>
      <w:r w:rsidRPr="00B844AB">
        <w:rPr>
          <w:rStyle w:val="aa"/>
          <w:szCs w:val="28"/>
        </w:rPr>
        <w:t xml:space="preserve">Взятка </w:t>
      </w:r>
      <w:r w:rsidRPr="00B844AB">
        <w:rPr>
          <w:sz w:val="28"/>
          <w:szCs w:val="28"/>
        </w:rPr>
        <w:t xml:space="preserve"> нередко осуществляется через посредников — подчиненных сотрудников или специально нанятых для этого лиц, которые рассматриваются Уголовным кодексом Российской Федерации как пособники преступления. </w:t>
      </w:r>
    </w:p>
    <w:p w:rsidR="003108EC" w:rsidRPr="009F40A4" w:rsidRDefault="003108EC" w:rsidP="003108EC">
      <w:pPr>
        <w:pStyle w:val="a3"/>
        <w:spacing w:before="0" w:beforeAutospacing="0" w:after="0" w:afterAutospacing="0"/>
        <w:ind w:firstLine="709"/>
        <w:jc w:val="both"/>
        <w:rPr>
          <w:sz w:val="28"/>
          <w:szCs w:val="28"/>
        </w:rPr>
      </w:pPr>
      <w:r>
        <w:rPr>
          <w:sz w:val="28"/>
          <w:szCs w:val="28"/>
        </w:rPr>
        <w:t>Гражданин, давший взятку</w:t>
      </w:r>
      <w:r w:rsidRPr="009F40A4">
        <w:rPr>
          <w:sz w:val="28"/>
          <w:szCs w:val="28"/>
        </w:rPr>
        <w:t xml:space="preserve">, может быть освобожден от ответственности, если: </w:t>
      </w:r>
    </w:p>
    <w:p w:rsidR="003108EC" w:rsidRPr="009F40A4" w:rsidRDefault="003108EC" w:rsidP="003108EC">
      <w:pPr>
        <w:numPr>
          <w:ilvl w:val="0"/>
          <w:numId w:val="2"/>
        </w:numPr>
        <w:spacing w:after="0" w:line="240" w:lineRule="auto"/>
        <w:ind w:left="0" w:firstLine="709"/>
        <w:jc w:val="both"/>
        <w:rPr>
          <w:sz w:val="28"/>
          <w:szCs w:val="28"/>
        </w:rPr>
      </w:pPr>
      <w:r w:rsidRPr="009F40A4">
        <w:rPr>
          <w:sz w:val="28"/>
          <w:szCs w:val="28"/>
        </w:rPr>
        <w:t xml:space="preserve">установлен факт вымогательства; </w:t>
      </w:r>
    </w:p>
    <w:p w:rsidR="003108EC" w:rsidRPr="009F40A4" w:rsidRDefault="003108EC" w:rsidP="003108EC">
      <w:pPr>
        <w:numPr>
          <w:ilvl w:val="0"/>
          <w:numId w:val="2"/>
        </w:numPr>
        <w:spacing w:after="0" w:line="240" w:lineRule="auto"/>
        <w:ind w:left="0" w:firstLine="709"/>
        <w:jc w:val="both"/>
        <w:rPr>
          <w:sz w:val="28"/>
          <w:szCs w:val="28"/>
        </w:rPr>
      </w:pPr>
      <w:r w:rsidRPr="009F40A4">
        <w:rPr>
          <w:sz w:val="28"/>
          <w:szCs w:val="28"/>
        </w:rPr>
        <w:t xml:space="preserve">гражданин добровольно сообщил в правоохранительные органы о </w:t>
      </w:r>
      <w:proofErr w:type="gramStart"/>
      <w:r w:rsidRPr="009F40A4">
        <w:rPr>
          <w:sz w:val="28"/>
          <w:szCs w:val="28"/>
        </w:rPr>
        <w:t>содеянном</w:t>
      </w:r>
      <w:proofErr w:type="gramEnd"/>
      <w:r w:rsidRPr="009F40A4">
        <w:rPr>
          <w:sz w:val="28"/>
          <w:szCs w:val="28"/>
        </w:rPr>
        <w:t xml:space="preserve">. </w:t>
      </w:r>
    </w:p>
    <w:p w:rsidR="003108EC" w:rsidRPr="009F40A4" w:rsidRDefault="003108EC" w:rsidP="003108EC">
      <w:pPr>
        <w:pStyle w:val="a3"/>
        <w:spacing w:before="0" w:beforeAutospacing="0" w:after="0" w:afterAutospacing="0"/>
        <w:ind w:firstLine="709"/>
        <w:jc w:val="both"/>
        <w:rPr>
          <w:sz w:val="28"/>
          <w:szCs w:val="28"/>
        </w:rPr>
      </w:pPr>
      <w:r w:rsidRPr="009F40A4">
        <w:rPr>
          <w:sz w:val="28"/>
          <w:szCs w:val="28"/>
        </w:rPr>
        <w:t>Не может быть признано добровольным заявление о даче</w:t>
      </w:r>
      <w:r>
        <w:rPr>
          <w:sz w:val="28"/>
          <w:szCs w:val="28"/>
        </w:rPr>
        <w:t xml:space="preserve"> взятки</w:t>
      </w:r>
      <w:r w:rsidRPr="009F40A4">
        <w:rPr>
          <w:sz w:val="28"/>
          <w:szCs w:val="28"/>
        </w:rPr>
        <w:t xml:space="preserve">, если правоохранительным органам стало известно об этом из других источников. </w:t>
      </w:r>
    </w:p>
    <w:p w:rsidR="003108EC" w:rsidRPr="00B844AB" w:rsidRDefault="003108EC" w:rsidP="003108EC">
      <w:pPr>
        <w:pStyle w:val="a3"/>
        <w:spacing w:before="0" w:beforeAutospacing="0" w:after="0" w:afterAutospacing="0"/>
        <w:ind w:firstLine="709"/>
        <w:jc w:val="both"/>
        <w:rPr>
          <w:b/>
          <w:sz w:val="28"/>
          <w:szCs w:val="28"/>
        </w:rPr>
      </w:pPr>
      <w:r w:rsidRPr="00B844AB">
        <w:rPr>
          <w:rStyle w:val="aa"/>
          <w:b w:val="0"/>
          <w:szCs w:val="28"/>
        </w:rPr>
        <w:t xml:space="preserve">Заведомо ложный донос о вымогательстве взятки рассматривается Уголовным кодексом Российской Федерации как преступление и наказывается лишением свободы на срок до шести лет    (ст. 306). </w:t>
      </w:r>
    </w:p>
    <w:p w:rsidR="003108EC" w:rsidRDefault="003108EC" w:rsidP="003108EC">
      <w:pPr>
        <w:pStyle w:val="menutop"/>
        <w:spacing w:before="0" w:beforeAutospacing="0" w:after="0" w:afterAutospacing="0"/>
        <w:ind w:firstLine="709"/>
        <w:rPr>
          <w:sz w:val="28"/>
          <w:szCs w:val="28"/>
        </w:rPr>
      </w:pPr>
    </w:p>
    <w:p w:rsidR="003108EC" w:rsidRPr="009F40A4" w:rsidRDefault="003108EC" w:rsidP="003108EC">
      <w:pPr>
        <w:pStyle w:val="menutop"/>
        <w:spacing w:before="0" w:beforeAutospacing="0" w:after="0" w:afterAutospacing="0"/>
        <w:ind w:firstLine="709"/>
        <w:jc w:val="center"/>
        <w:rPr>
          <w:sz w:val="28"/>
          <w:szCs w:val="28"/>
        </w:rPr>
      </w:pPr>
      <w:r w:rsidRPr="009F40A4">
        <w:rPr>
          <w:sz w:val="28"/>
          <w:szCs w:val="28"/>
        </w:rPr>
        <w:t>ЧТО ТАКОЕ ПОДКУП?</w:t>
      </w:r>
    </w:p>
    <w:p w:rsidR="003108EC" w:rsidRDefault="003108EC" w:rsidP="003108EC">
      <w:pPr>
        <w:pStyle w:val="a3"/>
        <w:spacing w:before="0" w:beforeAutospacing="0" w:after="0" w:afterAutospacing="0"/>
        <w:ind w:firstLine="709"/>
        <w:jc w:val="both"/>
        <w:rPr>
          <w:sz w:val="28"/>
          <w:szCs w:val="28"/>
        </w:rPr>
      </w:pPr>
      <w:r w:rsidRPr="009F40A4">
        <w:rPr>
          <w:sz w:val="28"/>
          <w:szCs w:val="28"/>
        </w:rPr>
        <w:t>Взятка лицу, выполняющему управленческие функции в коммерческих</w:t>
      </w:r>
      <w:r>
        <w:rPr>
          <w:sz w:val="28"/>
          <w:szCs w:val="28"/>
        </w:rPr>
        <w:t xml:space="preserve"> или иных</w:t>
      </w:r>
      <w:r w:rsidRPr="009F40A4">
        <w:rPr>
          <w:sz w:val="28"/>
          <w:szCs w:val="28"/>
        </w:rPr>
        <w:t xml:space="preserve"> организациях</w:t>
      </w:r>
      <w:r>
        <w:rPr>
          <w:sz w:val="28"/>
          <w:szCs w:val="28"/>
        </w:rPr>
        <w:t>,</w:t>
      </w:r>
      <w:r w:rsidRPr="009F40A4">
        <w:rPr>
          <w:sz w:val="28"/>
          <w:szCs w:val="28"/>
        </w:rPr>
        <w:t xml:space="preserve"> руководящему функционеру политической партии и т.д. - в Уголовном кодексе Российской Федерации именуется коммерческим подкупом (</w:t>
      </w:r>
      <w:r w:rsidRPr="009F40A4">
        <w:rPr>
          <w:rStyle w:val="aa"/>
          <w:szCs w:val="28"/>
        </w:rPr>
        <w:t>ст. 204</w:t>
      </w:r>
      <w:r w:rsidRPr="009F40A4">
        <w:rPr>
          <w:sz w:val="28"/>
          <w:szCs w:val="28"/>
        </w:rPr>
        <w:t xml:space="preserve">). </w:t>
      </w:r>
    </w:p>
    <w:p w:rsidR="003108EC" w:rsidRDefault="003108EC" w:rsidP="003108EC">
      <w:pPr>
        <w:pStyle w:val="a3"/>
        <w:spacing w:before="0" w:beforeAutospacing="0" w:after="0" w:afterAutospacing="0"/>
        <w:ind w:firstLine="709"/>
        <w:jc w:val="both"/>
        <w:rPr>
          <w:sz w:val="28"/>
          <w:szCs w:val="28"/>
        </w:rPr>
      </w:pPr>
    </w:p>
    <w:p w:rsidR="003108EC" w:rsidRDefault="003108EC" w:rsidP="003108EC">
      <w:pPr>
        <w:pStyle w:val="a3"/>
        <w:spacing w:before="0" w:beforeAutospacing="0" w:after="0" w:afterAutospacing="0"/>
        <w:ind w:firstLine="709"/>
        <w:jc w:val="center"/>
        <w:rPr>
          <w:sz w:val="28"/>
          <w:szCs w:val="28"/>
        </w:rPr>
      </w:pPr>
      <w:r>
        <w:rPr>
          <w:sz w:val="28"/>
          <w:szCs w:val="28"/>
        </w:rPr>
        <w:t>ВЗЯТКА  И ПОДАРОК</w:t>
      </w:r>
    </w:p>
    <w:p w:rsidR="003108EC" w:rsidRDefault="003108EC" w:rsidP="003108EC">
      <w:pPr>
        <w:pStyle w:val="a3"/>
        <w:spacing w:before="0" w:beforeAutospacing="0" w:after="0" w:afterAutospacing="0"/>
        <w:ind w:firstLine="709"/>
        <w:jc w:val="both"/>
        <w:rPr>
          <w:sz w:val="28"/>
          <w:szCs w:val="28"/>
        </w:rPr>
      </w:pPr>
      <w:r>
        <w:rPr>
          <w:sz w:val="28"/>
          <w:szCs w:val="28"/>
        </w:rPr>
        <w:t>Важное разъяснение:</w:t>
      </w:r>
    </w:p>
    <w:p w:rsidR="003108EC" w:rsidRPr="00E26634" w:rsidRDefault="003108EC" w:rsidP="003108EC">
      <w:pPr>
        <w:ind w:firstLine="720"/>
        <w:jc w:val="both"/>
        <w:rPr>
          <w:sz w:val="28"/>
          <w:szCs w:val="28"/>
        </w:rPr>
      </w:pPr>
      <w:r>
        <w:rPr>
          <w:sz w:val="28"/>
          <w:szCs w:val="28"/>
        </w:rPr>
        <w:t xml:space="preserve">Существует отличие взятки-вознаграждения от подарка. Служащему органа власти и управления в связи с исполнением им должностных обязанностей запрещено получать вознаграждение от физических и юридических лиц: подарки, денежные выплаты, ссуды, любые услуги имущественного характера, оплату развлечений, отдыха, транспортных расходов и т.д. Подарки, полученные служащим в связи с протокольными мероприятиями, со служебными командировками и другими официальными </w:t>
      </w:r>
      <w:r>
        <w:rPr>
          <w:sz w:val="28"/>
          <w:szCs w:val="28"/>
        </w:rPr>
        <w:lastRenderedPageBreak/>
        <w:t xml:space="preserve">мероприятиями, признаются федеральной собственностью, собственностью субъекта РФ либо муниципальной собственностью и должны передаваться гражданским и муниципальным служащим по акту в тот орган, в котором указанное лицо служит. Тем не менее, статьей 575 Гражданского кодекса РФ </w:t>
      </w:r>
      <w:r w:rsidRPr="00E26634">
        <w:rPr>
          <w:sz w:val="28"/>
          <w:szCs w:val="28"/>
        </w:rPr>
        <w:t>не допускается дарение, за исключением обычных подарков, стоимость которых</w:t>
      </w:r>
      <w:r>
        <w:rPr>
          <w:sz w:val="28"/>
          <w:szCs w:val="28"/>
        </w:rPr>
        <w:t xml:space="preserve"> не превышает трех тысяч рублей.</w:t>
      </w:r>
    </w:p>
    <w:p w:rsidR="003108EC" w:rsidRDefault="003108EC" w:rsidP="003108EC">
      <w:pPr>
        <w:pStyle w:val="menutop"/>
        <w:spacing w:before="0" w:beforeAutospacing="0" w:after="0" w:afterAutospacing="0"/>
        <w:ind w:firstLine="709"/>
        <w:rPr>
          <w:sz w:val="28"/>
          <w:szCs w:val="28"/>
        </w:rPr>
      </w:pPr>
    </w:p>
    <w:p w:rsidR="003108EC" w:rsidRPr="006D797C" w:rsidRDefault="003108EC" w:rsidP="003108EC">
      <w:pPr>
        <w:pStyle w:val="menutop"/>
        <w:spacing w:before="0" w:beforeAutospacing="0" w:after="0" w:afterAutospacing="0"/>
        <w:ind w:firstLine="709"/>
        <w:jc w:val="center"/>
        <w:rPr>
          <w:rStyle w:val="aa"/>
          <w:szCs w:val="28"/>
        </w:rPr>
      </w:pPr>
      <w:r w:rsidRPr="006D797C">
        <w:rPr>
          <w:sz w:val="28"/>
          <w:szCs w:val="28"/>
        </w:rPr>
        <w:t>НАКАЗАНИЕ ЗА ВЗЯТКУ</w:t>
      </w:r>
    </w:p>
    <w:p w:rsidR="003108EC" w:rsidRPr="00782E40" w:rsidRDefault="003108EC" w:rsidP="003108EC">
      <w:pPr>
        <w:jc w:val="both"/>
        <w:rPr>
          <w:color w:val="000000"/>
          <w:sz w:val="28"/>
          <w:szCs w:val="28"/>
        </w:rPr>
      </w:pPr>
      <w:r>
        <w:rPr>
          <w:color w:val="000000"/>
        </w:rPr>
        <w:tab/>
      </w:r>
      <w:proofErr w:type="gramStart"/>
      <w:r w:rsidRPr="00782E40">
        <w:rPr>
          <w:color w:val="000000"/>
          <w:sz w:val="28"/>
          <w:szCs w:val="28"/>
        </w:rPr>
        <w:t>Дача взятки (ст. 291 УК РФ) состоит в незаконном вручении, передаче материальных ценностей или предоставлении выгод имущественного характера должностному лицу лично или через посредника за совершение действий (бездействия), входящих в служебные полномочия должностного лица, в пользу взяткодателя или представляемых им лиц, или за способствование должностным лицом в силу занимаемого им положения совершению действий (бездействия) другим должностным лицом, либо за общее</w:t>
      </w:r>
      <w:proofErr w:type="gramEnd"/>
      <w:r w:rsidRPr="00782E40">
        <w:rPr>
          <w:color w:val="000000"/>
          <w:sz w:val="28"/>
          <w:szCs w:val="28"/>
        </w:rPr>
        <w:t xml:space="preserve"> покровительство или попустительство по службе взяткодателю или представляемым им лицам (</w:t>
      </w:r>
      <w:proofErr w:type="gramStart"/>
      <w:r w:rsidRPr="00782E40">
        <w:rPr>
          <w:color w:val="000000"/>
          <w:sz w:val="28"/>
          <w:szCs w:val="28"/>
        </w:rPr>
        <w:t>ч</w:t>
      </w:r>
      <w:proofErr w:type="gramEnd"/>
      <w:r w:rsidRPr="00782E40">
        <w:rPr>
          <w:color w:val="000000"/>
          <w:sz w:val="28"/>
          <w:szCs w:val="28"/>
        </w:rPr>
        <w:t>. 1 ст. 291 УК), а равно за незаконные действия (бездействие) должностного лица по службе (ч. 2 ст. 291 УК).</w:t>
      </w:r>
      <w:r>
        <w:rPr>
          <w:color w:val="000000"/>
          <w:sz w:val="28"/>
          <w:szCs w:val="28"/>
        </w:rPr>
        <w:t xml:space="preserve"> </w:t>
      </w:r>
      <w:r w:rsidRPr="00782E40">
        <w:rPr>
          <w:color w:val="000000"/>
          <w:sz w:val="28"/>
          <w:szCs w:val="28"/>
        </w:rPr>
        <w:t>Дача взятки неразрывно связана с ее получением. Получение взятки (ст. 290 УК РФ) не может состояться, если не было дачи взятки. Дача взятки, а равно и получение должностным лицом</w:t>
      </w:r>
      <w:r>
        <w:rPr>
          <w:color w:val="000000"/>
          <w:sz w:val="28"/>
          <w:szCs w:val="28"/>
        </w:rPr>
        <w:t>,</w:t>
      </w:r>
      <w:r w:rsidRPr="00782E40">
        <w:rPr>
          <w:color w:val="000000"/>
          <w:sz w:val="28"/>
          <w:szCs w:val="28"/>
        </w:rPr>
        <w:t xml:space="preserve"> считаются оконченными с момента принятия получателем хотя бы части передаваемых ценностей. Путем дачи взятки субъект может склонить должностное лицо к совершению заведомо противозаконного действия (бездействия) по службе (</w:t>
      </w:r>
      <w:proofErr w:type="gramStart"/>
      <w:r w:rsidRPr="00782E40">
        <w:rPr>
          <w:color w:val="000000"/>
          <w:sz w:val="28"/>
          <w:szCs w:val="28"/>
        </w:rPr>
        <w:t>ч</w:t>
      </w:r>
      <w:proofErr w:type="gramEnd"/>
      <w:r w:rsidRPr="00782E40">
        <w:rPr>
          <w:color w:val="000000"/>
          <w:sz w:val="28"/>
          <w:szCs w:val="28"/>
        </w:rPr>
        <w:t>.2 ст. 291 УК), которое само по себе является преступлением.</w:t>
      </w:r>
    </w:p>
    <w:p w:rsidR="003108EC" w:rsidRPr="00782E40" w:rsidRDefault="003108EC" w:rsidP="003108EC">
      <w:pPr>
        <w:jc w:val="both"/>
        <w:rPr>
          <w:color w:val="000000"/>
          <w:sz w:val="28"/>
          <w:szCs w:val="28"/>
        </w:rPr>
      </w:pPr>
      <w:r w:rsidRPr="00782E40">
        <w:rPr>
          <w:color w:val="000000"/>
          <w:sz w:val="28"/>
          <w:szCs w:val="28"/>
        </w:rPr>
        <w:t> </w:t>
      </w:r>
      <w:r>
        <w:rPr>
          <w:color w:val="000000"/>
          <w:sz w:val="28"/>
          <w:szCs w:val="28"/>
        </w:rPr>
        <w:tab/>
      </w:r>
      <w:r w:rsidRPr="00782E40">
        <w:rPr>
          <w:color w:val="000000"/>
          <w:sz w:val="28"/>
          <w:szCs w:val="28"/>
        </w:rPr>
        <w:t>В качестве взяткодателя могут выступать частные лица, лица, выполняющие управленческие функции в коммерческой или иной организации, и должностные лица, что не имеет значения для квалификации дачи взятки.</w:t>
      </w:r>
    </w:p>
    <w:p w:rsidR="003108EC" w:rsidRPr="00782E40" w:rsidRDefault="003108EC" w:rsidP="003108EC">
      <w:pPr>
        <w:jc w:val="both"/>
        <w:rPr>
          <w:color w:val="000000"/>
          <w:sz w:val="28"/>
          <w:szCs w:val="28"/>
        </w:rPr>
      </w:pPr>
      <w:r>
        <w:rPr>
          <w:color w:val="000000"/>
          <w:sz w:val="28"/>
          <w:szCs w:val="28"/>
        </w:rPr>
        <w:tab/>
      </w:r>
      <w:r w:rsidRPr="00782E40">
        <w:rPr>
          <w:color w:val="000000"/>
          <w:sz w:val="28"/>
          <w:szCs w:val="28"/>
        </w:rPr>
        <w:t xml:space="preserve">С субъективной стороны дача взятки совершается с прямым умыслом. </w:t>
      </w:r>
      <w:proofErr w:type="gramStart"/>
      <w:r w:rsidRPr="00782E40">
        <w:rPr>
          <w:color w:val="000000"/>
          <w:sz w:val="28"/>
          <w:szCs w:val="28"/>
        </w:rPr>
        <w:t>В содержание умысла преступника входит то, что он предоставляет должностному лицу незаконное вознаграждение (выгоду) имущественного характера именно как взятку, т. е. за действие или бездействие последнего с использованием служебных полномочий либо за способствование в силу должностного положения совершению действий (бездействия) другим должностным лицом</w:t>
      </w:r>
      <w:r>
        <w:rPr>
          <w:color w:val="000000"/>
          <w:sz w:val="28"/>
          <w:szCs w:val="28"/>
        </w:rPr>
        <w:t>,</w:t>
      </w:r>
      <w:r w:rsidRPr="00782E40">
        <w:rPr>
          <w:color w:val="000000"/>
          <w:sz w:val="28"/>
          <w:szCs w:val="28"/>
        </w:rPr>
        <w:t xml:space="preserve"> или за общее покровительство или попустительство по </w:t>
      </w:r>
      <w:r w:rsidRPr="00782E40">
        <w:rPr>
          <w:color w:val="000000"/>
          <w:sz w:val="28"/>
          <w:szCs w:val="28"/>
        </w:rPr>
        <w:lastRenderedPageBreak/>
        <w:t>службе.</w:t>
      </w:r>
      <w:proofErr w:type="gramEnd"/>
      <w:r w:rsidRPr="00782E40">
        <w:rPr>
          <w:color w:val="000000"/>
          <w:sz w:val="28"/>
          <w:szCs w:val="28"/>
        </w:rPr>
        <w:t xml:space="preserve"> Мотивы дачи взятки и цели, которых добивается взяткодатель с помощью взятки, могут быть разными. Это и корыстные побуждения, и побуждения личного порядка, желание обойти закон, освободиться от ответственности, желание отблагодарить должностное лицо за принятое им решение, удовлетворяющее интересы взяткодателя, и т. д. Однако всегда взятка дается за служебные действия (бездействие) должностного лица в интересах самого взяткодателя или представляемых им физических или юридических лиц. Это могут быть интересы членов семьи взяткодателя, других родственников или близких лиц, а также интересы коммерческих и некоммерческих организаций, государственных или муниципальных органов или учреждений, которыми руководит или доверенным лицом которых является взяткодатель.</w:t>
      </w:r>
    </w:p>
    <w:p w:rsidR="003108EC" w:rsidRPr="00782E40" w:rsidRDefault="003108EC" w:rsidP="003108EC">
      <w:pPr>
        <w:jc w:val="both"/>
        <w:rPr>
          <w:color w:val="000000"/>
          <w:sz w:val="28"/>
          <w:szCs w:val="28"/>
        </w:rPr>
      </w:pPr>
      <w:r>
        <w:rPr>
          <w:color w:val="000000"/>
          <w:sz w:val="28"/>
          <w:szCs w:val="28"/>
        </w:rPr>
        <w:tab/>
      </w:r>
      <w:r w:rsidRPr="00782E40">
        <w:rPr>
          <w:color w:val="000000"/>
          <w:sz w:val="28"/>
          <w:szCs w:val="28"/>
        </w:rPr>
        <w:t xml:space="preserve">За дачу и получение взятки предусмотрена уголовная ответственность. Так согласно нормам ст. 290 УК (получение взятки) к должностному лицу может быть применено наказание в виде лишения свободы на срок до 15 лет с одновременным штрафом до семидесятикратной суммы взятки или штраф от </w:t>
      </w:r>
      <w:proofErr w:type="spellStart"/>
      <w:r w:rsidRPr="00782E40">
        <w:rPr>
          <w:color w:val="000000"/>
          <w:sz w:val="28"/>
          <w:szCs w:val="28"/>
        </w:rPr>
        <w:t>двадцатипятикратном</w:t>
      </w:r>
      <w:proofErr w:type="spellEnd"/>
      <w:r w:rsidRPr="00782E40">
        <w:rPr>
          <w:color w:val="000000"/>
          <w:sz w:val="28"/>
          <w:szCs w:val="28"/>
        </w:rPr>
        <w:t xml:space="preserve"> до стократной суммы взятки с лишением права занимать определенные должности. В соответствии с нормами ст. 291 УК (дача взятки) лицо, давшее взятку</w:t>
      </w:r>
      <w:r>
        <w:rPr>
          <w:color w:val="000000"/>
          <w:sz w:val="28"/>
          <w:szCs w:val="28"/>
        </w:rPr>
        <w:t>,</w:t>
      </w:r>
      <w:r w:rsidRPr="00782E40">
        <w:rPr>
          <w:color w:val="000000"/>
          <w:sz w:val="28"/>
          <w:szCs w:val="28"/>
        </w:rPr>
        <w:t xml:space="preserve"> подлежит уголовной ответственности в виде лишения свободы на срок до 12 лет с одновременным штрафом до</w:t>
      </w:r>
      <w:r>
        <w:rPr>
          <w:color w:val="000000"/>
          <w:sz w:val="28"/>
          <w:szCs w:val="28"/>
        </w:rPr>
        <w:t xml:space="preserve"> </w:t>
      </w:r>
      <w:r w:rsidRPr="00782E40">
        <w:rPr>
          <w:color w:val="000000"/>
          <w:sz w:val="28"/>
          <w:szCs w:val="28"/>
        </w:rPr>
        <w:t>семидесятикратной суммы взятки или штрафу от пятнадцатикратной до девяностократной суммы взятки с лишением права занимать определенные должности.</w:t>
      </w:r>
    </w:p>
    <w:p w:rsidR="003108EC" w:rsidRDefault="003108EC" w:rsidP="003108EC">
      <w:pPr>
        <w:jc w:val="both"/>
        <w:rPr>
          <w:color w:val="000000"/>
          <w:sz w:val="28"/>
          <w:szCs w:val="28"/>
        </w:rPr>
      </w:pPr>
      <w:r w:rsidRPr="00782E40">
        <w:rPr>
          <w:color w:val="000000"/>
          <w:sz w:val="28"/>
          <w:szCs w:val="28"/>
        </w:rPr>
        <w:t>     В примечании к ст. 291 УК предусмотрены два самостоятельных основания освобождения взяткодателя от уголовной ответственности: 1) если в отношении его со стороны должностного лица имело место вымогательство взятки или 2) если он после дачи взятки добровольно сообщил о случившемся органу, имеющему право возбудить уголовное дело. При выявлении любого из этих обстоятельств органы предварительного следствия, прокурор или суд обязаны освободить взяткодателя от уголовной ответственности.</w:t>
      </w:r>
    </w:p>
    <w:p w:rsidR="003108EC" w:rsidRPr="000D4AC0" w:rsidRDefault="003108EC" w:rsidP="003108EC">
      <w:pPr>
        <w:pStyle w:val="Default"/>
      </w:pPr>
      <w:r>
        <w:tab/>
      </w:r>
      <w:bookmarkStart w:id="3" w:name="sub_905"/>
    </w:p>
    <w:bookmarkEnd w:id="3"/>
    <w:p w:rsidR="003108EC" w:rsidRDefault="003108EC" w:rsidP="003108EC">
      <w:pPr>
        <w:pStyle w:val="menutop"/>
        <w:spacing w:before="0" w:beforeAutospacing="0" w:after="0" w:afterAutospacing="0"/>
        <w:ind w:firstLine="709"/>
        <w:jc w:val="center"/>
        <w:rPr>
          <w:sz w:val="28"/>
          <w:szCs w:val="28"/>
        </w:rPr>
      </w:pPr>
      <w:r w:rsidRPr="009F40A4">
        <w:rPr>
          <w:sz w:val="28"/>
          <w:szCs w:val="28"/>
        </w:rPr>
        <w:t xml:space="preserve">ВАШИ ДЕЙСТВИЯ В СЛУЧАЕ </w:t>
      </w:r>
    </w:p>
    <w:p w:rsidR="003108EC" w:rsidRPr="009F40A4" w:rsidRDefault="003108EC" w:rsidP="003108EC">
      <w:pPr>
        <w:pStyle w:val="menutop"/>
        <w:spacing w:before="0" w:beforeAutospacing="0" w:after="0" w:afterAutospacing="0"/>
        <w:ind w:firstLine="709"/>
        <w:jc w:val="center"/>
        <w:rPr>
          <w:sz w:val="28"/>
          <w:szCs w:val="28"/>
        </w:rPr>
      </w:pPr>
      <w:r w:rsidRPr="009F40A4">
        <w:rPr>
          <w:sz w:val="28"/>
          <w:szCs w:val="28"/>
        </w:rPr>
        <w:t>ПРЕДЛОЖЕНИЯ ИЛИ ВЫМОГАТЕЛЬСТВА ВЗЯТКИ</w:t>
      </w:r>
    </w:p>
    <w:p w:rsidR="003108EC" w:rsidRPr="009F40A4" w:rsidRDefault="003108EC" w:rsidP="003108EC">
      <w:pPr>
        <w:numPr>
          <w:ilvl w:val="0"/>
          <w:numId w:val="3"/>
        </w:numPr>
        <w:spacing w:after="0" w:line="240" w:lineRule="auto"/>
        <w:ind w:left="0" w:firstLine="720"/>
        <w:jc w:val="both"/>
        <w:rPr>
          <w:sz w:val="28"/>
          <w:szCs w:val="28"/>
        </w:rPr>
      </w:pPr>
      <w:r w:rsidRPr="009F40A4">
        <w:rPr>
          <w:sz w:val="28"/>
          <w:szCs w:val="28"/>
        </w:rPr>
        <w:t xml:space="preserve">вести себя крайне осторожно, вежливо, без заискивания, не допуская опрометчивых высказываний, которые могли бы трактоваться </w:t>
      </w:r>
      <w:r w:rsidRPr="009F40A4">
        <w:rPr>
          <w:sz w:val="28"/>
          <w:szCs w:val="28"/>
        </w:rPr>
        <w:lastRenderedPageBreak/>
        <w:t>взяткодателем (</w:t>
      </w:r>
      <w:proofErr w:type="spellStart"/>
      <w:r w:rsidRPr="009F40A4">
        <w:rPr>
          <w:sz w:val="28"/>
          <w:szCs w:val="28"/>
        </w:rPr>
        <w:t>взятковымогателем</w:t>
      </w:r>
      <w:proofErr w:type="spellEnd"/>
      <w:r w:rsidRPr="009F40A4">
        <w:rPr>
          <w:sz w:val="28"/>
          <w:szCs w:val="28"/>
        </w:rPr>
        <w:t xml:space="preserve">) либо как готовность, либо как категорический отказ принять (дать) взятку; </w:t>
      </w:r>
    </w:p>
    <w:p w:rsidR="003108EC" w:rsidRPr="009F40A4" w:rsidRDefault="003108EC" w:rsidP="003108EC">
      <w:pPr>
        <w:numPr>
          <w:ilvl w:val="0"/>
          <w:numId w:val="3"/>
        </w:numPr>
        <w:tabs>
          <w:tab w:val="clear" w:pos="720"/>
          <w:tab w:val="num" w:pos="0"/>
        </w:tabs>
        <w:spacing w:after="0" w:line="240" w:lineRule="auto"/>
        <w:ind w:left="0" w:firstLine="709"/>
        <w:jc w:val="both"/>
        <w:rPr>
          <w:sz w:val="28"/>
          <w:szCs w:val="28"/>
        </w:rPr>
      </w:pPr>
      <w:r w:rsidRPr="009F40A4">
        <w:rPr>
          <w:sz w:val="28"/>
          <w:szCs w:val="28"/>
        </w:rPr>
        <w:t xml:space="preserve">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3108EC" w:rsidRPr="009F40A4" w:rsidRDefault="003108EC" w:rsidP="003108EC">
      <w:pPr>
        <w:numPr>
          <w:ilvl w:val="0"/>
          <w:numId w:val="3"/>
        </w:numPr>
        <w:spacing w:after="0" w:line="240" w:lineRule="auto"/>
        <w:ind w:left="0" w:firstLine="709"/>
        <w:jc w:val="both"/>
        <w:rPr>
          <w:sz w:val="28"/>
          <w:szCs w:val="28"/>
        </w:rPr>
      </w:pPr>
      <w:r w:rsidRPr="009F40A4">
        <w:rPr>
          <w:sz w:val="28"/>
          <w:szCs w:val="28"/>
        </w:rPr>
        <w:t xml:space="preserve">постараться перенести вопрос о времени и месте передачи взятки до следующей беседы и предложить хорошо знакомое Вам место для следующей встречи; </w:t>
      </w:r>
    </w:p>
    <w:p w:rsidR="003108EC" w:rsidRPr="009F40A4" w:rsidRDefault="003108EC" w:rsidP="003108EC">
      <w:pPr>
        <w:numPr>
          <w:ilvl w:val="0"/>
          <w:numId w:val="3"/>
        </w:numPr>
        <w:spacing w:after="0" w:line="240" w:lineRule="auto"/>
        <w:ind w:left="0" w:firstLine="709"/>
        <w:jc w:val="both"/>
        <w:rPr>
          <w:sz w:val="28"/>
          <w:szCs w:val="28"/>
        </w:rPr>
      </w:pPr>
      <w:r w:rsidRPr="009F40A4">
        <w:rPr>
          <w:sz w:val="28"/>
          <w:szCs w:val="28"/>
        </w:rPr>
        <w:t xml:space="preserve">не берите инициативу в разговоре на себя, больше «работайте на прием», позволяйте потенциальному взяткополучателю (взяткодателю) «выговориться», сообщить Вам как можно больше информации; </w:t>
      </w:r>
    </w:p>
    <w:p w:rsidR="003108EC" w:rsidRDefault="003108EC" w:rsidP="003108EC">
      <w:pPr>
        <w:numPr>
          <w:ilvl w:val="0"/>
          <w:numId w:val="3"/>
        </w:numPr>
        <w:spacing w:after="0" w:line="240" w:lineRule="auto"/>
        <w:ind w:left="0" w:firstLine="709"/>
        <w:jc w:val="both"/>
        <w:rPr>
          <w:sz w:val="28"/>
          <w:szCs w:val="28"/>
        </w:rPr>
      </w:pPr>
      <w:r w:rsidRPr="009F40A4">
        <w:rPr>
          <w:sz w:val="28"/>
          <w:szCs w:val="28"/>
        </w:rPr>
        <w:t xml:space="preserve">при наличии у Вас диктофона постараться записать (скрытно) предложение о взятке или ее вымогательстве. </w:t>
      </w:r>
    </w:p>
    <w:p w:rsidR="003108EC" w:rsidRPr="00B844AB" w:rsidRDefault="003108EC" w:rsidP="003108EC">
      <w:pPr>
        <w:pStyle w:val="Default"/>
        <w:jc w:val="both"/>
        <w:rPr>
          <w:sz w:val="28"/>
          <w:szCs w:val="28"/>
        </w:rPr>
      </w:pPr>
      <w:r>
        <w:rPr>
          <w:sz w:val="28"/>
          <w:szCs w:val="28"/>
        </w:rPr>
        <w:tab/>
      </w:r>
    </w:p>
    <w:p w:rsidR="003108EC" w:rsidRDefault="003108EC" w:rsidP="003108EC">
      <w:pPr>
        <w:pStyle w:val="Default"/>
        <w:jc w:val="center"/>
        <w:rPr>
          <w:sz w:val="28"/>
          <w:szCs w:val="28"/>
        </w:rPr>
      </w:pPr>
      <w:r w:rsidRPr="00C22686">
        <w:rPr>
          <w:sz w:val="28"/>
          <w:szCs w:val="28"/>
        </w:rPr>
        <w:t>ЧТО НЕОБХОДИМО ПРЕДПРИНЯТЬ СРАЗУ</w:t>
      </w:r>
    </w:p>
    <w:p w:rsidR="003108EC" w:rsidRPr="00C22686" w:rsidRDefault="003108EC" w:rsidP="003108EC">
      <w:pPr>
        <w:pStyle w:val="Default"/>
        <w:jc w:val="center"/>
        <w:rPr>
          <w:sz w:val="28"/>
          <w:szCs w:val="28"/>
        </w:rPr>
      </w:pPr>
      <w:r w:rsidRPr="00C22686">
        <w:rPr>
          <w:sz w:val="28"/>
          <w:szCs w:val="28"/>
        </w:rPr>
        <w:t xml:space="preserve"> ПОСЛЕ СВЕРШИВШЕГОСЯ ФАКТА ПРЕДЛОЖЕНИЯ ВЗЯТКИ</w:t>
      </w:r>
    </w:p>
    <w:p w:rsidR="003108EC" w:rsidRDefault="003108EC" w:rsidP="003108EC">
      <w:pPr>
        <w:jc w:val="both"/>
        <w:rPr>
          <w:sz w:val="28"/>
          <w:szCs w:val="28"/>
        </w:rPr>
      </w:pPr>
      <w:r>
        <w:rPr>
          <w:color w:val="000000"/>
          <w:sz w:val="28"/>
          <w:szCs w:val="28"/>
        </w:rPr>
        <w:tab/>
        <w:t>В соответствии со ст. 9 Федерального закона</w:t>
      </w:r>
      <w:r w:rsidRPr="00BD5B28">
        <w:rPr>
          <w:color w:val="000000"/>
          <w:sz w:val="28"/>
          <w:szCs w:val="28"/>
        </w:rPr>
        <w:t xml:space="preserve"> от 25 декабря 2008 года № 273-ФЗ «О противодействии коррупции»</w:t>
      </w:r>
      <w:r>
        <w:rPr>
          <w:b/>
          <w:sz w:val="28"/>
          <w:szCs w:val="28"/>
        </w:rPr>
        <w:tab/>
      </w:r>
    </w:p>
    <w:p w:rsidR="003108EC" w:rsidRDefault="003108EC" w:rsidP="003108EC">
      <w:pPr>
        <w:pStyle w:val="a3"/>
        <w:spacing w:before="0" w:beforeAutospacing="0" w:after="0" w:afterAutospacing="0"/>
        <w:jc w:val="both"/>
        <w:rPr>
          <w:sz w:val="28"/>
          <w:szCs w:val="28"/>
        </w:rPr>
      </w:pPr>
      <w:r>
        <w:rPr>
          <w:sz w:val="28"/>
          <w:szCs w:val="28"/>
        </w:rPr>
        <w:tab/>
        <w:t>Если должностному лицу</w:t>
      </w:r>
      <w:r w:rsidRPr="000D4AC0">
        <w:rPr>
          <w:sz w:val="28"/>
          <w:szCs w:val="28"/>
        </w:rPr>
        <w:t xml:space="preserve"> стало известно о фактах коррупции</w:t>
      </w:r>
      <w:r>
        <w:rPr>
          <w:sz w:val="28"/>
          <w:szCs w:val="28"/>
        </w:rPr>
        <w:t>, либо его склоняют к совершению коррупционных нарушений, помимо уведомления представителя нанимателя (работодателя)  необходимо</w:t>
      </w:r>
      <w:r w:rsidRPr="000D4AC0">
        <w:rPr>
          <w:sz w:val="28"/>
          <w:szCs w:val="28"/>
        </w:rPr>
        <w:t xml:space="preserve"> обратиться: </w:t>
      </w:r>
    </w:p>
    <w:p w:rsidR="003108EC" w:rsidRPr="000D4AC0" w:rsidRDefault="003108EC" w:rsidP="003108EC">
      <w:pPr>
        <w:pStyle w:val="a3"/>
        <w:spacing w:before="0" w:beforeAutospacing="0" w:after="0" w:afterAutospacing="0"/>
        <w:jc w:val="both"/>
        <w:rPr>
          <w:sz w:val="28"/>
          <w:szCs w:val="28"/>
        </w:rPr>
      </w:pPr>
      <w:r>
        <w:rPr>
          <w:sz w:val="28"/>
          <w:szCs w:val="28"/>
        </w:rPr>
        <w:t>-в прокуратуру;</w:t>
      </w:r>
    </w:p>
    <w:p w:rsidR="003108EC" w:rsidRPr="000D4AC0" w:rsidRDefault="003108EC" w:rsidP="003108EC">
      <w:pPr>
        <w:pStyle w:val="a3"/>
        <w:spacing w:before="0" w:beforeAutospacing="0" w:after="0" w:afterAutospacing="0"/>
        <w:jc w:val="both"/>
        <w:rPr>
          <w:sz w:val="28"/>
          <w:szCs w:val="28"/>
        </w:rPr>
      </w:pPr>
      <w:r w:rsidRPr="000D4AC0">
        <w:rPr>
          <w:sz w:val="28"/>
          <w:szCs w:val="28"/>
        </w:rPr>
        <w:t>-</w:t>
      </w:r>
      <w:r>
        <w:rPr>
          <w:sz w:val="28"/>
          <w:szCs w:val="28"/>
        </w:rPr>
        <w:t xml:space="preserve">в ОМВД России по </w:t>
      </w:r>
      <w:proofErr w:type="spellStart"/>
      <w:r>
        <w:rPr>
          <w:sz w:val="28"/>
          <w:szCs w:val="28"/>
        </w:rPr>
        <w:t>Чановскому</w:t>
      </w:r>
      <w:proofErr w:type="spellEnd"/>
      <w:r>
        <w:rPr>
          <w:sz w:val="28"/>
          <w:szCs w:val="28"/>
        </w:rPr>
        <w:t xml:space="preserve"> району.</w:t>
      </w:r>
    </w:p>
    <w:p w:rsidR="003108EC" w:rsidRPr="00907E78" w:rsidRDefault="003108EC" w:rsidP="003108EC">
      <w:pPr>
        <w:ind w:right="98"/>
        <w:jc w:val="both"/>
        <w:rPr>
          <w:sz w:val="28"/>
          <w:szCs w:val="28"/>
        </w:rPr>
      </w:pPr>
      <w:r>
        <w:tab/>
      </w:r>
      <w:r w:rsidRPr="00907E78">
        <w:rPr>
          <w:sz w:val="28"/>
          <w:szCs w:val="28"/>
        </w:rPr>
        <w:t>Должностные лица, наделенные организационно</w:t>
      </w:r>
      <w:r>
        <w:rPr>
          <w:sz w:val="28"/>
          <w:szCs w:val="28"/>
        </w:rPr>
        <w:t>-</w:t>
      </w:r>
      <w:r w:rsidRPr="00907E78">
        <w:rPr>
          <w:sz w:val="28"/>
          <w:szCs w:val="28"/>
        </w:rPr>
        <w:t>распорядительными полномочиями по отношению к другим работникам учреждения, должны принимать меры к тому, чтобы подчиненные ему работники учреждения</w:t>
      </w:r>
      <w:r>
        <w:rPr>
          <w:sz w:val="28"/>
          <w:szCs w:val="28"/>
        </w:rPr>
        <w:t xml:space="preserve"> не допускали коррупционно</w:t>
      </w:r>
      <w:r w:rsidRPr="00907E78">
        <w:rPr>
          <w:sz w:val="28"/>
          <w:szCs w:val="28"/>
        </w:rPr>
        <w:t xml:space="preserve"> опасного поведения, своим личным поведением подавать пример честности, беспристрастности и справедливости. </w:t>
      </w:r>
    </w:p>
    <w:p w:rsidR="003108EC" w:rsidRPr="009F40A4" w:rsidRDefault="003108EC" w:rsidP="003108EC">
      <w:pPr>
        <w:pStyle w:val="menutop"/>
        <w:jc w:val="center"/>
        <w:rPr>
          <w:sz w:val="28"/>
          <w:szCs w:val="28"/>
        </w:rPr>
      </w:pPr>
      <w:r w:rsidRPr="009F40A4">
        <w:rPr>
          <w:sz w:val="28"/>
          <w:szCs w:val="28"/>
        </w:rPr>
        <w:t>ЭТО ВАЖНО ЗНАТЬ!</w:t>
      </w:r>
    </w:p>
    <w:p w:rsidR="003108EC" w:rsidRPr="009F40A4" w:rsidRDefault="003108EC" w:rsidP="003108EC">
      <w:pPr>
        <w:pStyle w:val="a3"/>
        <w:spacing w:before="0" w:beforeAutospacing="0" w:after="0" w:afterAutospacing="0"/>
        <w:ind w:firstLine="709"/>
        <w:jc w:val="both"/>
        <w:rPr>
          <w:sz w:val="28"/>
          <w:szCs w:val="28"/>
        </w:rPr>
      </w:pPr>
      <w:r w:rsidRPr="009F40A4">
        <w:rPr>
          <w:sz w:val="28"/>
          <w:szCs w:val="28"/>
        </w:rPr>
        <w:t xml:space="preserve">Устные сообщения и письменные заявления о преступлениях принимаются в правоохранительных органах независимо от места и времени совершения преступления круглосуточно. </w:t>
      </w:r>
    </w:p>
    <w:p w:rsidR="003108EC" w:rsidRPr="009F40A4" w:rsidRDefault="003108EC" w:rsidP="003108EC">
      <w:pPr>
        <w:pStyle w:val="a3"/>
        <w:spacing w:before="0" w:beforeAutospacing="0" w:after="0" w:afterAutospacing="0"/>
        <w:ind w:firstLine="709"/>
        <w:jc w:val="both"/>
        <w:rPr>
          <w:sz w:val="28"/>
          <w:szCs w:val="28"/>
        </w:rPr>
      </w:pPr>
      <w:r w:rsidRPr="009F40A4">
        <w:rPr>
          <w:sz w:val="28"/>
          <w:szCs w:val="28"/>
        </w:rPr>
        <w:t xml:space="preserve">В дежурной части органа внутренних дел, приемной органов прокуратуры, Федеральной службы безопасности Вас обязаны выслушать и принять сообщение в устной или письменной форме, при этом Вам следует поинтересоваться фамилией, должностью и рабочим телефоном сотрудника, принявшего сообщение. </w:t>
      </w:r>
    </w:p>
    <w:p w:rsidR="003108EC" w:rsidRPr="009F40A4" w:rsidRDefault="003108EC" w:rsidP="003108EC">
      <w:pPr>
        <w:pStyle w:val="a3"/>
        <w:spacing w:before="0" w:beforeAutospacing="0" w:after="0" w:afterAutospacing="0"/>
        <w:ind w:firstLine="709"/>
        <w:jc w:val="both"/>
        <w:rPr>
          <w:sz w:val="28"/>
          <w:szCs w:val="28"/>
        </w:rPr>
      </w:pPr>
      <w:r w:rsidRPr="009F40A4">
        <w:rPr>
          <w:sz w:val="28"/>
          <w:szCs w:val="28"/>
        </w:rPr>
        <w:t xml:space="preserve">Вы имеете право получить копию своего заявления с отметкой о регистрации его в правоохранительном органе или талон-уведомление, в </w:t>
      </w:r>
      <w:r w:rsidRPr="009F40A4">
        <w:rPr>
          <w:sz w:val="28"/>
          <w:szCs w:val="28"/>
        </w:rPr>
        <w:lastRenderedPageBreak/>
        <w:t xml:space="preserve">котором указываются сведения о сотруднике, принявшем сообщение, и его подпись, регистрационный номер, наименование, адрес и телефон правоохранительного органа, дата приема сообщения. </w:t>
      </w:r>
    </w:p>
    <w:p w:rsidR="003108EC" w:rsidRPr="009F40A4" w:rsidRDefault="003108EC" w:rsidP="003108EC">
      <w:pPr>
        <w:pStyle w:val="a3"/>
        <w:spacing w:before="0" w:beforeAutospacing="0" w:after="0" w:afterAutospacing="0"/>
        <w:ind w:firstLine="709"/>
        <w:jc w:val="both"/>
        <w:rPr>
          <w:sz w:val="28"/>
          <w:szCs w:val="28"/>
        </w:rPr>
      </w:pPr>
      <w:r w:rsidRPr="009F40A4">
        <w:rPr>
          <w:sz w:val="28"/>
          <w:szCs w:val="28"/>
        </w:rPr>
        <w:t xml:space="preserve">В правоохранительном органе полученное от Вас сообщение (заявление) должно быть незамедлительно зарегистрировано и доложено вышестоящему руководителю для осуществления процессуальных действий согласно требованиям Уголовно-процессуального кодекса Российской Федерации. </w:t>
      </w:r>
    </w:p>
    <w:p w:rsidR="003108EC" w:rsidRPr="009F40A4" w:rsidRDefault="003108EC" w:rsidP="003108EC">
      <w:pPr>
        <w:pStyle w:val="a3"/>
        <w:spacing w:before="0" w:beforeAutospacing="0" w:after="0" w:afterAutospacing="0"/>
        <w:ind w:firstLine="709"/>
        <w:jc w:val="both"/>
        <w:rPr>
          <w:sz w:val="28"/>
          <w:szCs w:val="28"/>
        </w:rPr>
      </w:pPr>
      <w:r w:rsidRPr="009F40A4">
        <w:rPr>
          <w:sz w:val="28"/>
          <w:szCs w:val="28"/>
        </w:rPr>
        <w:t xml:space="preserve">Вы имеете право выяснить в правоохранительном органе, которому поручено заниматься исполнением Вашего заявления, о характере принимаемых мер и требовать приема Вас руководителем соответствующего подразделения для получения более полной информации по вопросам, затрагивающим Ваши права и законные интересы. </w:t>
      </w:r>
    </w:p>
    <w:p w:rsidR="003108EC" w:rsidRPr="009F40A4" w:rsidRDefault="003108EC" w:rsidP="003108EC">
      <w:pPr>
        <w:pStyle w:val="a3"/>
        <w:spacing w:before="0" w:beforeAutospacing="0" w:after="0" w:afterAutospacing="0"/>
        <w:ind w:firstLine="709"/>
        <w:jc w:val="both"/>
        <w:rPr>
          <w:sz w:val="28"/>
          <w:szCs w:val="28"/>
        </w:rPr>
      </w:pPr>
      <w:r w:rsidRPr="009F40A4">
        <w:rPr>
          <w:sz w:val="28"/>
          <w:szCs w:val="28"/>
        </w:rPr>
        <w:t>В случае отказа принять от Вас сообщение (заявление) о даче взятки Вы имеете право обжаловать эти незаконные действия в вышестоящих инстанциях (районных, областных, республиканских, федеральных), а также подать жалобу на неправомерные действия сотрудников правоохранительных органов в Генеральную прокуратуру Российской Федерации, осуществляющую прокурорский надзор за деятельностью правоохранитель</w:t>
      </w:r>
      <w:r>
        <w:rPr>
          <w:sz w:val="28"/>
          <w:szCs w:val="28"/>
        </w:rPr>
        <w:t>ных органов и силовых структур.</w:t>
      </w:r>
    </w:p>
    <w:p w:rsidR="003108EC" w:rsidRDefault="003108EC" w:rsidP="003108EC"/>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pStyle w:val="a3"/>
        <w:jc w:val="right"/>
        <w:rPr>
          <w:rStyle w:val="aa"/>
        </w:rPr>
      </w:pPr>
      <w:r>
        <w:rPr>
          <w:rStyle w:val="aa"/>
        </w:rPr>
        <w:t>ПРОКУРАТУРА РАЗЪЯСНЯЕТ</w:t>
      </w:r>
    </w:p>
    <w:p w:rsidR="003108EC" w:rsidRDefault="003108EC" w:rsidP="003108EC">
      <w:pPr>
        <w:pStyle w:val="a3"/>
        <w:jc w:val="center"/>
      </w:pPr>
      <w:r>
        <w:rPr>
          <w:rStyle w:val="aa"/>
        </w:rPr>
        <w:t>Налоговая амнистия - 2018: налоговые органы самостоятельно спишут задолженность без участия налогоплательщиков</w:t>
      </w:r>
    </w:p>
    <w:p w:rsidR="003108EC" w:rsidRDefault="003108EC" w:rsidP="003108EC">
      <w:pPr>
        <w:pStyle w:val="a3"/>
        <w:spacing w:before="0" w:beforeAutospacing="0" w:after="0" w:afterAutospacing="0"/>
        <w:ind w:firstLine="708"/>
        <w:jc w:val="both"/>
      </w:pPr>
      <w:r>
        <w:t>ФНС России сообщила о проведении налоговой амнистии в 2018 г.</w:t>
      </w:r>
    </w:p>
    <w:p w:rsidR="003108EC" w:rsidRDefault="003108EC" w:rsidP="003108EC">
      <w:pPr>
        <w:pStyle w:val="a3"/>
        <w:spacing w:before="0" w:beforeAutospacing="0" w:after="0" w:afterAutospacing="0"/>
        <w:ind w:firstLine="708"/>
        <w:jc w:val="both"/>
      </w:pPr>
      <w:r>
        <w:t xml:space="preserve">Так, для </w:t>
      </w:r>
      <w:proofErr w:type="spellStart"/>
      <w:r>
        <w:t>физлиц</w:t>
      </w:r>
      <w:proofErr w:type="spellEnd"/>
      <w:r>
        <w:t xml:space="preserve"> подлежит списанию задолженность по имущественным налогам (транспортному, земельному налогу и налогу на имущество </w:t>
      </w:r>
      <w:proofErr w:type="spellStart"/>
      <w:r>
        <w:t>физлиц</w:t>
      </w:r>
      <w:proofErr w:type="spellEnd"/>
      <w:r>
        <w:t>), образовавшаяся по состоянию на 01.01.2015, а также начисленные на эту задолженность пени.</w:t>
      </w:r>
    </w:p>
    <w:p w:rsidR="003108EC" w:rsidRDefault="003108EC" w:rsidP="003108EC">
      <w:pPr>
        <w:pStyle w:val="a3"/>
        <w:spacing w:before="0" w:beforeAutospacing="0" w:after="0" w:afterAutospacing="0"/>
        <w:ind w:firstLine="708"/>
        <w:jc w:val="both"/>
      </w:pPr>
      <w:r>
        <w:t xml:space="preserve">У ИП и </w:t>
      </w:r>
      <w:proofErr w:type="spellStart"/>
      <w:r>
        <w:t>физлиц</w:t>
      </w:r>
      <w:proofErr w:type="spellEnd"/>
      <w:r>
        <w:t>, которые ранее занимались предпринимательской деятельностью, списывается задолженность по налогам, уплата которых связана с ведением предпринимательской деятельности (кроме НДПИ, акцизов и налогов, подлежащих уплате в связи с перемещением товаров через границу), образовавшаяся по состоянию на 01.01.2015, а также начисленные на нее пени и задолженность по штрафам.</w:t>
      </w:r>
    </w:p>
    <w:p w:rsidR="003108EC" w:rsidRDefault="003108EC" w:rsidP="003108EC">
      <w:pPr>
        <w:pStyle w:val="a3"/>
        <w:spacing w:before="0" w:beforeAutospacing="0" w:after="0" w:afterAutospacing="0"/>
        <w:ind w:firstLine="708"/>
        <w:jc w:val="both"/>
      </w:pPr>
      <w:r>
        <w:t>Основную работу по списанию налоговой задолженности планируется завершить к 01.03.2018.</w:t>
      </w:r>
    </w:p>
    <w:p w:rsidR="003108EC" w:rsidRDefault="003108EC" w:rsidP="003108EC">
      <w:pPr>
        <w:pStyle w:val="a3"/>
        <w:spacing w:before="0" w:beforeAutospacing="0" w:after="0" w:afterAutospacing="0"/>
        <w:ind w:firstLine="708"/>
        <w:jc w:val="both"/>
      </w:pPr>
      <w:r>
        <w:t xml:space="preserve">Кроме того, у ИП и </w:t>
      </w:r>
      <w:proofErr w:type="spellStart"/>
      <w:r>
        <w:t>физлиц</w:t>
      </w:r>
      <w:proofErr w:type="spellEnd"/>
      <w:r>
        <w:t xml:space="preserve">, которые ранее занимались предпринимательской деятельностью, нотариусов и иных лиц, которые занимаются или ранее занимались частной практикой, списывается задолженность по страховым взносам, образовавшаяся за расчетные периоды до 01.01.2017, а также начисленные на нее пени. Разъяснено, как определяется размер списываемой задолженности по страховым взносам. Указанная </w:t>
      </w:r>
      <w:r>
        <w:lastRenderedPageBreak/>
        <w:t>задолженность списывается после получения необходимых сведений от органов ПФР.</w:t>
      </w:r>
      <w:r>
        <w:br/>
        <w:t xml:space="preserve">Обращается внимание, что задолженность списывается налоговыми органами самостоятельно, без участия налогоплательщика. </w:t>
      </w:r>
      <w:proofErr w:type="gramStart"/>
      <w:r>
        <w:t>Дополнительно обращаться в налоговые органы не нужно (Информация Федеральной налоговой службы от 9 февраля 2018 г. "Списание долгов по налогам и страховым взносам (налоговая амнистия 2018)"</w:t>
      </w:r>
      <w:proofErr w:type="gramEnd"/>
    </w:p>
    <w:p w:rsidR="003108EC" w:rsidRDefault="003108EC" w:rsidP="003108EC">
      <w:pPr>
        <w:pStyle w:val="a3"/>
        <w:spacing w:before="0" w:beforeAutospacing="0" w:after="0" w:afterAutospacing="0"/>
        <w:ind w:firstLine="708"/>
        <w:jc w:val="both"/>
      </w:pPr>
    </w:p>
    <w:p w:rsidR="003108EC" w:rsidRDefault="003108EC" w:rsidP="003108EC">
      <w:pPr>
        <w:spacing w:after="0" w:line="240" w:lineRule="exact"/>
        <w:ind w:left="5664" w:firstLine="708"/>
        <w:rPr>
          <w:rFonts w:ascii="Times New Roman" w:hAnsi="Times New Roman" w:cs="Times New Roman"/>
          <w:sz w:val="24"/>
          <w:szCs w:val="24"/>
        </w:rPr>
      </w:pPr>
      <w:r>
        <w:rPr>
          <w:rFonts w:ascii="Times New Roman" w:hAnsi="Times New Roman" w:cs="Times New Roman"/>
          <w:sz w:val="24"/>
          <w:szCs w:val="24"/>
        </w:rPr>
        <w:t xml:space="preserve">Помощник прокурора </w:t>
      </w:r>
    </w:p>
    <w:p w:rsidR="003108EC" w:rsidRDefault="003108EC" w:rsidP="003108EC">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Чановского района</w:t>
      </w:r>
    </w:p>
    <w:p w:rsidR="003108EC" w:rsidRDefault="003108EC" w:rsidP="003108EC">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Бармин</w:t>
      </w:r>
      <w:proofErr w:type="spellEnd"/>
      <w:r>
        <w:rPr>
          <w:rFonts w:ascii="Times New Roman" w:hAnsi="Times New Roman" w:cs="Times New Roman"/>
          <w:sz w:val="24"/>
          <w:szCs w:val="24"/>
        </w:rPr>
        <w:t xml:space="preserve"> С.С. </w:t>
      </w: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BD10E4" w:rsidRDefault="00BD10E4" w:rsidP="00BD10E4">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pStyle w:val="a3"/>
        <w:jc w:val="right"/>
        <w:rPr>
          <w:rStyle w:val="aa"/>
        </w:rPr>
      </w:pPr>
      <w:r>
        <w:rPr>
          <w:rStyle w:val="aa"/>
        </w:rPr>
        <w:t>ПРОКУРАТУРА РАЗЪЯСНЯЕТ</w:t>
      </w:r>
    </w:p>
    <w:p w:rsidR="003108EC" w:rsidRDefault="003108EC" w:rsidP="003108EC">
      <w:pPr>
        <w:pStyle w:val="a3"/>
        <w:jc w:val="center"/>
      </w:pPr>
      <w:r>
        <w:rPr>
          <w:rStyle w:val="aa"/>
        </w:rPr>
        <w:t>Утвержден список государственных услуг, которые юридические лица вправе получить независимо от своего места нахождения</w:t>
      </w:r>
    </w:p>
    <w:p w:rsidR="003108EC" w:rsidRDefault="003108EC" w:rsidP="003108EC">
      <w:pPr>
        <w:pStyle w:val="a3"/>
        <w:spacing w:before="0" w:beforeAutospacing="0" w:after="0" w:afterAutospacing="0"/>
        <w:ind w:firstLine="709"/>
        <w:jc w:val="both"/>
      </w:pPr>
      <w:r>
        <w:t>В соответствии с Распоряжением Правительства РФ от 19.01.2018 N 43-р (действует с 1 февраля 2018 года, за исключением отдельных положений) в перечень государственных услуг, по которым уже с февраля можно подать запросы, документы и информацию и получить результат в любом подразделении соответствующего госоргана, вошли:</w:t>
      </w:r>
    </w:p>
    <w:p w:rsidR="003108EC" w:rsidRDefault="003108EC" w:rsidP="003108EC">
      <w:pPr>
        <w:pStyle w:val="a3"/>
        <w:spacing w:before="0" w:beforeAutospacing="0" w:after="0" w:afterAutospacing="0"/>
        <w:ind w:firstLine="709"/>
        <w:jc w:val="both"/>
      </w:pPr>
      <w:r>
        <w:t>- регистрация автомототранспортных средств и прицепов к ним;</w:t>
      </w:r>
      <w:r>
        <w:br/>
        <w:t>- предоставление заинтересованным лицам сведений из реестра дисквалифицированных лиц;</w:t>
      </w:r>
      <w:r>
        <w:br/>
        <w:t>- предоставление сведений и документов из ЕГРЮЛ;</w:t>
      </w:r>
      <w:r>
        <w:br/>
        <w:t>- предоставление сведений из Единого государственного реестра недвижимости;</w:t>
      </w:r>
      <w:r>
        <w:br/>
        <w:t xml:space="preserve">- государственный кадастровый учет недвижимости и (или) </w:t>
      </w:r>
      <w:proofErr w:type="spellStart"/>
      <w:r>
        <w:t>госрегистрация</w:t>
      </w:r>
      <w:proofErr w:type="spellEnd"/>
      <w:r>
        <w:t xml:space="preserve"> прав на нее;</w:t>
      </w:r>
      <w:r>
        <w:br/>
        <w:t>- выдача фитосанитарных и (или) карантинных сертификатов.</w:t>
      </w:r>
    </w:p>
    <w:p w:rsidR="003108EC" w:rsidRDefault="003108EC" w:rsidP="003108EC">
      <w:pPr>
        <w:pStyle w:val="a3"/>
        <w:spacing w:before="0" w:beforeAutospacing="0" w:after="0" w:afterAutospacing="0"/>
        <w:ind w:firstLine="709"/>
        <w:jc w:val="both"/>
      </w:pPr>
      <w:r>
        <w:t>Большинство услуг можно будет получить и в МФЦ, однако есть исключения, в числе которых регистрация автомобилей.</w:t>
      </w:r>
      <w:r>
        <w:br/>
        <w:t xml:space="preserve">Среди </w:t>
      </w:r>
      <w:proofErr w:type="spellStart"/>
      <w:r>
        <w:t>госуслуг</w:t>
      </w:r>
      <w:proofErr w:type="spellEnd"/>
      <w:r>
        <w:t>, в отношении которых экстерриториальный принцип начнет действовать с января 2019 года:</w:t>
      </w:r>
      <w:r>
        <w:br/>
        <w:t>- выдача выписок из реестра федерального имущества;</w:t>
      </w:r>
      <w:r>
        <w:br/>
        <w:t>- предоставление в собственность или аренду федеральной земли без проведения торгов;</w:t>
      </w:r>
      <w:r>
        <w:br/>
        <w:t>- прием и учет уведомлений о начале осуществления отдельных видов работ и услуг по специальному перечню.</w:t>
      </w:r>
    </w:p>
    <w:p w:rsidR="003108EC" w:rsidRDefault="003108EC" w:rsidP="003108EC">
      <w:pPr>
        <w:spacing w:after="0" w:line="240" w:lineRule="exact"/>
        <w:ind w:left="5664" w:firstLine="708"/>
        <w:rPr>
          <w:rFonts w:ascii="Times New Roman" w:hAnsi="Times New Roman" w:cs="Times New Roman"/>
          <w:sz w:val="24"/>
          <w:szCs w:val="24"/>
        </w:rPr>
      </w:pPr>
      <w:r>
        <w:rPr>
          <w:rFonts w:ascii="Times New Roman" w:hAnsi="Times New Roman" w:cs="Times New Roman"/>
          <w:sz w:val="24"/>
          <w:szCs w:val="24"/>
        </w:rPr>
        <w:t xml:space="preserve">Помощник прокурора </w:t>
      </w:r>
    </w:p>
    <w:p w:rsidR="003108EC" w:rsidRDefault="003108EC" w:rsidP="003108EC">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Чановского района</w:t>
      </w:r>
    </w:p>
    <w:p w:rsidR="003108EC" w:rsidRDefault="003108EC" w:rsidP="003108EC">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Бармин</w:t>
      </w:r>
      <w:proofErr w:type="spellEnd"/>
      <w:r>
        <w:rPr>
          <w:rFonts w:ascii="Times New Roman" w:hAnsi="Times New Roman" w:cs="Times New Roman"/>
          <w:sz w:val="24"/>
          <w:szCs w:val="24"/>
        </w:rPr>
        <w:t xml:space="preserve"> С.С. </w:t>
      </w:r>
    </w:p>
    <w:p w:rsidR="003108EC" w:rsidRPr="00ED5D2E" w:rsidRDefault="003108EC" w:rsidP="003108EC"/>
    <w:p w:rsidR="00BD10E4" w:rsidRDefault="00BD10E4" w:rsidP="00A04FFC">
      <w:pPr>
        <w:rPr>
          <w:sz w:val="28"/>
          <w:szCs w:val="28"/>
        </w:rPr>
      </w:pPr>
    </w:p>
    <w:p w:rsidR="00BD10E4" w:rsidRDefault="00BD10E4" w:rsidP="00A04FFC">
      <w:pPr>
        <w:rPr>
          <w:sz w:val="28"/>
          <w:szCs w:val="28"/>
        </w:rPr>
      </w:pPr>
    </w:p>
    <w:p w:rsidR="00A04FFC" w:rsidRDefault="00A04FFC" w:rsidP="00A04FFC">
      <w:pPr>
        <w:rPr>
          <w:sz w:val="28"/>
          <w:szCs w:val="28"/>
        </w:rPr>
      </w:pPr>
    </w:p>
    <w:p w:rsidR="00A04FFC" w:rsidRDefault="00A04FFC" w:rsidP="00A04FFC">
      <w:pPr>
        <w:rPr>
          <w:b/>
          <w:sz w:val="26"/>
          <w:szCs w:val="26"/>
        </w:rPr>
      </w:pPr>
    </w:p>
    <w:p w:rsidR="00A04FFC" w:rsidRDefault="00A04FFC" w:rsidP="00A04FFC">
      <w:pPr>
        <w:pStyle w:val="14"/>
        <w:jc w:val="right"/>
        <w:rPr>
          <w:rFonts w:ascii="Times New Roman" w:hAnsi="Times New Roman"/>
          <w:b/>
          <w:sz w:val="26"/>
          <w:szCs w:val="26"/>
        </w:rPr>
      </w:pPr>
    </w:p>
    <w:p w:rsidR="003108EC" w:rsidRDefault="003108EC" w:rsidP="003108EC">
      <w:pPr>
        <w:spacing w:after="0" w:line="240" w:lineRule="auto"/>
        <w:ind w:firstLine="709"/>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Прокуратура разъясняет </w:t>
      </w:r>
    </w:p>
    <w:p w:rsidR="003108EC" w:rsidRDefault="003108EC" w:rsidP="003108EC">
      <w:pPr>
        <w:spacing w:after="0" w:line="240" w:lineRule="auto"/>
        <w:ind w:firstLine="709"/>
        <w:jc w:val="right"/>
        <w:rPr>
          <w:rFonts w:ascii="Times New Roman" w:eastAsia="Times New Roman" w:hAnsi="Times New Roman" w:cs="Times New Roman"/>
          <w:b/>
          <w:sz w:val="24"/>
          <w:szCs w:val="24"/>
          <w:lang w:eastAsia="ru-RU"/>
        </w:rPr>
      </w:pPr>
    </w:p>
    <w:p w:rsidR="003108EC" w:rsidRPr="00D33567" w:rsidRDefault="003108EC" w:rsidP="003108EC">
      <w:pPr>
        <w:spacing w:after="0" w:line="240" w:lineRule="auto"/>
        <w:ind w:firstLine="709"/>
        <w:outlineLvl w:val="0"/>
        <w:rPr>
          <w:rFonts w:ascii="Times New Roman" w:eastAsia="Times New Roman" w:hAnsi="Times New Roman" w:cs="Times New Roman"/>
          <w:b/>
          <w:bCs/>
          <w:kern w:val="36"/>
          <w:sz w:val="24"/>
          <w:szCs w:val="24"/>
          <w:lang w:eastAsia="ru-RU"/>
        </w:rPr>
      </w:pPr>
      <w:r w:rsidRPr="00D33567">
        <w:rPr>
          <w:rFonts w:ascii="Times New Roman" w:eastAsia="Times New Roman" w:hAnsi="Times New Roman" w:cs="Times New Roman"/>
          <w:b/>
          <w:bCs/>
          <w:kern w:val="36"/>
          <w:sz w:val="24"/>
          <w:szCs w:val="24"/>
          <w:lang w:eastAsia="ru-RU"/>
        </w:rPr>
        <w:lastRenderedPageBreak/>
        <w:t>Домашний арест как мера пресечения</w:t>
      </w:r>
    </w:p>
    <w:p w:rsidR="003108EC" w:rsidRPr="00D33567" w:rsidRDefault="003108EC" w:rsidP="003108EC">
      <w:pPr>
        <w:spacing w:after="0" w:line="240" w:lineRule="auto"/>
        <w:ind w:firstLine="709"/>
        <w:rPr>
          <w:rFonts w:ascii="Times New Roman" w:eastAsia="Times New Roman" w:hAnsi="Times New Roman" w:cs="Times New Roman"/>
          <w:sz w:val="24"/>
          <w:szCs w:val="24"/>
          <w:lang w:eastAsia="ru-RU"/>
        </w:rPr>
      </w:pP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Уголовно – процессуальным кодексом РФ, а именно, ст. 107 отражаются основания и порядок избрания такой меры пресечения как домашний арест. </w:t>
      </w: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proofErr w:type="gramStart"/>
      <w:r w:rsidRPr="00D33567">
        <w:rPr>
          <w:rFonts w:ascii="Times New Roman" w:eastAsia="Times New Roman" w:hAnsi="Times New Roman" w:cs="Times New Roman"/>
          <w:sz w:val="24"/>
          <w:szCs w:val="24"/>
          <w:lang w:eastAsia="ru-RU"/>
        </w:rPr>
        <w:t>Частью первой указанной статьи установлено, что домашний арест избирается по решению суда в отношении подозреваемого или обвиняемого при невозможности применения иной, более мягкой, меры пресечения и заключается в нахождении подозреваемого или обвиняемого в полной или частичной изоляции от общества в жилом помещении, в котором он проживает в качестве собственника, нанимателя на иных законных основаниях, с возложением ограничений и (или) запретов</w:t>
      </w:r>
      <w:proofErr w:type="gramEnd"/>
      <w:r w:rsidRPr="00D33567">
        <w:rPr>
          <w:rFonts w:ascii="Times New Roman" w:eastAsia="Times New Roman" w:hAnsi="Times New Roman" w:cs="Times New Roman"/>
          <w:sz w:val="24"/>
          <w:szCs w:val="24"/>
          <w:lang w:eastAsia="ru-RU"/>
        </w:rPr>
        <w:t xml:space="preserve"> и осуществлением за ним контроля, сроком до 2-х месяцев, но при необходимости может быть </w:t>
      </w:r>
      <w:proofErr w:type="gramStart"/>
      <w:r w:rsidRPr="00D33567">
        <w:rPr>
          <w:rFonts w:ascii="Times New Roman" w:eastAsia="Times New Roman" w:hAnsi="Times New Roman" w:cs="Times New Roman"/>
          <w:sz w:val="24"/>
          <w:szCs w:val="24"/>
          <w:lang w:eastAsia="ru-RU"/>
        </w:rPr>
        <w:t>продлен</w:t>
      </w:r>
      <w:proofErr w:type="gramEnd"/>
      <w:r w:rsidRPr="00D33567">
        <w:rPr>
          <w:rFonts w:ascii="Times New Roman" w:eastAsia="Times New Roman" w:hAnsi="Times New Roman" w:cs="Times New Roman"/>
          <w:sz w:val="24"/>
          <w:szCs w:val="24"/>
          <w:lang w:eastAsia="ru-RU"/>
        </w:rPr>
        <w:t xml:space="preserve"> в порядке, установленном законом. </w:t>
      </w: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Однако, по решению </w:t>
      </w:r>
      <w:proofErr w:type="gramStart"/>
      <w:r w:rsidRPr="00D33567">
        <w:rPr>
          <w:rFonts w:ascii="Times New Roman" w:eastAsia="Times New Roman" w:hAnsi="Times New Roman" w:cs="Times New Roman"/>
          <w:sz w:val="24"/>
          <w:szCs w:val="24"/>
          <w:lang w:eastAsia="ru-RU"/>
        </w:rPr>
        <w:t>суда</w:t>
      </w:r>
      <w:proofErr w:type="gramEnd"/>
      <w:r w:rsidRPr="00D33567">
        <w:rPr>
          <w:rFonts w:ascii="Times New Roman" w:eastAsia="Times New Roman" w:hAnsi="Times New Roman" w:cs="Times New Roman"/>
          <w:sz w:val="24"/>
          <w:szCs w:val="24"/>
          <w:lang w:eastAsia="ru-RU"/>
        </w:rPr>
        <w:t xml:space="preserve"> подозреваемому или обвиняемому, может быть позволено посещение учебного заведения, магазина или аптеки, но запрещено посещение увеселительных заведений - кафе, кинотеатра, дискотеки. </w:t>
      </w: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Суд с учетом данных о личности подозреваемого или обвиняемого и фактических обстоятель</w:t>
      </w:r>
      <w:proofErr w:type="gramStart"/>
      <w:r w:rsidRPr="00D33567">
        <w:rPr>
          <w:rFonts w:ascii="Times New Roman" w:eastAsia="Times New Roman" w:hAnsi="Times New Roman" w:cs="Times New Roman"/>
          <w:sz w:val="24"/>
          <w:szCs w:val="24"/>
          <w:lang w:eastAsia="ru-RU"/>
        </w:rPr>
        <w:t>ств пр</w:t>
      </w:r>
      <w:proofErr w:type="gramEnd"/>
      <w:r w:rsidRPr="00D33567">
        <w:rPr>
          <w:rFonts w:ascii="Times New Roman" w:eastAsia="Times New Roman" w:hAnsi="Times New Roman" w:cs="Times New Roman"/>
          <w:sz w:val="24"/>
          <w:szCs w:val="24"/>
          <w:lang w:eastAsia="ru-RU"/>
        </w:rPr>
        <w:t xml:space="preserve">и избрании домашнего ареста в качестве меры пресечения может ему запретить и (или) ограничить: </w:t>
      </w: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1) выход за пределы жилого помещения, в котором он проживает; </w:t>
      </w: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2) общение с определенными лицами; </w:t>
      </w: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3) отправку и получение почтово-телеграфных отправлений; </w:t>
      </w: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4) использование сре</w:t>
      </w:r>
      <w:proofErr w:type="gramStart"/>
      <w:r w:rsidRPr="00D33567">
        <w:rPr>
          <w:rFonts w:ascii="Times New Roman" w:eastAsia="Times New Roman" w:hAnsi="Times New Roman" w:cs="Times New Roman"/>
          <w:sz w:val="24"/>
          <w:szCs w:val="24"/>
          <w:lang w:eastAsia="ru-RU"/>
        </w:rPr>
        <w:t>дств св</w:t>
      </w:r>
      <w:proofErr w:type="gramEnd"/>
      <w:r w:rsidRPr="00D33567">
        <w:rPr>
          <w:rFonts w:ascii="Times New Roman" w:eastAsia="Times New Roman" w:hAnsi="Times New Roman" w:cs="Times New Roman"/>
          <w:sz w:val="24"/>
          <w:szCs w:val="24"/>
          <w:lang w:eastAsia="ru-RU"/>
        </w:rPr>
        <w:t xml:space="preserve">язи и информационно-телекоммуникационной сети "Интернет". </w:t>
      </w:r>
    </w:p>
    <w:p w:rsidR="003108EC" w:rsidRPr="00D33567"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В свою очередь, лицо, находящееся под домашним арестом, не может быть ограничено в праве использования телефона для вызова скорой медицинской службы, аварийно-спасательных служб, правоохранительных органов. </w:t>
      </w: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В случае нарушения подозреваемым или обвиняемым условий исполнения этой меры пресечения следователь, дознаватель вправе подать ходатайство об изменении меры пресечения на заключение под стражу. </w:t>
      </w: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left="4955"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прокурора</w:t>
      </w: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Чановского района</w:t>
      </w: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А.Е. </w:t>
      </w:r>
      <w:proofErr w:type="spellStart"/>
      <w:r>
        <w:rPr>
          <w:rFonts w:ascii="Times New Roman" w:eastAsia="Times New Roman" w:hAnsi="Times New Roman" w:cs="Times New Roman"/>
          <w:sz w:val="24"/>
          <w:szCs w:val="24"/>
          <w:lang w:eastAsia="ru-RU"/>
        </w:rPr>
        <w:t>Островерхова</w:t>
      </w:r>
      <w:proofErr w:type="spellEnd"/>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pStyle w:val="a3"/>
        <w:jc w:val="right"/>
        <w:rPr>
          <w:rStyle w:val="aa"/>
        </w:rPr>
      </w:pPr>
      <w:r>
        <w:rPr>
          <w:rStyle w:val="aa"/>
        </w:rPr>
        <w:t>ПРОКУРАТУРА РАЗЪЯСНЯЕТ</w:t>
      </w:r>
    </w:p>
    <w:p w:rsidR="00805476" w:rsidRDefault="00805476" w:rsidP="00805476">
      <w:pPr>
        <w:pStyle w:val="a3"/>
        <w:jc w:val="center"/>
      </w:pPr>
      <w:r>
        <w:rPr>
          <w:rStyle w:val="aa"/>
        </w:rPr>
        <w:t>Налоговый агент, просрочивший перечисление НДФЛ, но вовремя исправивший ошибку, не должен отвечать, даже если в его расчетах нет искажений!</w:t>
      </w:r>
    </w:p>
    <w:p w:rsidR="00805476" w:rsidRDefault="00805476" w:rsidP="00805476">
      <w:pPr>
        <w:pStyle w:val="a3"/>
        <w:spacing w:before="0" w:beforeAutospacing="0" w:after="0" w:afterAutospacing="0"/>
        <w:ind w:firstLine="709"/>
        <w:jc w:val="both"/>
      </w:pPr>
      <w:r>
        <w:t xml:space="preserve">Рассмотрен вопрос об освобождении от ответственности по НК РФ налоговых агентов, которые просрочили перечисление в бюджет </w:t>
      </w:r>
      <w:proofErr w:type="gramStart"/>
      <w:r>
        <w:t>удержанного</w:t>
      </w:r>
      <w:proofErr w:type="gramEnd"/>
      <w:r>
        <w:t xml:space="preserve"> НДФЛ.</w:t>
      </w:r>
    </w:p>
    <w:p w:rsidR="00805476" w:rsidRDefault="00805476" w:rsidP="00805476">
      <w:pPr>
        <w:pStyle w:val="a3"/>
        <w:spacing w:before="0" w:beforeAutospacing="0" w:after="0" w:afterAutospacing="0"/>
        <w:ind w:firstLine="709"/>
        <w:jc w:val="both"/>
      </w:pPr>
      <w:r>
        <w:t>Речь идет о случаях, когда такой агент самостоятельно вносит недостающую сумму налога и соответствующие ей пени до момента, когда ему стало известно об обнаружении налоговым органом факта подобного несвоевременного перечисления или о назначении выездной проверки.</w:t>
      </w:r>
    </w:p>
    <w:p w:rsidR="00805476" w:rsidRDefault="00805476" w:rsidP="00805476">
      <w:pPr>
        <w:pStyle w:val="a3"/>
        <w:spacing w:before="0" w:beforeAutospacing="0" w:after="0" w:afterAutospacing="0"/>
        <w:ind w:firstLine="709"/>
        <w:jc w:val="both"/>
      </w:pPr>
      <w:r>
        <w:lastRenderedPageBreak/>
        <w:t>КС РФ счел, что оспариваемые нормы, на основании которых решается такой вопрос, конституционны.</w:t>
      </w:r>
      <w:r>
        <w:br/>
        <w:t>Как указал КС РФ, данные положения не препятствуют освобождению налогового агента от ответственности в упомянутой ситуации.</w:t>
      </w:r>
    </w:p>
    <w:p w:rsidR="00805476" w:rsidRDefault="00805476" w:rsidP="00805476">
      <w:pPr>
        <w:pStyle w:val="a3"/>
        <w:spacing w:before="0" w:beforeAutospacing="0" w:after="0" w:afterAutospacing="0"/>
        <w:ind w:firstLine="709"/>
        <w:jc w:val="both"/>
      </w:pPr>
      <w:r>
        <w:t>При этом такое освобождение возможно и тогда, когда отчетные документы (расчеты) по НДФЛ своевременно представлены в налоговый орган без ошибок и искажений.</w:t>
      </w:r>
      <w:r>
        <w:br/>
        <w:t>Условие - указанное несвоевременное перечисление в бюджет соответствующих сумм явилось результатом упущения (технической или иной ошибки) и носило непреднамеренный характер.</w:t>
      </w:r>
    </w:p>
    <w:p w:rsidR="00805476" w:rsidRDefault="00805476" w:rsidP="00805476">
      <w:pPr>
        <w:pStyle w:val="a3"/>
        <w:spacing w:before="0" w:beforeAutospacing="0" w:after="0" w:afterAutospacing="0"/>
        <w:ind w:firstLine="709"/>
        <w:jc w:val="both"/>
      </w:pPr>
      <w:r>
        <w:t>Дело в том, что упомянутая просрочка в перечислении может произойти непреднамеренно - в результате упущений организационно-технического характера, связанных с удержанием НДФЛ, которые даже при правильном расчете налога за отчетный (налоговый) период не исключают ошибок и недоимок в ранее состоявшихся платежах.</w:t>
      </w:r>
    </w:p>
    <w:p w:rsidR="00805476" w:rsidRDefault="00805476" w:rsidP="00805476">
      <w:pPr>
        <w:pStyle w:val="a3"/>
        <w:spacing w:before="0" w:beforeAutospacing="0" w:after="0" w:afterAutospacing="0"/>
        <w:ind w:firstLine="709"/>
        <w:jc w:val="both"/>
      </w:pPr>
      <w:r>
        <w:t xml:space="preserve">В таких случаях не требуется формального соблюдения общего правила освобождения от ответственности в виде исправления отчетности. </w:t>
      </w:r>
      <w:proofErr w:type="gramStart"/>
      <w:r>
        <w:t>В противном случае будет нарушен принцип равенства, т. к. право на освобождение от ответственности с определенностью получали бы лишь те налоговые агенты, которые недостоверно и (или) ошибочно составили и представили расчет по налогу (Постановление Конституционного Суда РФ от 6 февраля 2018 г. N 6-П "По делу о проверке конституционности положений пункта 4 статьи 81 и статьи 123 Налогового кодекса Российской</w:t>
      </w:r>
      <w:proofErr w:type="gramEnd"/>
      <w:r>
        <w:t xml:space="preserve"> </w:t>
      </w:r>
      <w:proofErr w:type="gramStart"/>
      <w:r>
        <w:t>Федерации в связи с жалобой открытого акционерного общества "ТАИФ").</w:t>
      </w:r>
      <w:proofErr w:type="gramEnd"/>
    </w:p>
    <w:p w:rsidR="00805476" w:rsidRDefault="00805476" w:rsidP="00805476">
      <w:pPr>
        <w:spacing w:after="0" w:line="240" w:lineRule="exact"/>
        <w:ind w:left="5664" w:firstLine="708"/>
        <w:rPr>
          <w:rFonts w:ascii="Times New Roman" w:hAnsi="Times New Roman" w:cs="Times New Roman"/>
          <w:sz w:val="24"/>
          <w:szCs w:val="24"/>
        </w:rPr>
      </w:pPr>
      <w:r>
        <w:rPr>
          <w:rFonts w:ascii="Times New Roman" w:hAnsi="Times New Roman" w:cs="Times New Roman"/>
          <w:sz w:val="24"/>
          <w:szCs w:val="24"/>
        </w:rPr>
        <w:t xml:space="preserve">Помощник прокурора </w:t>
      </w:r>
    </w:p>
    <w:p w:rsidR="00805476" w:rsidRDefault="00805476" w:rsidP="00805476">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Чановского района</w:t>
      </w:r>
    </w:p>
    <w:p w:rsidR="00805476" w:rsidRDefault="00805476" w:rsidP="00805476">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Бармин</w:t>
      </w:r>
      <w:proofErr w:type="spellEnd"/>
      <w:r>
        <w:rPr>
          <w:rFonts w:ascii="Times New Roman" w:hAnsi="Times New Roman" w:cs="Times New Roman"/>
          <w:sz w:val="24"/>
          <w:szCs w:val="24"/>
        </w:rPr>
        <w:t xml:space="preserve"> С.С. </w:t>
      </w:r>
    </w:p>
    <w:p w:rsidR="00805476" w:rsidRPr="00046831" w:rsidRDefault="00805476" w:rsidP="00805476"/>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3108EC" w:rsidRDefault="003108EC" w:rsidP="003108EC">
      <w:pPr>
        <w:spacing w:after="0" w:line="240" w:lineRule="auto"/>
        <w:ind w:firstLine="709"/>
        <w:jc w:val="both"/>
        <w:rPr>
          <w:rFonts w:ascii="Times New Roman" w:eastAsia="Times New Roman" w:hAnsi="Times New Roman" w:cs="Times New Roman"/>
          <w:sz w:val="24"/>
          <w:szCs w:val="24"/>
          <w:lang w:eastAsia="ru-RU"/>
        </w:rPr>
      </w:pPr>
    </w:p>
    <w:p w:rsidR="00A04FFC" w:rsidRDefault="00A04FFC" w:rsidP="00A04FFC">
      <w:pPr>
        <w:pStyle w:val="14"/>
        <w:jc w:val="right"/>
        <w:rPr>
          <w:rFonts w:ascii="Times New Roman" w:hAnsi="Times New Roman"/>
          <w:b/>
          <w:sz w:val="26"/>
          <w:szCs w:val="26"/>
        </w:rPr>
      </w:pPr>
    </w:p>
    <w:p w:rsidR="00A04FFC" w:rsidRDefault="00A04FFC" w:rsidP="00A04FFC">
      <w:pPr>
        <w:pStyle w:val="14"/>
        <w:jc w:val="right"/>
        <w:rPr>
          <w:rFonts w:ascii="Times New Roman" w:hAnsi="Times New Roman"/>
          <w:b/>
          <w:sz w:val="26"/>
          <w:szCs w:val="26"/>
        </w:rPr>
      </w:pPr>
    </w:p>
    <w:p w:rsidR="00A04FFC" w:rsidRDefault="00A04FFC" w:rsidP="00A04FFC">
      <w:pPr>
        <w:pStyle w:val="14"/>
        <w:jc w:val="right"/>
        <w:rPr>
          <w:rFonts w:ascii="Times New Roman" w:hAnsi="Times New Roman"/>
          <w:b/>
          <w:sz w:val="26"/>
          <w:szCs w:val="26"/>
        </w:rPr>
      </w:pPr>
    </w:p>
    <w:p w:rsidR="00A04FFC" w:rsidRDefault="00A04FFC" w:rsidP="00A04FFC">
      <w:pPr>
        <w:pStyle w:val="14"/>
        <w:jc w:val="right"/>
        <w:rPr>
          <w:rFonts w:ascii="Times New Roman" w:hAnsi="Times New Roman"/>
          <w:b/>
          <w:sz w:val="26"/>
          <w:szCs w:val="26"/>
        </w:rPr>
      </w:pPr>
    </w:p>
    <w:p w:rsidR="00A04FFC" w:rsidRDefault="00A04FFC" w:rsidP="00A04FFC">
      <w:pPr>
        <w:pStyle w:val="14"/>
        <w:jc w:val="right"/>
        <w:rPr>
          <w:rFonts w:ascii="Times New Roman" w:hAnsi="Times New Roman"/>
          <w:b/>
          <w:sz w:val="26"/>
          <w:szCs w:val="26"/>
        </w:rPr>
      </w:pPr>
    </w:p>
    <w:p w:rsidR="00805476" w:rsidRDefault="00805476" w:rsidP="00805476">
      <w:pPr>
        <w:pStyle w:val="a3"/>
        <w:jc w:val="right"/>
        <w:rPr>
          <w:rStyle w:val="aa"/>
        </w:rPr>
      </w:pPr>
      <w:r>
        <w:rPr>
          <w:rStyle w:val="aa"/>
        </w:rPr>
        <w:t>ПРОКУРАТУРА РАЗЪЯСНЯЕТ</w:t>
      </w:r>
    </w:p>
    <w:p w:rsidR="00805476" w:rsidRDefault="00805476" w:rsidP="00805476">
      <w:pPr>
        <w:pStyle w:val="a3"/>
        <w:jc w:val="center"/>
      </w:pPr>
      <w:r>
        <w:rPr>
          <w:rStyle w:val="aa"/>
        </w:rPr>
        <w:t>Налоговый вычет, снижающий размер земельного налога для отдельных категорий граждан</w:t>
      </w:r>
    </w:p>
    <w:p w:rsidR="00805476" w:rsidRDefault="00805476" w:rsidP="00805476">
      <w:pPr>
        <w:pStyle w:val="a3"/>
        <w:spacing w:before="0" w:beforeAutospacing="0" w:after="0" w:afterAutospacing="0"/>
        <w:ind w:firstLine="708"/>
        <w:jc w:val="both"/>
      </w:pPr>
      <w:proofErr w:type="gramStart"/>
      <w:r>
        <w:t>Федеральным законом от 28.12.2017 № 436-ФЗ «О внесении изменений в части первую и вторую Налогового кодекса Российской Федерации и отдельные законодательные акты Российской Федерации», начиная с 2017 года, вводится налоговый вычет, уменьшающий земельный налог на величину кадастровой стоимости 600 кв.м. площади земельного участка, находящегося в собственности, постоянном (бессрочном) пользовании или пожизненном наследуемом владении налогоплательщиков, относящихся к одной из категорий лиц</w:t>
      </w:r>
      <w:proofErr w:type="gramEnd"/>
      <w:r>
        <w:t xml:space="preserve">, указанных в п. 5 ст. 391 Налогового кодекса Российской </w:t>
      </w:r>
      <w:r>
        <w:lastRenderedPageBreak/>
        <w:t>Федерации, это - Герои Советского Союза, Российской Федерации, инвалиды I и II групп, инвалиды с детства, ветераны Великой Отечественной войны и боевых действий и т.д., а также для всех пенсионеров.</w:t>
      </w:r>
    </w:p>
    <w:p w:rsidR="00805476" w:rsidRDefault="00805476" w:rsidP="00805476">
      <w:pPr>
        <w:pStyle w:val="a3"/>
        <w:spacing w:before="0" w:beforeAutospacing="0" w:after="0" w:afterAutospacing="0"/>
        <w:ind w:firstLine="708"/>
        <w:jc w:val="both"/>
      </w:pPr>
      <w:r>
        <w:t>Например, если площадь участка составляет не более 600 кв.м. - налог взиматься не будет, а если площадь участка превышает 600 кв.м. - налог будет рассчитан за оставшуюся площадь. Вычет применяется по одному земельному участку по выбору налогоплательщика независимо от категории земель, вида разрешенного использования и местоположения земельного участка в пределах территории страны.</w:t>
      </w:r>
    </w:p>
    <w:p w:rsidR="00805476" w:rsidRDefault="00805476" w:rsidP="00805476">
      <w:pPr>
        <w:pStyle w:val="a3"/>
        <w:spacing w:before="0" w:beforeAutospacing="0" w:after="0" w:afterAutospacing="0"/>
        <w:ind w:firstLine="708"/>
        <w:jc w:val="both"/>
      </w:pPr>
      <w:r>
        <w:t>Для использования вычета за 2017 год необходимо обратиться в любой налоговый орган до 1 июля 2018 года с уведомлением о выбранном участке, по которому будет применен вычет. Если такое уведомление не поступит от налогоплательщика, то вычет будет автоматически применен в отношении одного земельного участка с максимальной исчисленной суммой налога.</w:t>
      </w:r>
    </w:p>
    <w:p w:rsidR="00805476" w:rsidRDefault="00805476" w:rsidP="00805476">
      <w:pPr>
        <w:spacing w:after="0" w:line="240" w:lineRule="exact"/>
        <w:ind w:left="5664" w:firstLine="708"/>
        <w:rPr>
          <w:rFonts w:ascii="Times New Roman" w:hAnsi="Times New Roman" w:cs="Times New Roman"/>
          <w:sz w:val="24"/>
          <w:szCs w:val="24"/>
        </w:rPr>
      </w:pPr>
      <w:r>
        <w:rPr>
          <w:rFonts w:ascii="Times New Roman" w:hAnsi="Times New Roman" w:cs="Times New Roman"/>
          <w:sz w:val="24"/>
          <w:szCs w:val="24"/>
        </w:rPr>
        <w:t xml:space="preserve">Помощник прокурора </w:t>
      </w:r>
    </w:p>
    <w:p w:rsidR="00805476" w:rsidRDefault="00805476" w:rsidP="00805476">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Чановского района</w:t>
      </w:r>
    </w:p>
    <w:p w:rsidR="00805476" w:rsidRDefault="00805476" w:rsidP="00805476">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Бармин</w:t>
      </w:r>
      <w:proofErr w:type="spellEnd"/>
      <w:r>
        <w:rPr>
          <w:rFonts w:ascii="Times New Roman" w:hAnsi="Times New Roman" w:cs="Times New Roman"/>
          <w:sz w:val="24"/>
          <w:szCs w:val="24"/>
        </w:rPr>
        <w:t xml:space="preserve"> С.С. </w:t>
      </w:r>
    </w:p>
    <w:p w:rsidR="00805476" w:rsidRDefault="00805476" w:rsidP="00805476"/>
    <w:p w:rsidR="00A04FFC" w:rsidRDefault="00A04FFC" w:rsidP="00A04FFC">
      <w:pPr>
        <w:pStyle w:val="14"/>
        <w:jc w:val="right"/>
        <w:rPr>
          <w:rFonts w:ascii="Times New Roman" w:hAnsi="Times New Roman"/>
          <w:b/>
          <w:sz w:val="26"/>
          <w:szCs w:val="26"/>
        </w:rPr>
      </w:pPr>
    </w:p>
    <w:p w:rsidR="00A04FFC" w:rsidRDefault="00A04FFC" w:rsidP="00A04FFC">
      <w:pPr>
        <w:pStyle w:val="14"/>
        <w:jc w:val="right"/>
        <w:rPr>
          <w:rFonts w:ascii="Times New Roman" w:hAnsi="Times New Roman"/>
          <w:b/>
          <w:sz w:val="26"/>
          <w:szCs w:val="26"/>
        </w:rPr>
      </w:pPr>
    </w:p>
    <w:p w:rsidR="00A04FFC" w:rsidRDefault="00A04FFC" w:rsidP="00A04FFC">
      <w:pPr>
        <w:pStyle w:val="14"/>
        <w:jc w:val="right"/>
        <w:rPr>
          <w:rFonts w:ascii="Times New Roman" w:hAnsi="Times New Roman"/>
          <w:b/>
          <w:sz w:val="26"/>
          <w:szCs w:val="26"/>
        </w:rPr>
      </w:pPr>
    </w:p>
    <w:p w:rsidR="00805476" w:rsidRDefault="00805476" w:rsidP="00805476">
      <w:pPr>
        <w:spacing w:after="0" w:line="240" w:lineRule="auto"/>
        <w:ind w:firstLine="709"/>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Прокуратура разъясняет </w:t>
      </w:r>
    </w:p>
    <w:p w:rsidR="00805476" w:rsidRDefault="00805476" w:rsidP="00805476">
      <w:pPr>
        <w:spacing w:after="0" w:line="240" w:lineRule="auto"/>
        <w:ind w:firstLine="709"/>
        <w:jc w:val="right"/>
        <w:rPr>
          <w:rFonts w:ascii="Times New Roman" w:eastAsia="Times New Roman" w:hAnsi="Times New Roman" w:cs="Times New Roman"/>
          <w:b/>
          <w:sz w:val="24"/>
          <w:szCs w:val="24"/>
          <w:lang w:eastAsia="ru-RU"/>
        </w:rPr>
      </w:pPr>
    </w:p>
    <w:p w:rsidR="00805476" w:rsidRPr="00FE6DCE" w:rsidRDefault="00837784" w:rsidP="00805476">
      <w:pPr>
        <w:spacing w:after="0" w:line="240" w:lineRule="auto"/>
        <w:ind w:firstLine="709"/>
        <w:jc w:val="both"/>
        <w:rPr>
          <w:rFonts w:ascii="Times New Roman" w:eastAsia="Times New Roman" w:hAnsi="Times New Roman" w:cs="Times New Roman"/>
          <w:b/>
          <w:sz w:val="24"/>
          <w:szCs w:val="24"/>
          <w:lang w:eastAsia="ru-RU"/>
        </w:rPr>
      </w:pPr>
      <w:hyperlink r:id="rId7" w:history="1">
        <w:r w:rsidR="00805476" w:rsidRPr="00D33567">
          <w:rPr>
            <w:rFonts w:ascii="Times New Roman" w:eastAsia="Times New Roman" w:hAnsi="Times New Roman" w:cs="Times New Roman"/>
            <w:b/>
            <w:sz w:val="24"/>
            <w:szCs w:val="24"/>
            <w:u w:val="single"/>
            <w:lang w:eastAsia="ru-RU"/>
          </w:rPr>
          <w:t>Федеральным законом от 19.02.2018 № 27-ФЗ внесены изменения в Уголовно-процессуальный кодекс РФ в части урегулирования пределов срока содержания под стражей на досудебной стадии уголовного судопроизводства.</w:t>
        </w:r>
      </w:hyperlink>
      <w:r w:rsidR="00805476" w:rsidRPr="00FE6DCE">
        <w:rPr>
          <w:rFonts w:ascii="Times New Roman" w:eastAsia="Times New Roman" w:hAnsi="Times New Roman" w:cs="Times New Roman"/>
          <w:b/>
          <w:sz w:val="24"/>
          <w:szCs w:val="24"/>
          <w:lang w:eastAsia="ru-RU"/>
        </w:rPr>
        <w:t xml:space="preserve"> </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FE6DCE">
        <w:rPr>
          <w:rFonts w:ascii="Times New Roman" w:eastAsia="Times New Roman" w:hAnsi="Times New Roman" w:cs="Times New Roman"/>
          <w:sz w:val="24"/>
          <w:szCs w:val="24"/>
          <w:lang w:eastAsia="ru-RU"/>
        </w:rPr>
        <w:t xml:space="preserve">До внесенных законодателем изменений, в срок предварительного следствия включалось время со дня возбуждения уголовного дела и до дня его направления прокурору с обвинительным заключением. При этом срок содержания под стражей в период предварительного следствия исчислялся с момента заключения подозреваемого (обвиняемого) под стражу и до направления прокурором уголовного дела в суд. </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FE6DCE">
        <w:rPr>
          <w:rFonts w:ascii="Times New Roman" w:eastAsia="Times New Roman" w:hAnsi="Times New Roman" w:cs="Times New Roman"/>
          <w:sz w:val="24"/>
          <w:szCs w:val="24"/>
          <w:lang w:eastAsia="ru-RU"/>
        </w:rPr>
        <w:t xml:space="preserve">Согласно законодательным новеллам, в срок содержания под стражей будет включаться срок содержания под стражей в периоды предварительного расследования и рассмотрения уголовного дела прокурором до принятия им необходимого решения. При этом срок содержания под стражей в период предварительного расследования исчисляется с момента заключения подозреваемого, обвиняемого под стражу до направления уголовного дела прокурору с обвинительным заключением, обвинительным актом, обвинительным постановлением или постановлением о направлении уголовного дела в суд для применения принудительной меры медицинского характера. </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FE6DCE">
        <w:rPr>
          <w:rFonts w:ascii="Times New Roman" w:eastAsia="Times New Roman" w:hAnsi="Times New Roman" w:cs="Times New Roman"/>
          <w:sz w:val="24"/>
          <w:szCs w:val="24"/>
          <w:lang w:eastAsia="ru-RU"/>
        </w:rPr>
        <w:t xml:space="preserve">При этом, для обеспечения принятия прокурором, а также судом решений по поступившему уголовному делу, по ходатайству следователя или дознавателя срок домашнего ареста или срок содержания под стражей может быть продлен. </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FE6DCE">
        <w:rPr>
          <w:rFonts w:ascii="Times New Roman" w:eastAsia="Times New Roman" w:hAnsi="Times New Roman" w:cs="Times New Roman"/>
          <w:sz w:val="24"/>
          <w:szCs w:val="24"/>
          <w:lang w:eastAsia="ru-RU"/>
        </w:rPr>
        <w:t xml:space="preserve">В случае возвращения прокурором уголовного дела следователю и обжалования данного решения следователем, а также возвращения уголовного дела дознавателю и обжалования данного решения дознавателем по ходатайству следователя или дознавателя срок содержания под стражей может быть продлен для обеспечения принятия вышестоящим прокурором, а также судом решений по поступившему уголовному делу. </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roofErr w:type="gramStart"/>
      <w:r w:rsidRPr="00FE6DCE">
        <w:rPr>
          <w:rFonts w:ascii="Times New Roman" w:eastAsia="Times New Roman" w:hAnsi="Times New Roman" w:cs="Times New Roman"/>
          <w:sz w:val="24"/>
          <w:szCs w:val="24"/>
          <w:lang w:eastAsia="ru-RU"/>
        </w:rPr>
        <w:t>В необходимых случаях (например, когда срок домашнего ареста или содержания под стражей оказывается недостаточным для принятия судом решения по поступившему уголовному делу) по ходатайству прокурора, возбужденному перед судом в период досудебного производства не позднее</w:t>
      </w:r>
      <w:r>
        <w:rPr>
          <w:rFonts w:ascii="Times New Roman" w:eastAsia="Times New Roman" w:hAnsi="Times New Roman" w:cs="Times New Roman"/>
          <w:sz w:val="24"/>
          <w:szCs w:val="24"/>
          <w:lang w:eastAsia="ru-RU"/>
        </w:rPr>
        <w:t>,</w:t>
      </w:r>
      <w:r w:rsidRPr="00FE6DCE">
        <w:rPr>
          <w:rFonts w:ascii="Times New Roman" w:eastAsia="Times New Roman" w:hAnsi="Times New Roman" w:cs="Times New Roman"/>
          <w:sz w:val="24"/>
          <w:szCs w:val="24"/>
          <w:lang w:eastAsia="ru-RU"/>
        </w:rPr>
        <w:t xml:space="preserve"> чем за 7 суток до истечения срока домашнего ареста или содержания под стражей, срок домашнего ареста или содержания под стражей может быть продлен до 30 суток. </w:t>
      </w:r>
      <w:proofErr w:type="gramEnd"/>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Заместитель прокурора</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Чановского района</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А.Е. </w:t>
      </w:r>
      <w:proofErr w:type="spellStart"/>
      <w:r>
        <w:rPr>
          <w:rFonts w:ascii="Times New Roman" w:eastAsia="Times New Roman" w:hAnsi="Times New Roman" w:cs="Times New Roman"/>
          <w:sz w:val="24"/>
          <w:szCs w:val="24"/>
          <w:lang w:eastAsia="ru-RU"/>
        </w:rPr>
        <w:t>Островерхова</w:t>
      </w:r>
      <w:proofErr w:type="spellEnd"/>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A04FFC" w:rsidRDefault="00A04FFC" w:rsidP="00805476">
      <w:pPr>
        <w:pStyle w:val="14"/>
        <w:rPr>
          <w:rFonts w:ascii="Times New Roman" w:hAnsi="Times New Roman"/>
          <w:b/>
          <w:sz w:val="26"/>
          <w:szCs w:val="26"/>
        </w:rPr>
      </w:pPr>
    </w:p>
    <w:p w:rsidR="00A04FFC" w:rsidRDefault="00A04FFC" w:rsidP="00A04FFC">
      <w:pPr>
        <w:pStyle w:val="14"/>
        <w:jc w:val="right"/>
        <w:rPr>
          <w:rFonts w:ascii="Times New Roman" w:hAnsi="Times New Roman"/>
          <w:b/>
          <w:sz w:val="26"/>
          <w:szCs w:val="26"/>
        </w:rPr>
      </w:pPr>
    </w:p>
    <w:p w:rsidR="00A04FFC" w:rsidRDefault="00A04FFC" w:rsidP="00A04FFC"/>
    <w:p w:rsidR="00805476" w:rsidRDefault="00805476" w:rsidP="00805476">
      <w:pPr>
        <w:spacing w:after="0" w:line="240" w:lineRule="auto"/>
        <w:ind w:firstLine="709"/>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Прокуратура разъясняет </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Pr="00D33567"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r w:rsidRPr="00D33567">
        <w:rPr>
          <w:rFonts w:ascii="Times New Roman" w:eastAsia="Times New Roman" w:hAnsi="Times New Roman" w:cs="Times New Roman"/>
          <w:b/>
          <w:bCs/>
          <w:kern w:val="36"/>
          <w:sz w:val="24"/>
          <w:szCs w:val="24"/>
          <w:lang w:eastAsia="ru-RU"/>
        </w:rPr>
        <w:t>Административная ответственность за употребление наркотических средств и психотропных веществ</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Федеральным законом от 08.01.1998 № 3-ФЗ «О наркотических средствах и психотропных веществах» потребление наркотических средств и психотропных веществ запрещено на всей территории Российской Федерации.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За употребление наркотических средств и психотропных веществ законодательством предусмотрена административная ответственность.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proofErr w:type="gramStart"/>
      <w:r w:rsidRPr="00D33567">
        <w:rPr>
          <w:rFonts w:ascii="Times New Roman" w:eastAsia="Times New Roman" w:hAnsi="Times New Roman" w:cs="Times New Roman"/>
          <w:sz w:val="24"/>
          <w:szCs w:val="24"/>
          <w:lang w:eastAsia="ru-RU"/>
        </w:rPr>
        <w:t xml:space="preserve">Так статья 6.9 </w:t>
      </w:r>
      <w:proofErr w:type="spellStart"/>
      <w:r w:rsidRPr="00D33567">
        <w:rPr>
          <w:rFonts w:ascii="Times New Roman" w:eastAsia="Times New Roman" w:hAnsi="Times New Roman" w:cs="Times New Roman"/>
          <w:sz w:val="24"/>
          <w:szCs w:val="24"/>
          <w:lang w:eastAsia="ru-RU"/>
        </w:rPr>
        <w:t>КоАП</w:t>
      </w:r>
      <w:proofErr w:type="spellEnd"/>
      <w:r w:rsidRPr="00D33567">
        <w:rPr>
          <w:rFonts w:ascii="Times New Roman" w:eastAsia="Times New Roman" w:hAnsi="Times New Roman" w:cs="Times New Roman"/>
          <w:sz w:val="24"/>
          <w:szCs w:val="24"/>
          <w:lang w:eastAsia="ru-RU"/>
        </w:rPr>
        <w:t xml:space="preserve"> РФ предусматривает ответственность в виде административного штрафа в размере от четырех тысяч до пяти тысяч рублей или административный арест на срок до пятнадцати суток за потребление наркотических средств или психотропных веществ без назначения врача либо новых потенциально опасных </w:t>
      </w:r>
      <w:proofErr w:type="spellStart"/>
      <w:r w:rsidRPr="00D33567">
        <w:rPr>
          <w:rFonts w:ascii="Times New Roman" w:eastAsia="Times New Roman" w:hAnsi="Times New Roman" w:cs="Times New Roman"/>
          <w:sz w:val="24"/>
          <w:szCs w:val="24"/>
          <w:lang w:eastAsia="ru-RU"/>
        </w:rPr>
        <w:t>психоактивных</w:t>
      </w:r>
      <w:proofErr w:type="spellEnd"/>
      <w:r w:rsidRPr="00D33567">
        <w:rPr>
          <w:rFonts w:ascii="Times New Roman" w:eastAsia="Times New Roman" w:hAnsi="Times New Roman" w:cs="Times New Roman"/>
          <w:sz w:val="24"/>
          <w:szCs w:val="24"/>
          <w:lang w:eastAsia="ru-RU"/>
        </w:rPr>
        <w:t xml:space="preserve"> веществ,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w:t>
      </w:r>
      <w:proofErr w:type="gramEnd"/>
      <w:r w:rsidRPr="00D33567">
        <w:rPr>
          <w:rFonts w:ascii="Times New Roman" w:eastAsia="Times New Roman" w:hAnsi="Times New Roman" w:cs="Times New Roman"/>
          <w:sz w:val="24"/>
          <w:szCs w:val="24"/>
          <w:lang w:eastAsia="ru-RU"/>
        </w:rPr>
        <w:t xml:space="preserve"> </w:t>
      </w:r>
      <w:proofErr w:type="gramStart"/>
      <w:r w:rsidRPr="00D33567">
        <w:rPr>
          <w:rFonts w:ascii="Times New Roman" w:eastAsia="Times New Roman" w:hAnsi="Times New Roman" w:cs="Times New Roman"/>
          <w:sz w:val="24"/>
          <w:szCs w:val="24"/>
          <w:lang w:eastAsia="ru-RU"/>
        </w:rPr>
        <w:t>отношении</w:t>
      </w:r>
      <w:proofErr w:type="gramEnd"/>
      <w:r w:rsidRPr="00D33567">
        <w:rPr>
          <w:rFonts w:ascii="Times New Roman" w:eastAsia="Times New Roman" w:hAnsi="Times New Roman" w:cs="Times New Roman"/>
          <w:sz w:val="24"/>
          <w:szCs w:val="24"/>
          <w:lang w:eastAsia="ru-RU"/>
        </w:rPr>
        <w:t xml:space="preserve"> которого имеются достаточные основания полагать, что он потребил наркотические средства или психотропные вещества без назначения врача либо новые потенциально опасные </w:t>
      </w:r>
      <w:proofErr w:type="spellStart"/>
      <w:r w:rsidRPr="00D33567">
        <w:rPr>
          <w:rFonts w:ascii="Times New Roman" w:eastAsia="Times New Roman" w:hAnsi="Times New Roman" w:cs="Times New Roman"/>
          <w:sz w:val="24"/>
          <w:szCs w:val="24"/>
          <w:lang w:eastAsia="ru-RU"/>
        </w:rPr>
        <w:t>психоактивные</w:t>
      </w:r>
      <w:proofErr w:type="spellEnd"/>
      <w:r w:rsidRPr="00D33567">
        <w:rPr>
          <w:rFonts w:ascii="Times New Roman" w:eastAsia="Times New Roman" w:hAnsi="Times New Roman" w:cs="Times New Roman"/>
          <w:sz w:val="24"/>
          <w:szCs w:val="24"/>
          <w:lang w:eastAsia="ru-RU"/>
        </w:rPr>
        <w:t xml:space="preserve"> вещества.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proofErr w:type="gramStart"/>
      <w:r w:rsidRPr="00D33567">
        <w:rPr>
          <w:rFonts w:ascii="Times New Roman" w:eastAsia="Times New Roman" w:hAnsi="Times New Roman" w:cs="Times New Roman"/>
          <w:sz w:val="24"/>
          <w:szCs w:val="24"/>
          <w:lang w:eastAsia="ru-RU"/>
        </w:rPr>
        <w:t xml:space="preserve">Часть 2 статьи 20.20 </w:t>
      </w:r>
      <w:proofErr w:type="spellStart"/>
      <w:r w:rsidRPr="00D33567">
        <w:rPr>
          <w:rFonts w:ascii="Times New Roman" w:eastAsia="Times New Roman" w:hAnsi="Times New Roman" w:cs="Times New Roman"/>
          <w:sz w:val="24"/>
          <w:szCs w:val="24"/>
          <w:lang w:eastAsia="ru-RU"/>
        </w:rPr>
        <w:t>КоАП</w:t>
      </w:r>
      <w:proofErr w:type="spellEnd"/>
      <w:r w:rsidRPr="00D33567">
        <w:rPr>
          <w:rFonts w:ascii="Times New Roman" w:eastAsia="Times New Roman" w:hAnsi="Times New Roman" w:cs="Times New Roman"/>
          <w:sz w:val="24"/>
          <w:szCs w:val="24"/>
          <w:lang w:eastAsia="ru-RU"/>
        </w:rPr>
        <w:t xml:space="preserve"> РФ устанавливает ответственность в виде административного штрафа в размере от четырех тысяч до пяти тысяч рублей или административный арест на срок до пятнадцати суток за потребление наркотических средств или психотропных веществ без назначения врача, новых потенциально опасных </w:t>
      </w:r>
      <w:proofErr w:type="spellStart"/>
      <w:r w:rsidRPr="00D33567">
        <w:rPr>
          <w:rFonts w:ascii="Times New Roman" w:eastAsia="Times New Roman" w:hAnsi="Times New Roman" w:cs="Times New Roman"/>
          <w:sz w:val="24"/>
          <w:szCs w:val="24"/>
          <w:lang w:eastAsia="ru-RU"/>
        </w:rPr>
        <w:t>психоактивных</w:t>
      </w:r>
      <w:proofErr w:type="spellEnd"/>
      <w:r w:rsidRPr="00D33567">
        <w:rPr>
          <w:rFonts w:ascii="Times New Roman" w:eastAsia="Times New Roman" w:hAnsi="Times New Roman" w:cs="Times New Roman"/>
          <w:sz w:val="24"/>
          <w:szCs w:val="24"/>
          <w:lang w:eastAsia="ru-RU"/>
        </w:rPr>
        <w:t xml:space="preserve"> веществ или одурманивающих веществ на улицах, стадионах, в скверах, парках, в транспортном средстве общего пользования, а также</w:t>
      </w:r>
      <w:proofErr w:type="gramEnd"/>
      <w:r w:rsidRPr="00D33567">
        <w:rPr>
          <w:rFonts w:ascii="Times New Roman" w:eastAsia="Times New Roman" w:hAnsi="Times New Roman" w:cs="Times New Roman"/>
          <w:sz w:val="24"/>
          <w:szCs w:val="24"/>
          <w:lang w:eastAsia="ru-RU"/>
        </w:rPr>
        <w:t xml:space="preserve"> </w:t>
      </w:r>
      <w:proofErr w:type="gramStart"/>
      <w:r w:rsidRPr="00D33567">
        <w:rPr>
          <w:rFonts w:ascii="Times New Roman" w:eastAsia="Times New Roman" w:hAnsi="Times New Roman" w:cs="Times New Roman"/>
          <w:sz w:val="24"/>
          <w:szCs w:val="24"/>
          <w:lang w:eastAsia="ru-RU"/>
        </w:rPr>
        <w:t xml:space="preserve">в других общественных местах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новые потенциально опасные </w:t>
      </w:r>
      <w:proofErr w:type="spellStart"/>
      <w:r w:rsidRPr="00D33567">
        <w:rPr>
          <w:rFonts w:ascii="Times New Roman" w:eastAsia="Times New Roman" w:hAnsi="Times New Roman" w:cs="Times New Roman"/>
          <w:sz w:val="24"/>
          <w:szCs w:val="24"/>
          <w:lang w:eastAsia="ru-RU"/>
        </w:rPr>
        <w:t>психоактивные</w:t>
      </w:r>
      <w:proofErr w:type="spellEnd"/>
      <w:r w:rsidRPr="00D33567">
        <w:rPr>
          <w:rFonts w:ascii="Times New Roman" w:eastAsia="Times New Roman" w:hAnsi="Times New Roman" w:cs="Times New Roman"/>
          <w:sz w:val="24"/>
          <w:szCs w:val="24"/>
          <w:lang w:eastAsia="ru-RU"/>
        </w:rPr>
        <w:t xml:space="preserve"> вещества или одурманивающие вещества на улице, стадионе, в сквере, парке, в транспортном средстве общего пользования, а также в другом</w:t>
      </w:r>
      <w:proofErr w:type="gramEnd"/>
      <w:r w:rsidRPr="00D33567">
        <w:rPr>
          <w:rFonts w:ascii="Times New Roman" w:eastAsia="Times New Roman" w:hAnsi="Times New Roman" w:cs="Times New Roman"/>
          <w:sz w:val="24"/>
          <w:szCs w:val="24"/>
          <w:lang w:eastAsia="ru-RU"/>
        </w:rPr>
        <w:t xml:space="preserve"> общественном </w:t>
      </w:r>
      <w:proofErr w:type="gramStart"/>
      <w:r w:rsidRPr="00D33567">
        <w:rPr>
          <w:rFonts w:ascii="Times New Roman" w:eastAsia="Times New Roman" w:hAnsi="Times New Roman" w:cs="Times New Roman"/>
          <w:sz w:val="24"/>
          <w:szCs w:val="24"/>
          <w:lang w:eastAsia="ru-RU"/>
        </w:rPr>
        <w:t>месте</w:t>
      </w:r>
      <w:proofErr w:type="gramEnd"/>
      <w:r w:rsidRPr="00D33567">
        <w:rPr>
          <w:rFonts w:ascii="Times New Roman" w:eastAsia="Times New Roman" w:hAnsi="Times New Roman" w:cs="Times New Roman"/>
          <w:sz w:val="24"/>
          <w:szCs w:val="24"/>
          <w:lang w:eastAsia="ru-RU"/>
        </w:rPr>
        <w:t xml:space="preserve">.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По указанным статьям к ответственности могут быть привлечены несовершеннолетние, которым исполнилось 16 лет.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В случае</w:t>
      </w:r>
      <w:proofErr w:type="gramStart"/>
      <w:r w:rsidRPr="00D33567">
        <w:rPr>
          <w:rFonts w:ascii="Times New Roman" w:eastAsia="Times New Roman" w:hAnsi="Times New Roman" w:cs="Times New Roman"/>
          <w:sz w:val="24"/>
          <w:szCs w:val="24"/>
          <w:lang w:eastAsia="ru-RU"/>
        </w:rPr>
        <w:t>,</w:t>
      </w:r>
      <w:proofErr w:type="gramEnd"/>
      <w:r w:rsidRPr="00D33567">
        <w:rPr>
          <w:rFonts w:ascii="Times New Roman" w:eastAsia="Times New Roman" w:hAnsi="Times New Roman" w:cs="Times New Roman"/>
          <w:sz w:val="24"/>
          <w:szCs w:val="24"/>
          <w:lang w:eastAsia="ru-RU"/>
        </w:rPr>
        <w:t xml:space="preserve"> если потребителем является лицо, не достигшее 16 лет, административной ответственности подлежат его родители или законные представители в соответствии со ст. 20.22 </w:t>
      </w:r>
      <w:proofErr w:type="spellStart"/>
      <w:r w:rsidRPr="00D33567">
        <w:rPr>
          <w:rFonts w:ascii="Times New Roman" w:eastAsia="Times New Roman" w:hAnsi="Times New Roman" w:cs="Times New Roman"/>
          <w:sz w:val="24"/>
          <w:szCs w:val="24"/>
          <w:lang w:eastAsia="ru-RU"/>
        </w:rPr>
        <w:t>КоАП</w:t>
      </w:r>
      <w:proofErr w:type="spellEnd"/>
      <w:r w:rsidRPr="00D33567">
        <w:rPr>
          <w:rFonts w:ascii="Times New Roman" w:eastAsia="Times New Roman" w:hAnsi="Times New Roman" w:cs="Times New Roman"/>
          <w:sz w:val="24"/>
          <w:szCs w:val="24"/>
          <w:lang w:eastAsia="ru-RU"/>
        </w:rPr>
        <w:t xml:space="preserve"> РФ. </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roofErr w:type="gramStart"/>
      <w:r w:rsidRPr="00D33567">
        <w:rPr>
          <w:rFonts w:ascii="Times New Roman" w:eastAsia="Times New Roman" w:hAnsi="Times New Roman" w:cs="Times New Roman"/>
          <w:sz w:val="24"/>
          <w:szCs w:val="24"/>
          <w:lang w:eastAsia="ru-RU"/>
        </w:rPr>
        <w:t xml:space="preserve">Так, за нахождение в состоянии опьянения несовершеннолетних в возрасте до 16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w:t>
      </w:r>
      <w:r w:rsidRPr="00D33567">
        <w:rPr>
          <w:rFonts w:ascii="Times New Roman" w:eastAsia="Times New Roman" w:hAnsi="Times New Roman" w:cs="Times New Roman"/>
          <w:sz w:val="24"/>
          <w:szCs w:val="24"/>
          <w:lang w:eastAsia="ru-RU"/>
        </w:rPr>
        <w:lastRenderedPageBreak/>
        <w:t xml:space="preserve">новых потенциально опасных </w:t>
      </w:r>
      <w:proofErr w:type="spellStart"/>
      <w:r w:rsidRPr="00D33567">
        <w:rPr>
          <w:rFonts w:ascii="Times New Roman" w:eastAsia="Times New Roman" w:hAnsi="Times New Roman" w:cs="Times New Roman"/>
          <w:sz w:val="24"/>
          <w:szCs w:val="24"/>
          <w:lang w:eastAsia="ru-RU"/>
        </w:rPr>
        <w:t>психоактивных</w:t>
      </w:r>
      <w:proofErr w:type="spellEnd"/>
      <w:r w:rsidRPr="00D33567">
        <w:rPr>
          <w:rFonts w:ascii="Times New Roman" w:eastAsia="Times New Roman" w:hAnsi="Times New Roman" w:cs="Times New Roman"/>
          <w:sz w:val="24"/>
          <w:szCs w:val="24"/>
          <w:lang w:eastAsia="ru-RU"/>
        </w:rPr>
        <w:t xml:space="preserve"> веществ или одурманивающих веществ на родителей или иных законных представителей несовершеннолетних может быть наложен штраф в размере от 1,5 до 2 тысяч рублей. </w:t>
      </w:r>
      <w:proofErr w:type="gramEnd"/>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left="424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прокурора</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Чановского района</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А.Е. </w:t>
      </w:r>
      <w:proofErr w:type="spellStart"/>
      <w:r>
        <w:rPr>
          <w:rFonts w:ascii="Times New Roman" w:eastAsia="Times New Roman" w:hAnsi="Times New Roman" w:cs="Times New Roman"/>
          <w:sz w:val="24"/>
          <w:szCs w:val="24"/>
          <w:lang w:eastAsia="ru-RU"/>
        </w:rPr>
        <w:t>Островерхова</w:t>
      </w:r>
      <w:proofErr w:type="spellEnd"/>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Прокуратура разъясняет </w:t>
      </w:r>
    </w:p>
    <w:p w:rsidR="00805476" w:rsidRPr="00FE6DCE" w:rsidRDefault="00805476" w:rsidP="00805476">
      <w:pPr>
        <w:spacing w:after="0" w:line="240" w:lineRule="auto"/>
        <w:jc w:val="both"/>
        <w:rPr>
          <w:rFonts w:ascii="Times New Roman" w:eastAsia="Times New Roman" w:hAnsi="Times New Roman" w:cs="Times New Roman"/>
          <w:sz w:val="24"/>
          <w:szCs w:val="24"/>
          <w:lang w:eastAsia="ru-RU"/>
        </w:rPr>
      </w:pPr>
    </w:p>
    <w:p w:rsidR="00805476" w:rsidRPr="00FE6DCE"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r w:rsidRPr="00FE6DCE">
        <w:rPr>
          <w:rFonts w:ascii="Times New Roman" w:eastAsia="Times New Roman" w:hAnsi="Times New Roman" w:cs="Times New Roman"/>
          <w:b/>
          <w:bCs/>
          <w:kern w:val="36"/>
          <w:sz w:val="24"/>
          <w:szCs w:val="24"/>
          <w:lang w:eastAsia="ru-RU"/>
        </w:rPr>
        <w:t>Дополнительные основания освобождения от уголовной ответственности по делам о преступлениях в сфере экономической деятельности</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FE6DCE">
        <w:rPr>
          <w:rFonts w:ascii="Times New Roman" w:eastAsia="Times New Roman" w:hAnsi="Times New Roman" w:cs="Times New Roman"/>
          <w:sz w:val="24"/>
          <w:szCs w:val="24"/>
          <w:lang w:eastAsia="ru-RU"/>
        </w:rPr>
        <w:t xml:space="preserve">Федеральным законом от 19.02.2018 № 35-ФЗ внесены изменения в статью 76.1 Уголовного кодекса РФ </w:t>
      </w:r>
      <w:proofErr w:type="gramStart"/>
      <w:r w:rsidRPr="00FE6DCE">
        <w:rPr>
          <w:rFonts w:ascii="Times New Roman" w:eastAsia="Times New Roman" w:hAnsi="Times New Roman" w:cs="Times New Roman"/>
          <w:sz w:val="24"/>
          <w:szCs w:val="24"/>
          <w:lang w:eastAsia="ru-RU"/>
        </w:rPr>
        <w:t>в части освобождения от уголовной ответственности по делам о преступлениях в сфере</w:t>
      </w:r>
      <w:proofErr w:type="gramEnd"/>
      <w:r w:rsidRPr="00FE6DCE">
        <w:rPr>
          <w:rFonts w:ascii="Times New Roman" w:eastAsia="Times New Roman" w:hAnsi="Times New Roman" w:cs="Times New Roman"/>
          <w:sz w:val="24"/>
          <w:szCs w:val="24"/>
          <w:lang w:eastAsia="ru-RU"/>
        </w:rPr>
        <w:t xml:space="preserve"> экономической деятельности. </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FE6DCE">
        <w:rPr>
          <w:rFonts w:ascii="Times New Roman" w:eastAsia="Times New Roman" w:hAnsi="Times New Roman" w:cs="Times New Roman"/>
          <w:sz w:val="24"/>
          <w:szCs w:val="24"/>
          <w:lang w:eastAsia="ru-RU"/>
        </w:rPr>
        <w:t xml:space="preserve">Часть 3 статьи 76.1 Уголовного кодекса РФ дополнена положениями в соответствии, с которыми граждане могут быть освобождены от уголовной ответственности за преступления в сфере экономической </w:t>
      </w:r>
      <w:proofErr w:type="gramStart"/>
      <w:r w:rsidRPr="00FE6DCE">
        <w:rPr>
          <w:rFonts w:ascii="Times New Roman" w:eastAsia="Times New Roman" w:hAnsi="Times New Roman" w:cs="Times New Roman"/>
          <w:sz w:val="24"/>
          <w:szCs w:val="24"/>
          <w:lang w:eastAsia="ru-RU"/>
        </w:rPr>
        <w:t>деятельности</w:t>
      </w:r>
      <w:proofErr w:type="gramEnd"/>
      <w:r w:rsidRPr="00FE6DCE">
        <w:rPr>
          <w:rFonts w:ascii="Times New Roman" w:eastAsia="Times New Roman" w:hAnsi="Times New Roman" w:cs="Times New Roman"/>
          <w:sz w:val="24"/>
          <w:szCs w:val="24"/>
          <w:lang w:eastAsia="ru-RU"/>
        </w:rPr>
        <w:t xml:space="preserve"> если указанные деяния были ими совершены до 01 января 2018 года. </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proofErr w:type="gramStart"/>
      <w:r w:rsidRPr="00FE6DCE">
        <w:rPr>
          <w:rFonts w:ascii="Times New Roman" w:eastAsia="Times New Roman" w:hAnsi="Times New Roman" w:cs="Times New Roman"/>
          <w:sz w:val="24"/>
          <w:szCs w:val="24"/>
          <w:lang w:eastAsia="ru-RU"/>
        </w:rPr>
        <w:t>С учетом поправок лицо освобождается от уголовной ответственности при выявлении факта совершения им до 1 января 2015 года либо до 1 января 2018 года деяний, содержащих признаки составов преступлений, предусмотренных статьей 193, частями первой и второй статьи 194, статьями 198, 199, 199.1, 199.2 Уголовного кодекса РФ, при условии, если это лицо является декларантом или лицом, информация о котором содержится в</w:t>
      </w:r>
      <w:proofErr w:type="gramEnd"/>
      <w:r w:rsidRPr="00FE6DCE">
        <w:rPr>
          <w:rFonts w:ascii="Times New Roman" w:eastAsia="Times New Roman" w:hAnsi="Times New Roman" w:cs="Times New Roman"/>
          <w:sz w:val="24"/>
          <w:szCs w:val="24"/>
          <w:lang w:eastAsia="ru-RU"/>
        </w:rPr>
        <w:t xml:space="preserve"> </w:t>
      </w:r>
      <w:proofErr w:type="gramStart"/>
      <w:r w:rsidRPr="00FE6DCE">
        <w:rPr>
          <w:rFonts w:ascii="Times New Roman" w:eastAsia="Times New Roman" w:hAnsi="Times New Roman" w:cs="Times New Roman"/>
          <w:sz w:val="24"/>
          <w:szCs w:val="24"/>
          <w:lang w:eastAsia="ru-RU"/>
        </w:rPr>
        <w:t>специальной декларации, поданной в соответствии с Федеральным законом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если такие деяния связаны с приобретением (формированием источников приобретения), использованием либо распоряжением имуществом и (или) контролируемыми иностранными компаниями, информация о которых содержится в специальной декларации, и (или) с открытием и</w:t>
      </w:r>
      <w:proofErr w:type="gramEnd"/>
      <w:r w:rsidRPr="00FE6DCE">
        <w:rPr>
          <w:rFonts w:ascii="Times New Roman" w:eastAsia="Times New Roman" w:hAnsi="Times New Roman" w:cs="Times New Roman"/>
          <w:sz w:val="24"/>
          <w:szCs w:val="24"/>
          <w:lang w:eastAsia="ru-RU"/>
        </w:rPr>
        <w:t xml:space="preserve"> (или) зачислением денежных средств на счета (вклады), информация о которых содержится в соответствующей специальной декларации. В этом случае не применяются положения частей первой и второй настоящей статьи в части возмещения ущерба, перечисления в федеральный бюджет денежного возмещения и полученного дохода. </w:t>
      </w:r>
    </w:p>
    <w:p w:rsidR="00805476" w:rsidRPr="00FE6DCE"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FE6DCE">
        <w:rPr>
          <w:rFonts w:ascii="Times New Roman" w:eastAsia="Times New Roman" w:hAnsi="Times New Roman" w:cs="Times New Roman"/>
          <w:sz w:val="24"/>
          <w:szCs w:val="24"/>
          <w:lang w:eastAsia="ru-RU"/>
        </w:rPr>
        <w:t xml:space="preserve">Федеральный закон вступил в силу с 19.02.2018. </w:t>
      </w:r>
    </w:p>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spacing w:after="0" w:line="240" w:lineRule="auto"/>
        <w:ind w:left="5663"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прокурора</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Чановского района</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А.Е. </w:t>
      </w:r>
      <w:proofErr w:type="spellStart"/>
      <w:r>
        <w:rPr>
          <w:rFonts w:ascii="Times New Roman" w:eastAsia="Times New Roman" w:hAnsi="Times New Roman" w:cs="Times New Roman"/>
          <w:sz w:val="24"/>
          <w:szCs w:val="24"/>
          <w:lang w:eastAsia="ru-RU"/>
        </w:rPr>
        <w:t>Островерхова</w:t>
      </w:r>
      <w:proofErr w:type="spellEnd"/>
    </w:p>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pStyle w:val="a3"/>
        <w:jc w:val="right"/>
        <w:rPr>
          <w:rStyle w:val="aa"/>
        </w:rPr>
      </w:pPr>
      <w:r>
        <w:rPr>
          <w:rStyle w:val="aa"/>
        </w:rPr>
        <w:t>ПРОКУРАТУРА РАЗЪЯСНЯЕТ</w:t>
      </w:r>
    </w:p>
    <w:p w:rsidR="00805476" w:rsidRDefault="00805476" w:rsidP="00805476">
      <w:pPr>
        <w:pStyle w:val="a3"/>
        <w:jc w:val="center"/>
      </w:pPr>
      <w:r>
        <w:rPr>
          <w:rStyle w:val="aa"/>
        </w:rPr>
        <w:lastRenderedPageBreak/>
        <w:t>Об административной ответственности за некоторые нарушения земельного законодательства</w:t>
      </w:r>
    </w:p>
    <w:p w:rsidR="00805476" w:rsidRDefault="00805476" w:rsidP="00805476">
      <w:pPr>
        <w:pStyle w:val="a3"/>
        <w:spacing w:before="0" w:beforeAutospacing="0" w:after="0" w:afterAutospacing="0"/>
        <w:ind w:firstLine="709"/>
        <w:jc w:val="both"/>
      </w:pPr>
      <w:proofErr w:type="gramStart"/>
      <w:r>
        <w:t>Задачами законодательства об административных правонарушениях являются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roofErr w:type="gramEnd"/>
    </w:p>
    <w:p w:rsidR="00805476" w:rsidRDefault="00805476" w:rsidP="00805476">
      <w:pPr>
        <w:pStyle w:val="a3"/>
        <w:spacing w:before="0" w:beforeAutospacing="0" w:after="0" w:afterAutospacing="0"/>
        <w:ind w:firstLine="709"/>
        <w:jc w:val="both"/>
      </w:pPr>
      <w:proofErr w:type="gramStart"/>
      <w:r>
        <w:t xml:space="preserve">В данном случае речь идет о нарушениях в виде самовольного занятия земельного участка (ст. 7.1 </w:t>
      </w:r>
      <w:proofErr w:type="spellStart"/>
      <w:r>
        <w:t>КоАП</w:t>
      </w:r>
      <w:proofErr w:type="spellEnd"/>
      <w:r>
        <w:t xml:space="preserve"> РФ), неиспользовании земельного участка в течение установленного законодательством срока или использовании такого участка не по целевому назначению в соответствии с его принадлежностью к той или иной категории земель и (или) разрешенным использованием (ст. 8.8 </w:t>
      </w:r>
      <w:proofErr w:type="spellStart"/>
      <w:r>
        <w:t>КоАП</w:t>
      </w:r>
      <w:proofErr w:type="spellEnd"/>
      <w:r>
        <w:t xml:space="preserve"> РФ).</w:t>
      </w:r>
      <w:proofErr w:type="gramEnd"/>
      <w:r>
        <w:t xml:space="preserve"> За такие виды нарушений предусмотрен административный штраф.</w:t>
      </w:r>
    </w:p>
    <w:p w:rsidR="00805476" w:rsidRDefault="00805476" w:rsidP="00805476">
      <w:pPr>
        <w:pStyle w:val="a3"/>
        <w:spacing w:before="0" w:beforeAutospacing="0" w:after="0" w:afterAutospacing="0"/>
        <w:ind w:firstLine="709"/>
        <w:jc w:val="both"/>
      </w:pPr>
      <w:r>
        <w:t xml:space="preserve">Размер административного штрафа определяется в зависимости от вида нарушения и категории нарушителя. Он определяется в рублях в зависимости от кадастровой стоимости земельного участка, на котором допущено нарушение. Если кадастровая стоимость такого земельного участка не установлена, </w:t>
      </w:r>
      <w:proofErr w:type="spellStart"/>
      <w:r>
        <w:t>КоАП</w:t>
      </w:r>
      <w:proofErr w:type="spellEnd"/>
      <w:r>
        <w:t xml:space="preserve"> РФ установлены минимальный и максимальный размеры штрафа по видам нарушений и категориям нарушителей.</w:t>
      </w:r>
    </w:p>
    <w:p w:rsidR="00805476" w:rsidRDefault="00805476" w:rsidP="00805476">
      <w:pPr>
        <w:pStyle w:val="a3"/>
        <w:spacing w:before="0" w:beforeAutospacing="0" w:after="0" w:afterAutospacing="0"/>
        <w:ind w:firstLine="709"/>
        <w:jc w:val="both"/>
      </w:pPr>
      <w:r>
        <w:t xml:space="preserve">С целью выявления нарушений инспекторы по использованию и охране земель </w:t>
      </w:r>
      <w:proofErr w:type="spellStart"/>
      <w:r>
        <w:t>Росреестра</w:t>
      </w:r>
      <w:proofErr w:type="spellEnd"/>
      <w:r>
        <w:t xml:space="preserve"> проводят проверки соблюдения земельного законодательства юридическими, физическими или должностными лицами. Для проведения таких мероприятий, в рамках осуществления государственного земельного надзора, </w:t>
      </w:r>
      <w:proofErr w:type="spellStart"/>
      <w:r>
        <w:t>Росреестр</w:t>
      </w:r>
      <w:proofErr w:type="spellEnd"/>
      <w:r>
        <w:t xml:space="preserve"> использует данные дистанционного зондирования Земли (фотосъемка поверхности авиационными и космическими аппаратами).</w:t>
      </w:r>
    </w:p>
    <w:p w:rsidR="00805476" w:rsidRDefault="00805476" w:rsidP="00805476">
      <w:pPr>
        <w:pStyle w:val="a3"/>
        <w:spacing w:before="0" w:beforeAutospacing="0" w:after="0" w:afterAutospacing="0"/>
        <w:ind w:firstLine="709"/>
        <w:jc w:val="both"/>
      </w:pPr>
      <w:r>
        <w:t xml:space="preserve">Так, к </w:t>
      </w:r>
      <w:proofErr w:type="gramStart"/>
      <w:r>
        <w:t>примеру</w:t>
      </w:r>
      <w:proofErr w:type="gramEnd"/>
      <w:r>
        <w:t xml:space="preserve"> за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 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двадцати тысяч рублей; на должностных лиц - от 1,5 до 2 процентов кадастровой стоимости земельного участка, но не менее пятидесяти тысяч рублей; </w:t>
      </w:r>
      <w:proofErr w:type="gramStart"/>
      <w:r>
        <w:t>на юридических лиц - от 3 до 5 процентов кадастровой стоимости земельного участка, но не менее четырехсот тысяч рублей, а в случае, если не определена кадастровая стоимость земельного участка,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roofErr w:type="gramEnd"/>
    </w:p>
    <w:p w:rsidR="00805476" w:rsidRDefault="00805476" w:rsidP="00805476">
      <w:pPr>
        <w:spacing w:after="0" w:line="240" w:lineRule="exact"/>
        <w:ind w:left="5664" w:firstLine="708"/>
        <w:rPr>
          <w:rFonts w:ascii="Times New Roman" w:hAnsi="Times New Roman" w:cs="Times New Roman"/>
          <w:sz w:val="24"/>
          <w:szCs w:val="24"/>
        </w:rPr>
      </w:pPr>
      <w:r>
        <w:rPr>
          <w:rFonts w:ascii="Times New Roman" w:hAnsi="Times New Roman" w:cs="Times New Roman"/>
          <w:sz w:val="24"/>
          <w:szCs w:val="24"/>
        </w:rPr>
        <w:t xml:space="preserve">Помощник прокурора </w:t>
      </w:r>
    </w:p>
    <w:p w:rsidR="00805476" w:rsidRDefault="00805476" w:rsidP="00805476">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Чановского района</w:t>
      </w:r>
    </w:p>
    <w:p w:rsidR="00805476" w:rsidRDefault="00805476" w:rsidP="00805476">
      <w:pPr>
        <w:spacing w:after="0" w:line="240" w:lineRule="exac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Бармин</w:t>
      </w:r>
      <w:proofErr w:type="spellEnd"/>
      <w:r>
        <w:rPr>
          <w:rFonts w:ascii="Times New Roman" w:hAnsi="Times New Roman" w:cs="Times New Roman"/>
          <w:sz w:val="24"/>
          <w:szCs w:val="24"/>
        </w:rPr>
        <w:t xml:space="preserve"> С.С. </w:t>
      </w:r>
    </w:p>
    <w:p w:rsidR="00805476" w:rsidRPr="00046831" w:rsidRDefault="00805476" w:rsidP="00805476"/>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p>
    <w:p w:rsidR="00805476" w:rsidRDefault="00805476" w:rsidP="00805476">
      <w:pPr>
        <w:pStyle w:val="a3"/>
        <w:jc w:val="right"/>
        <w:rPr>
          <w:rStyle w:val="aa"/>
        </w:rPr>
      </w:pPr>
      <w:r>
        <w:rPr>
          <w:rStyle w:val="aa"/>
        </w:rPr>
        <w:t>ПРОКУРАТУРА РАЗЪЯСНЯЕТ</w:t>
      </w:r>
    </w:p>
    <w:p w:rsidR="00805476" w:rsidRDefault="00805476" w:rsidP="00805476">
      <w:pPr>
        <w:pStyle w:val="a9"/>
        <w:jc w:val="center"/>
        <w:rPr>
          <w:rFonts w:ascii="Times New Roman" w:hAnsi="Times New Roman"/>
          <w:b/>
          <w:sz w:val="28"/>
          <w:szCs w:val="28"/>
          <w:u w:val="single"/>
          <w:lang w:eastAsia="ru-RU"/>
        </w:rPr>
      </w:pPr>
      <w:r w:rsidRPr="002B6756">
        <w:rPr>
          <w:rFonts w:ascii="Times New Roman" w:hAnsi="Times New Roman"/>
          <w:b/>
          <w:sz w:val="28"/>
          <w:szCs w:val="28"/>
          <w:u w:val="single"/>
          <w:lang w:eastAsia="ru-RU"/>
        </w:rPr>
        <w:lastRenderedPageBreak/>
        <w:t>Ответственность за неисполнение законных требований прокурора</w:t>
      </w:r>
    </w:p>
    <w:p w:rsidR="00805476" w:rsidRPr="002B6756" w:rsidRDefault="00805476" w:rsidP="00805476">
      <w:pPr>
        <w:pStyle w:val="a9"/>
        <w:jc w:val="center"/>
        <w:rPr>
          <w:rFonts w:ascii="Times New Roman" w:hAnsi="Times New Roman"/>
          <w:b/>
          <w:sz w:val="28"/>
          <w:szCs w:val="28"/>
          <w:u w:val="single"/>
          <w:lang w:eastAsia="ru-RU"/>
        </w:rPr>
      </w:pPr>
    </w:p>
    <w:p w:rsidR="00805476" w:rsidRPr="00DE758A" w:rsidRDefault="00805476" w:rsidP="00805476">
      <w:pPr>
        <w:pStyle w:val="a9"/>
        <w:ind w:firstLine="708"/>
        <w:jc w:val="both"/>
        <w:rPr>
          <w:rFonts w:ascii="Times New Roman" w:hAnsi="Times New Roman"/>
          <w:sz w:val="28"/>
          <w:szCs w:val="28"/>
          <w:lang w:eastAsia="ru-RU"/>
        </w:rPr>
      </w:pPr>
      <w:r w:rsidRPr="00DE758A">
        <w:rPr>
          <w:rFonts w:ascii="Times New Roman" w:hAnsi="Times New Roman"/>
          <w:sz w:val="28"/>
          <w:szCs w:val="28"/>
          <w:lang w:eastAsia="ru-RU"/>
        </w:rPr>
        <w:t xml:space="preserve">Согласно ст. 6 Федерального закона «О прокуратуре Российской Федерации» </w:t>
      </w:r>
      <w:proofErr w:type="gramStart"/>
      <w:r w:rsidRPr="00DE758A">
        <w:rPr>
          <w:rFonts w:ascii="Times New Roman" w:hAnsi="Times New Roman"/>
          <w:sz w:val="28"/>
          <w:szCs w:val="28"/>
          <w:lang w:eastAsia="ru-RU"/>
        </w:rPr>
        <w:t>требования прокурора, вытекающие из его полномочий подлежат</w:t>
      </w:r>
      <w:proofErr w:type="gramEnd"/>
      <w:r w:rsidRPr="00DE758A">
        <w:rPr>
          <w:rFonts w:ascii="Times New Roman" w:hAnsi="Times New Roman"/>
          <w:sz w:val="28"/>
          <w:szCs w:val="28"/>
          <w:lang w:eastAsia="ru-RU"/>
        </w:rPr>
        <w:t xml:space="preserve"> безусловному исполнению в установленный срок, а неисполнение требований прокурора, вытекающих из его полномочий влечет за собой установленную законом ответственность.</w:t>
      </w:r>
    </w:p>
    <w:p w:rsidR="00805476" w:rsidRPr="00DE758A" w:rsidRDefault="00805476" w:rsidP="00805476">
      <w:pPr>
        <w:pStyle w:val="a9"/>
        <w:ind w:firstLine="708"/>
        <w:jc w:val="both"/>
        <w:rPr>
          <w:rFonts w:ascii="Times New Roman" w:hAnsi="Times New Roman"/>
          <w:sz w:val="28"/>
          <w:szCs w:val="28"/>
          <w:lang w:eastAsia="ru-RU"/>
        </w:rPr>
      </w:pPr>
      <w:proofErr w:type="gramStart"/>
      <w:r w:rsidRPr="00DE758A">
        <w:rPr>
          <w:rFonts w:ascii="Times New Roman" w:hAnsi="Times New Roman"/>
          <w:sz w:val="28"/>
          <w:szCs w:val="28"/>
          <w:lang w:eastAsia="ru-RU"/>
        </w:rPr>
        <w:t>Требования прокурора, подлежащие безусловному исполнению  перечислены</w:t>
      </w:r>
      <w:proofErr w:type="gramEnd"/>
      <w:r w:rsidRPr="00DE758A">
        <w:rPr>
          <w:rFonts w:ascii="Times New Roman" w:hAnsi="Times New Roman"/>
          <w:sz w:val="28"/>
          <w:szCs w:val="28"/>
          <w:lang w:eastAsia="ru-RU"/>
        </w:rPr>
        <w:t xml:space="preserve"> в статьях 9.1, 22, 27, 30 и 33 Федерального закона «О прокуратуре РФ». Например, при выявлении в нормативном правовом акте </w:t>
      </w:r>
      <w:proofErr w:type="spellStart"/>
      <w:r w:rsidRPr="00DE758A">
        <w:rPr>
          <w:rFonts w:ascii="Times New Roman" w:hAnsi="Times New Roman"/>
          <w:sz w:val="28"/>
          <w:szCs w:val="28"/>
          <w:lang w:eastAsia="ru-RU"/>
        </w:rPr>
        <w:t>коррупциогенных</w:t>
      </w:r>
      <w:proofErr w:type="spellEnd"/>
      <w:r w:rsidRPr="00DE758A">
        <w:rPr>
          <w:rFonts w:ascii="Times New Roman" w:hAnsi="Times New Roman"/>
          <w:sz w:val="28"/>
          <w:szCs w:val="28"/>
          <w:lang w:eastAsia="ru-RU"/>
        </w:rPr>
        <w:t xml:space="preserve"> факторов прокурор вносит в орган, организацию или должностному лицу, которые издали этот акт, требование об изменении нормативного правового акта с предложением способа устранения выявленных </w:t>
      </w:r>
      <w:proofErr w:type="spellStart"/>
      <w:r w:rsidRPr="00DE758A">
        <w:rPr>
          <w:rFonts w:ascii="Times New Roman" w:hAnsi="Times New Roman"/>
          <w:sz w:val="28"/>
          <w:szCs w:val="28"/>
          <w:lang w:eastAsia="ru-RU"/>
        </w:rPr>
        <w:t>коррупциогенных</w:t>
      </w:r>
      <w:proofErr w:type="spellEnd"/>
      <w:r w:rsidRPr="00DE758A">
        <w:rPr>
          <w:rFonts w:ascii="Times New Roman" w:hAnsi="Times New Roman"/>
          <w:sz w:val="28"/>
          <w:szCs w:val="28"/>
          <w:lang w:eastAsia="ru-RU"/>
        </w:rPr>
        <w:t xml:space="preserve"> факторов. Требование прокурора об изменении нормативного правового акта подлежит обязательному рассмотрению </w:t>
      </w:r>
      <w:proofErr w:type="gramStart"/>
      <w:r w:rsidRPr="00DE758A">
        <w:rPr>
          <w:rFonts w:ascii="Times New Roman" w:hAnsi="Times New Roman"/>
          <w:sz w:val="28"/>
          <w:szCs w:val="28"/>
          <w:lang w:eastAsia="ru-RU"/>
        </w:rPr>
        <w:t>соответствующими</w:t>
      </w:r>
      <w:proofErr w:type="gramEnd"/>
      <w:r w:rsidRPr="00DE758A">
        <w:rPr>
          <w:rFonts w:ascii="Times New Roman" w:hAnsi="Times New Roman"/>
          <w:sz w:val="28"/>
          <w:szCs w:val="28"/>
          <w:lang w:eastAsia="ru-RU"/>
        </w:rPr>
        <w:t xml:space="preserve"> органом, организацией или должностным лицом не позднее чем в десятидневный срок со дня поступления требования.</w:t>
      </w:r>
    </w:p>
    <w:p w:rsidR="00805476" w:rsidRPr="00DE758A" w:rsidRDefault="00805476" w:rsidP="00805476">
      <w:pPr>
        <w:pStyle w:val="a9"/>
        <w:ind w:firstLine="708"/>
        <w:jc w:val="both"/>
        <w:rPr>
          <w:rFonts w:ascii="Times New Roman" w:hAnsi="Times New Roman"/>
          <w:sz w:val="28"/>
          <w:szCs w:val="28"/>
          <w:lang w:eastAsia="ru-RU"/>
        </w:rPr>
      </w:pPr>
      <w:r w:rsidRPr="00DE758A">
        <w:rPr>
          <w:rFonts w:ascii="Times New Roman" w:hAnsi="Times New Roman"/>
          <w:sz w:val="28"/>
          <w:szCs w:val="28"/>
          <w:lang w:eastAsia="ru-RU"/>
        </w:rPr>
        <w:t xml:space="preserve">Не предоставление документов, а равно несвоевременное предоставление документов в установленный срок, указанных в требовании прокурора о предоставлении документов является неисполнением </w:t>
      </w:r>
      <w:proofErr w:type="gramStart"/>
      <w:r w:rsidRPr="00DE758A">
        <w:rPr>
          <w:rFonts w:ascii="Times New Roman" w:hAnsi="Times New Roman"/>
          <w:sz w:val="28"/>
          <w:szCs w:val="28"/>
          <w:lang w:eastAsia="ru-RU"/>
        </w:rPr>
        <w:t>требований прокурора, вытекающих из его полномочий и препятствует</w:t>
      </w:r>
      <w:proofErr w:type="gramEnd"/>
      <w:r w:rsidRPr="00DE758A">
        <w:rPr>
          <w:rFonts w:ascii="Times New Roman" w:hAnsi="Times New Roman"/>
          <w:sz w:val="28"/>
          <w:szCs w:val="28"/>
          <w:lang w:eastAsia="ru-RU"/>
        </w:rPr>
        <w:t xml:space="preserve"> осуществлению прокуратурой надлежащего надзора за состоянием законности на поднадзорной территории, а также своевременному и качественному разрешению обращения.</w:t>
      </w:r>
    </w:p>
    <w:p w:rsidR="00805476" w:rsidRPr="00DE758A" w:rsidRDefault="00805476" w:rsidP="00805476">
      <w:pPr>
        <w:pStyle w:val="a9"/>
        <w:ind w:firstLine="708"/>
        <w:jc w:val="both"/>
        <w:rPr>
          <w:rFonts w:ascii="Times New Roman" w:hAnsi="Times New Roman"/>
          <w:sz w:val="28"/>
          <w:szCs w:val="28"/>
          <w:lang w:eastAsia="ru-RU"/>
        </w:rPr>
      </w:pPr>
      <w:r w:rsidRPr="00DE758A">
        <w:rPr>
          <w:rFonts w:ascii="Times New Roman" w:hAnsi="Times New Roman"/>
          <w:sz w:val="28"/>
          <w:szCs w:val="28"/>
          <w:lang w:eastAsia="ru-RU"/>
        </w:rPr>
        <w:t xml:space="preserve">Статьей 17.7 </w:t>
      </w:r>
      <w:proofErr w:type="spellStart"/>
      <w:r w:rsidRPr="00DE758A">
        <w:rPr>
          <w:rFonts w:ascii="Times New Roman" w:hAnsi="Times New Roman"/>
          <w:sz w:val="28"/>
          <w:szCs w:val="28"/>
          <w:lang w:eastAsia="ru-RU"/>
        </w:rPr>
        <w:t>КоАП</w:t>
      </w:r>
      <w:proofErr w:type="spellEnd"/>
      <w:r w:rsidRPr="00DE758A">
        <w:rPr>
          <w:rFonts w:ascii="Times New Roman" w:hAnsi="Times New Roman"/>
          <w:sz w:val="28"/>
          <w:szCs w:val="28"/>
          <w:lang w:eastAsia="ru-RU"/>
        </w:rPr>
        <w:t xml:space="preserve"> РФ предусмотрена административная ответственность за умышленное невыполнение требований прокурора, вытекающих из его полномочий, установленных федеральным законом, а равно законных требований следователя, дознавателя или должностного лица, осуществляющего производство по делу об административном правонарушении.</w:t>
      </w:r>
    </w:p>
    <w:p w:rsidR="00805476" w:rsidRPr="00DE758A" w:rsidRDefault="00805476" w:rsidP="00805476">
      <w:pPr>
        <w:pStyle w:val="a9"/>
        <w:ind w:firstLine="708"/>
        <w:jc w:val="both"/>
        <w:rPr>
          <w:rFonts w:ascii="Times New Roman" w:hAnsi="Times New Roman"/>
          <w:sz w:val="28"/>
          <w:szCs w:val="28"/>
          <w:lang w:eastAsia="ru-RU"/>
        </w:rPr>
      </w:pPr>
      <w:proofErr w:type="gramStart"/>
      <w:r w:rsidRPr="00DE758A">
        <w:rPr>
          <w:rFonts w:ascii="Times New Roman" w:hAnsi="Times New Roman"/>
          <w:sz w:val="28"/>
          <w:szCs w:val="28"/>
          <w:lang w:eastAsia="ru-RU"/>
        </w:rPr>
        <w:t xml:space="preserve">Лицо, признанное виновным в совершении административного правонарушения, предусмотренного ст. 17.7 </w:t>
      </w:r>
      <w:proofErr w:type="spellStart"/>
      <w:r w:rsidRPr="00DE758A">
        <w:rPr>
          <w:rFonts w:ascii="Times New Roman" w:hAnsi="Times New Roman"/>
          <w:sz w:val="28"/>
          <w:szCs w:val="28"/>
          <w:lang w:eastAsia="ru-RU"/>
        </w:rPr>
        <w:t>КоАП</w:t>
      </w:r>
      <w:proofErr w:type="spellEnd"/>
      <w:r w:rsidRPr="00DE758A">
        <w:rPr>
          <w:rFonts w:ascii="Times New Roman" w:hAnsi="Times New Roman"/>
          <w:sz w:val="28"/>
          <w:szCs w:val="28"/>
          <w:lang w:eastAsia="ru-RU"/>
        </w:rPr>
        <w:t xml:space="preserve"> РФ может быть подвергнуто наказанию  в виде административного штрафа на граждан в размере от одной тысячи до одной тысячи пятисот рублей; на должностных лиц - от двух тысяч до трех тысяч рублей либо дисквалификацию на срок от шести месяцев до одного года;</w:t>
      </w:r>
      <w:proofErr w:type="gramEnd"/>
      <w:r w:rsidRPr="00DE758A">
        <w:rPr>
          <w:rFonts w:ascii="Times New Roman" w:hAnsi="Times New Roman"/>
          <w:sz w:val="28"/>
          <w:szCs w:val="28"/>
          <w:lang w:eastAsia="ru-RU"/>
        </w:rPr>
        <w:t xml:space="preserve"> на юридических лиц - от пятидесяти тысяч до ста тысяч рублей либо административное приостановление деятельности на срок до девяноста суток.</w:t>
      </w:r>
    </w:p>
    <w:p w:rsidR="00805476" w:rsidRPr="00DE758A" w:rsidRDefault="00805476" w:rsidP="00805476">
      <w:pPr>
        <w:pStyle w:val="a9"/>
        <w:jc w:val="both"/>
        <w:rPr>
          <w:rFonts w:ascii="Times New Roman" w:hAnsi="Times New Roman"/>
          <w:sz w:val="28"/>
          <w:szCs w:val="28"/>
          <w:lang w:eastAsia="ru-RU"/>
        </w:rPr>
      </w:pPr>
    </w:p>
    <w:p w:rsidR="00805476" w:rsidRPr="00DE758A" w:rsidRDefault="00805476" w:rsidP="00805476">
      <w:pPr>
        <w:pStyle w:val="a9"/>
        <w:spacing w:line="240" w:lineRule="exact"/>
        <w:jc w:val="both"/>
        <w:rPr>
          <w:rFonts w:ascii="Times New Roman" w:hAnsi="Times New Roman"/>
          <w:sz w:val="28"/>
          <w:szCs w:val="28"/>
          <w:lang w:eastAsia="ru-RU"/>
        </w:rPr>
      </w:pPr>
      <w:r w:rsidRPr="00DE758A">
        <w:rPr>
          <w:rFonts w:ascii="Times New Roman" w:hAnsi="Times New Roman"/>
          <w:sz w:val="28"/>
          <w:szCs w:val="28"/>
          <w:lang w:eastAsia="ru-RU"/>
        </w:rPr>
        <w:t>Старший помощник прокурора</w:t>
      </w:r>
    </w:p>
    <w:p w:rsidR="00805476" w:rsidRPr="00DE758A" w:rsidRDefault="00805476" w:rsidP="00805476">
      <w:pPr>
        <w:pStyle w:val="a9"/>
        <w:spacing w:line="240" w:lineRule="exact"/>
        <w:jc w:val="both"/>
        <w:rPr>
          <w:rFonts w:ascii="Times New Roman" w:hAnsi="Times New Roman"/>
          <w:sz w:val="28"/>
          <w:szCs w:val="28"/>
          <w:lang w:eastAsia="ru-RU"/>
        </w:rPr>
      </w:pPr>
    </w:p>
    <w:p w:rsidR="00805476" w:rsidRPr="00DE758A" w:rsidRDefault="00805476" w:rsidP="00805476">
      <w:pPr>
        <w:pStyle w:val="a9"/>
        <w:spacing w:line="240" w:lineRule="exact"/>
        <w:jc w:val="both"/>
        <w:rPr>
          <w:rFonts w:ascii="Times New Roman" w:hAnsi="Times New Roman"/>
          <w:sz w:val="28"/>
          <w:szCs w:val="28"/>
          <w:lang w:eastAsia="ru-RU"/>
        </w:rPr>
      </w:pPr>
      <w:r w:rsidRPr="00DE758A">
        <w:rPr>
          <w:rFonts w:ascii="Times New Roman" w:hAnsi="Times New Roman"/>
          <w:sz w:val="28"/>
          <w:szCs w:val="28"/>
          <w:lang w:eastAsia="ru-RU"/>
        </w:rPr>
        <w:t>младший советник юстиции</w:t>
      </w:r>
    </w:p>
    <w:p w:rsidR="00805476" w:rsidRPr="00DE758A" w:rsidRDefault="00805476" w:rsidP="00805476">
      <w:pPr>
        <w:pStyle w:val="a9"/>
        <w:spacing w:line="240" w:lineRule="exact"/>
        <w:jc w:val="both"/>
        <w:rPr>
          <w:rFonts w:ascii="Times New Roman" w:hAnsi="Times New Roman"/>
          <w:sz w:val="28"/>
          <w:szCs w:val="28"/>
          <w:lang w:eastAsia="ru-RU"/>
        </w:rPr>
      </w:pPr>
    </w:p>
    <w:p w:rsidR="00805476" w:rsidRPr="00DE758A" w:rsidRDefault="00805476" w:rsidP="00805476">
      <w:pPr>
        <w:pStyle w:val="a9"/>
        <w:spacing w:line="240" w:lineRule="exact"/>
        <w:jc w:val="both"/>
        <w:rPr>
          <w:rFonts w:ascii="Times New Roman" w:hAnsi="Times New Roman"/>
          <w:sz w:val="28"/>
          <w:szCs w:val="28"/>
          <w:lang w:eastAsia="ru-RU"/>
        </w:rPr>
      </w:pPr>
      <w:r w:rsidRPr="00DE758A">
        <w:rPr>
          <w:rFonts w:ascii="Times New Roman" w:hAnsi="Times New Roman"/>
          <w:sz w:val="28"/>
          <w:szCs w:val="28"/>
          <w:lang w:eastAsia="ru-RU"/>
        </w:rPr>
        <w:t>Е.С. Захарова</w:t>
      </w:r>
    </w:p>
    <w:p w:rsidR="00805476" w:rsidRPr="00D33567" w:rsidRDefault="00805476" w:rsidP="00805476">
      <w:pPr>
        <w:spacing w:after="0" w:line="240" w:lineRule="auto"/>
        <w:rPr>
          <w:rFonts w:ascii="Times New Roman" w:hAnsi="Times New Roman" w:cs="Times New Roman"/>
          <w:sz w:val="24"/>
          <w:szCs w:val="24"/>
        </w:rPr>
      </w:pPr>
    </w:p>
    <w:p w:rsidR="00805476" w:rsidRDefault="00805476" w:rsidP="00805476">
      <w:pPr>
        <w:pStyle w:val="a3"/>
        <w:jc w:val="right"/>
        <w:rPr>
          <w:rStyle w:val="aa"/>
        </w:rPr>
      </w:pPr>
      <w:r>
        <w:rPr>
          <w:rStyle w:val="aa"/>
        </w:rPr>
        <w:lastRenderedPageBreak/>
        <w:t>ПРОКУРАТУРА РАЗЪЯСНЯЕТ</w:t>
      </w:r>
    </w:p>
    <w:p w:rsidR="00805476" w:rsidRPr="008A663B" w:rsidRDefault="00805476" w:rsidP="0080547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8A663B">
        <w:rPr>
          <w:rFonts w:ascii="Times New Roman" w:eastAsia="Times New Roman" w:hAnsi="Times New Roman" w:cs="Times New Roman"/>
          <w:b/>
          <w:bCs/>
          <w:sz w:val="36"/>
          <w:szCs w:val="36"/>
          <w:lang w:eastAsia="ru-RU"/>
        </w:rPr>
        <w:t>Изменена процедура предоставления отчета опекунами-родителями и усыновителями совершеннолетних недееспособных инвалидов с детства о расходовании средств, причитающихся их подопечным</w:t>
      </w:r>
    </w:p>
    <w:p w:rsidR="00805476" w:rsidRPr="008A663B" w:rsidRDefault="00805476" w:rsidP="00805476">
      <w:pPr>
        <w:pStyle w:val="a9"/>
        <w:ind w:firstLine="708"/>
        <w:jc w:val="both"/>
        <w:rPr>
          <w:rFonts w:ascii="Times New Roman" w:hAnsi="Times New Roman"/>
          <w:sz w:val="28"/>
          <w:szCs w:val="28"/>
          <w:lang w:eastAsia="ru-RU"/>
        </w:rPr>
      </w:pPr>
      <w:proofErr w:type="gramStart"/>
      <w:r w:rsidRPr="008A663B">
        <w:rPr>
          <w:rFonts w:ascii="Times New Roman" w:hAnsi="Times New Roman"/>
          <w:sz w:val="28"/>
          <w:szCs w:val="28"/>
          <w:lang w:eastAsia="ru-RU"/>
        </w:rPr>
        <w:t>Согласно ст.25 Федерального закона от 24.04.2008 №48-ФЗ «Об опеке и попечительстве» опекун или попечитель ежегодно не позднее 1 февраля текущего года, если иной срок не установлен договором об осуществлении опеки или попечительства, представляет в орган опеки и попечительства отчет в письменной форме за предыдущий год о хранении, об использовании имущества подопечного и об управлении имуществом подопечного.</w:t>
      </w:r>
      <w:proofErr w:type="gramEnd"/>
    </w:p>
    <w:p w:rsidR="00805476" w:rsidRPr="008A663B" w:rsidRDefault="00805476" w:rsidP="00805476">
      <w:pPr>
        <w:pStyle w:val="a9"/>
        <w:ind w:firstLine="708"/>
        <w:jc w:val="both"/>
        <w:rPr>
          <w:rFonts w:ascii="Times New Roman" w:hAnsi="Times New Roman"/>
          <w:sz w:val="28"/>
          <w:szCs w:val="28"/>
          <w:lang w:eastAsia="ru-RU"/>
        </w:rPr>
      </w:pPr>
      <w:r w:rsidRPr="008A663B">
        <w:rPr>
          <w:rFonts w:ascii="Times New Roman" w:hAnsi="Times New Roman"/>
          <w:sz w:val="28"/>
          <w:szCs w:val="28"/>
          <w:lang w:eastAsia="ru-RU"/>
        </w:rPr>
        <w:t xml:space="preserve">Согласно изменениям в ч.2 ст.25 Федерального закона от 24.04.2008 № 48-ФЗ, внесенным Федеральным законом от 31.12.2017 N 495-ФЗ </w:t>
      </w:r>
      <w:proofErr w:type="gramStart"/>
      <w:r w:rsidRPr="008A663B">
        <w:rPr>
          <w:rFonts w:ascii="Times New Roman" w:hAnsi="Times New Roman"/>
          <w:sz w:val="28"/>
          <w:szCs w:val="28"/>
          <w:lang w:eastAsia="ru-RU"/>
        </w:rPr>
        <w:t xml:space="preserve">( </w:t>
      </w:r>
      <w:proofErr w:type="gramEnd"/>
      <w:r w:rsidRPr="008A663B">
        <w:rPr>
          <w:rFonts w:ascii="Times New Roman" w:hAnsi="Times New Roman"/>
          <w:sz w:val="28"/>
          <w:szCs w:val="28"/>
          <w:lang w:eastAsia="ru-RU"/>
        </w:rPr>
        <w:t>вступил в силу 11 января текущего года) в настоящее время отчет опекуна или попечителя должен дополнительно содержать сведения о расходовании сумм, зачисляемых на отдельный номинальный счет, открываемый опекуном или попечителем в соответствии с п.1 ст.37 Гражданского кодекса Российской Федерации.</w:t>
      </w:r>
    </w:p>
    <w:p w:rsidR="00805476" w:rsidRPr="008A663B" w:rsidRDefault="00805476" w:rsidP="00805476">
      <w:pPr>
        <w:pStyle w:val="a9"/>
        <w:ind w:firstLine="708"/>
        <w:jc w:val="both"/>
        <w:rPr>
          <w:rFonts w:ascii="Times New Roman" w:hAnsi="Times New Roman"/>
          <w:sz w:val="28"/>
          <w:szCs w:val="28"/>
          <w:lang w:eastAsia="ru-RU"/>
        </w:rPr>
      </w:pPr>
      <w:proofErr w:type="gramStart"/>
      <w:r w:rsidRPr="008A663B">
        <w:rPr>
          <w:rFonts w:ascii="Times New Roman" w:hAnsi="Times New Roman"/>
          <w:sz w:val="28"/>
          <w:szCs w:val="28"/>
          <w:lang w:eastAsia="ru-RU"/>
        </w:rPr>
        <w:t>Опекун, который является родителем недееспособного гражданина, являющегося инвалидом с детства, совместно проживающим с таким гражданином и воспитывавшим его с рождения и до достижения им возраста восемнадцати лет, или усыновителем такого гражданина, совместно проживающим с ним и воспитывавшим его с момента усыновления и до достижения им возраста восемнадцати лет, вправе не включать в отчет сведения о расходовании этим опекуном сумм, зачисляемых</w:t>
      </w:r>
      <w:proofErr w:type="gramEnd"/>
      <w:r w:rsidRPr="008A663B">
        <w:rPr>
          <w:rFonts w:ascii="Times New Roman" w:hAnsi="Times New Roman"/>
          <w:sz w:val="28"/>
          <w:szCs w:val="28"/>
          <w:lang w:eastAsia="ru-RU"/>
        </w:rPr>
        <w:t xml:space="preserve"> на отдельный номинальный счет, открытый опекуном. </w:t>
      </w:r>
    </w:p>
    <w:p w:rsidR="00805476" w:rsidRDefault="00805476" w:rsidP="00805476">
      <w:pPr>
        <w:pStyle w:val="a9"/>
        <w:ind w:firstLine="708"/>
        <w:jc w:val="both"/>
        <w:rPr>
          <w:rFonts w:ascii="Times New Roman" w:hAnsi="Times New Roman"/>
          <w:sz w:val="28"/>
          <w:szCs w:val="28"/>
          <w:lang w:eastAsia="ru-RU"/>
        </w:rPr>
      </w:pPr>
      <w:proofErr w:type="gramStart"/>
      <w:r w:rsidRPr="008A663B">
        <w:rPr>
          <w:rFonts w:ascii="Times New Roman" w:hAnsi="Times New Roman"/>
          <w:sz w:val="28"/>
          <w:szCs w:val="28"/>
          <w:lang w:eastAsia="ru-RU"/>
        </w:rPr>
        <w:t>Орган опеки и попечительства при обнаружении ненадлежащего исполнения этим опекуном обязанностей по охране имущества подопечного и управлению имуществом подопечного вправе потребовать от этого опекуна предоставления отчета о хранении, об использовании имущества подопечного и об управлении имуществом подопечного за предыдущие периоды, содержащего сведения о расходовании этим опекуном сумм, зачисляемых на отдельный номинальный счет, открытый опекуном.</w:t>
      </w:r>
      <w:proofErr w:type="gramEnd"/>
    </w:p>
    <w:p w:rsidR="00805476" w:rsidRDefault="00805476" w:rsidP="00805476">
      <w:pPr>
        <w:pStyle w:val="a9"/>
        <w:jc w:val="both"/>
        <w:rPr>
          <w:rFonts w:ascii="Times New Roman" w:hAnsi="Times New Roman"/>
          <w:sz w:val="28"/>
          <w:szCs w:val="28"/>
          <w:lang w:eastAsia="ru-RU"/>
        </w:rPr>
      </w:pPr>
    </w:p>
    <w:p w:rsidR="00805476"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Старший помощник прокурора</w:t>
      </w:r>
    </w:p>
    <w:p w:rsidR="00805476" w:rsidRDefault="00805476" w:rsidP="00805476">
      <w:pPr>
        <w:pStyle w:val="a9"/>
        <w:jc w:val="both"/>
        <w:rPr>
          <w:rFonts w:ascii="Times New Roman" w:hAnsi="Times New Roman"/>
          <w:sz w:val="28"/>
          <w:szCs w:val="28"/>
          <w:lang w:eastAsia="ru-RU"/>
        </w:rPr>
      </w:pPr>
    </w:p>
    <w:p w:rsidR="00805476"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младший советник юстиции</w:t>
      </w:r>
    </w:p>
    <w:p w:rsidR="00805476" w:rsidRDefault="00805476" w:rsidP="00805476">
      <w:pPr>
        <w:pStyle w:val="a9"/>
        <w:jc w:val="both"/>
        <w:rPr>
          <w:rFonts w:ascii="Times New Roman" w:hAnsi="Times New Roman"/>
          <w:sz w:val="28"/>
          <w:szCs w:val="28"/>
          <w:lang w:eastAsia="ru-RU"/>
        </w:rPr>
      </w:pPr>
    </w:p>
    <w:p w:rsidR="00805476" w:rsidRPr="008A663B"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Е.С. Захарова</w:t>
      </w:r>
    </w:p>
    <w:p w:rsidR="00805476" w:rsidRPr="008A663B" w:rsidRDefault="00805476" w:rsidP="00805476">
      <w:pPr>
        <w:pStyle w:val="a9"/>
        <w:jc w:val="both"/>
        <w:rPr>
          <w:rFonts w:ascii="Times New Roman" w:hAnsi="Times New Roman"/>
          <w:sz w:val="28"/>
          <w:szCs w:val="28"/>
        </w:rPr>
      </w:pPr>
    </w:p>
    <w:p w:rsidR="00A04FFC" w:rsidRDefault="00A04FFC" w:rsidP="00A04FFC"/>
    <w:p w:rsidR="00805476" w:rsidRDefault="00805476" w:rsidP="00805476">
      <w:pPr>
        <w:spacing w:after="0" w:line="240" w:lineRule="auto"/>
        <w:jc w:val="both"/>
        <w:rPr>
          <w:rFonts w:ascii="Times New Roman" w:eastAsia="Times New Roman" w:hAnsi="Times New Roman" w:cs="Times New Roman"/>
          <w:sz w:val="24"/>
          <w:szCs w:val="24"/>
          <w:lang w:eastAsia="ru-RU"/>
        </w:rPr>
      </w:pPr>
    </w:p>
    <w:p w:rsidR="00805476" w:rsidRDefault="00805476" w:rsidP="00805476">
      <w:pPr>
        <w:spacing w:after="0" w:line="240" w:lineRule="auto"/>
        <w:ind w:firstLine="709"/>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Прокуратура разъясняет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p>
    <w:p w:rsidR="00805476" w:rsidRPr="00D33567" w:rsidRDefault="00805476" w:rsidP="00805476">
      <w:pPr>
        <w:spacing w:after="0" w:line="240" w:lineRule="auto"/>
        <w:ind w:firstLine="709"/>
        <w:outlineLvl w:val="0"/>
        <w:rPr>
          <w:rFonts w:ascii="Times New Roman" w:eastAsia="Times New Roman" w:hAnsi="Times New Roman" w:cs="Times New Roman"/>
          <w:b/>
          <w:bCs/>
          <w:kern w:val="36"/>
          <w:sz w:val="24"/>
          <w:szCs w:val="24"/>
          <w:lang w:eastAsia="ru-RU"/>
        </w:rPr>
      </w:pPr>
      <w:r w:rsidRPr="00D33567">
        <w:rPr>
          <w:rFonts w:ascii="Times New Roman" w:eastAsia="Times New Roman" w:hAnsi="Times New Roman" w:cs="Times New Roman"/>
          <w:b/>
          <w:bCs/>
          <w:kern w:val="36"/>
          <w:sz w:val="24"/>
          <w:szCs w:val="24"/>
          <w:lang w:eastAsia="ru-RU"/>
        </w:rPr>
        <w:t>Свидетель в уголовном процессе</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В соответствии со ст. 56 УПК РФ свидетель это лицо, которому могут быть известны какие-либо обстоятельства, имеющие значение для расследования и разрешения уголовного дела, и которое вызвано для дачи показаний.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Следует помнить, что в соответствии со ст. 51 Конституции РФ – никто не обязан свидетельствовать против себя самого, своего супруга и близких родственников, круг которых определяется федеральным законом. Однако указанное право не избавляет свидетеля от обязанности явиться по вызову органов расследования и суда для дачи показаний.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Свидетель вызывается на допрос повесткой, которая вручается ему лично под расписку либо передается с помощью сре</w:t>
      </w:r>
      <w:proofErr w:type="gramStart"/>
      <w:r w:rsidRPr="00D33567">
        <w:rPr>
          <w:rFonts w:ascii="Times New Roman" w:eastAsia="Times New Roman" w:hAnsi="Times New Roman" w:cs="Times New Roman"/>
          <w:sz w:val="24"/>
          <w:szCs w:val="24"/>
          <w:lang w:eastAsia="ru-RU"/>
        </w:rPr>
        <w:t>дств св</w:t>
      </w:r>
      <w:proofErr w:type="gramEnd"/>
      <w:r w:rsidRPr="00D33567">
        <w:rPr>
          <w:rFonts w:ascii="Times New Roman" w:eastAsia="Times New Roman" w:hAnsi="Times New Roman" w:cs="Times New Roman"/>
          <w:sz w:val="24"/>
          <w:szCs w:val="24"/>
          <w:lang w:eastAsia="ru-RU"/>
        </w:rPr>
        <w:t xml:space="preserve">язи. Это правило регулируется ст. 188 УПК РФ. В случае временного отсутствия лица, вызываемого на допрос, повестка вручается совершеннолетнему члену его семьи либо передается администрации по месту его работы или по поручению следователя иным лицам и организациям, которые обязаны передать повестку лицу, вызываемому на допрос.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Что касается вызова лиц, не достигших шестнадцатилетнего возраста, то они вызываются на допрос через их законных представителей либо через администрацию по месту их работы или учебы. Свидетель из числа военнослужащих вызывается через командование воинской части.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В случае неявки без уважительных причин лицо, вызываемое на допрос, может быть подвергнуто приводу. Привод представляет собой принудительное доставление свидетеля к дознавателю, следователю или в суд. Привод не может производиться в ночное время, за исключением случаев, не терпящих отлагательства. В связи с этим, лицо, вызываемое на допрос, обязано явиться в назначенный срок либо заранее уведомить следователя о причинах неявки. </w:t>
      </w:r>
    </w:p>
    <w:p w:rsidR="00805476" w:rsidRPr="00D33567" w:rsidRDefault="00805476" w:rsidP="00805476">
      <w:pPr>
        <w:spacing w:after="0" w:line="240" w:lineRule="auto"/>
        <w:ind w:firstLine="709"/>
        <w:jc w:val="both"/>
        <w:rPr>
          <w:rFonts w:ascii="Times New Roman" w:eastAsia="Times New Roman" w:hAnsi="Times New Roman" w:cs="Times New Roman"/>
          <w:sz w:val="24"/>
          <w:szCs w:val="24"/>
          <w:lang w:eastAsia="ru-RU"/>
        </w:rPr>
      </w:pPr>
      <w:r w:rsidRPr="00D33567">
        <w:rPr>
          <w:rFonts w:ascii="Times New Roman" w:eastAsia="Times New Roman" w:hAnsi="Times New Roman" w:cs="Times New Roman"/>
          <w:sz w:val="24"/>
          <w:szCs w:val="24"/>
          <w:lang w:eastAsia="ru-RU"/>
        </w:rPr>
        <w:t xml:space="preserve">В тоже время, приводу не подлежат несовершеннолетние в возрасте до четырнадцати лет, беременные женщины, больные, которые по состоянию здоровья не могут оставлять место своего пребывания, что подлежит удостоверению врачом. В случаях неявки свидетеля на допрос, а также нарушения им порядка в судебном заседании на него может быть наложено денежное взыскание в размере до двух тысяч пятисот рублей. </w:t>
      </w:r>
    </w:p>
    <w:p w:rsidR="00805476" w:rsidRDefault="00805476" w:rsidP="00805476">
      <w:pPr>
        <w:spacing w:after="0" w:line="240" w:lineRule="auto"/>
        <w:ind w:left="4955"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прокурора</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Чановского района</w:t>
      </w:r>
    </w:p>
    <w:p w:rsidR="00805476" w:rsidRDefault="00805476" w:rsidP="0080547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А.Е. </w:t>
      </w:r>
      <w:proofErr w:type="spellStart"/>
      <w:r>
        <w:rPr>
          <w:rFonts w:ascii="Times New Roman" w:eastAsia="Times New Roman" w:hAnsi="Times New Roman" w:cs="Times New Roman"/>
          <w:sz w:val="24"/>
          <w:szCs w:val="24"/>
          <w:lang w:eastAsia="ru-RU"/>
        </w:rPr>
        <w:t>Островерхова</w:t>
      </w:r>
      <w:proofErr w:type="spellEnd"/>
    </w:p>
    <w:p w:rsidR="00805476" w:rsidRPr="00D33567" w:rsidRDefault="00805476" w:rsidP="00805476">
      <w:pPr>
        <w:spacing w:after="0" w:line="240" w:lineRule="auto"/>
        <w:ind w:firstLine="709"/>
        <w:rPr>
          <w:rFonts w:ascii="Times New Roman" w:hAnsi="Times New Roman" w:cs="Times New Roman"/>
          <w:sz w:val="24"/>
          <w:szCs w:val="24"/>
        </w:rPr>
      </w:pPr>
    </w:p>
    <w:p w:rsidR="00A04FFC" w:rsidRDefault="00A04FFC" w:rsidP="00A04FFC"/>
    <w:p w:rsidR="00805476" w:rsidRDefault="00805476" w:rsidP="00805476">
      <w:pPr>
        <w:pStyle w:val="a3"/>
        <w:jc w:val="right"/>
        <w:rPr>
          <w:rStyle w:val="aa"/>
        </w:rPr>
      </w:pPr>
      <w:r>
        <w:rPr>
          <w:rStyle w:val="aa"/>
        </w:rPr>
        <w:t>ПРОКУРАТУРА РАЗЪЯСНЯЕТ</w:t>
      </w:r>
    </w:p>
    <w:p w:rsidR="00805476" w:rsidRPr="001C49F3" w:rsidRDefault="00805476" w:rsidP="00805476">
      <w:pPr>
        <w:spacing w:before="161" w:after="161" w:line="240" w:lineRule="auto"/>
        <w:jc w:val="center"/>
        <w:outlineLvl w:val="0"/>
        <w:rPr>
          <w:rFonts w:ascii="inherit" w:eastAsia="Times New Roman" w:hAnsi="inherit" w:cs="Helvetica"/>
          <w:b/>
          <w:kern w:val="36"/>
          <w:sz w:val="42"/>
          <w:szCs w:val="42"/>
          <w:u w:val="single"/>
          <w:lang w:eastAsia="ru-RU"/>
        </w:rPr>
      </w:pPr>
      <w:r w:rsidRPr="001C49F3">
        <w:rPr>
          <w:rFonts w:ascii="inherit" w:eastAsia="Times New Roman" w:hAnsi="inherit" w:cs="Helvetica"/>
          <w:b/>
          <w:kern w:val="36"/>
          <w:sz w:val="42"/>
          <w:szCs w:val="42"/>
          <w:u w:val="single"/>
          <w:lang w:eastAsia="ru-RU"/>
        </w:rPr>
        <w:t>Изменены требования к антитеррористической защищенности мест массового пребывания людей</w:t>
      </w:r>
    </w:p>
    <w:p w:rsidR="00805476" w:rsidRPr="001C49F3" w:rsidRDefault="00805476" w:rsidP="00805476">
      <w:pPr>
        <w:pStyle w:val="a9"/>
        <w:ind w:firstLine="708"/>
        <w:jc w:val="both"/>
        <w:rPr>
          <w:rFonts w:ascii="Times New Roman" w:hAnsi="Times New Roman"/>
          <w:sz w:val="28"/>
          <w:szCs w:val="28"/>
          <w:lang w:eastAsia="ru-RU"/>
        </w:rPr>
      </w:pPr>
      <w:proofErr w:type="gramStart"/>
      <w:r w:rsidRPr="001C49F3">
        <w:rPr>
          <w:rFonts w:ascii="Times New Roman" w:hAnsi="Times New Roman"/>
          <w:sz w:val="28"/>
          <w:szCs w:val="28"/>
          <w:lang w:eastAsia="ru-RU"/>
        </w:rPr>
        <w:t xml:space="preserve">Постановлением Правительства РФ от 19.01.2018 № 28 внесены изменения в Постановление Правительства Российской Федерации от 25.03.2015 № 272 «Об утверждении требований к антитеррористической защищенности мест массового пребывания людей и объектов (территорий), </w:t>
      </w:r>
      <w:r w:rsidRPr="001C49F3">
        <w:rPr>
          <w:rFonts w:ascii="Times New Roman" w:hAnsi="Times New Roman"/>
          <w:sz w:val="28"/>
          <w:szCs w:val="28"/>
          <w:lang w:eastAsia="ru-RU"/>
        </w:rPr>
        <w:lastRenderedPageBreak/>
        <w:t>подлежащих обязательной охране войсками национальной гвардии Российской Федерации, и форм паспортов безопасности таких мест и объектов (территорий)», которые предусматривают, что информация о состоянии антитеррористической защищенности места массового пребывания людей и принимаемых</w:t>
      </w:r>
      <w:proofErr w:type="gramEnd"/>
      <w:r w:rsidRPr="001C49F3">
        <w:rPr>
          <w:rFonts w:ascii="Times New Roman" w:hAnsi="Times New Roman"/>
          <w:sz w:val="28"/>
          <w:szCs w:val="28"/>
          <w:lang w:eastAsia="ru-RU"/>
        </w:rPr>
        <w:t xml:space="preserve"> </w:t>
      </w:r>
      <w:proofErr w:type="gramStart"/>
      <w:r w:rsidRPr="001C49F3">
        <w:rPr>
          <w:rFonts w:ascii="Times New Roman" w:hAnsi="Times New Roman"/>
          <w:sz w:val="28"/>
          <w:szCs w:val="28"/>
          <w:lang w:eastAsia="ru-RU"/>
        </w:rPr>
        <w:t>мерах</w:t>
      </w:r>
      <w:proofErr w:type="gramEnd"/>
      <w:r w:rsidRPr="001C49F3">
        <w:rPr>
          <w:rFonts w:ascii="Times New Roman" w:hAnsi="Times New Roman"/>
          <w:sz w:val="28"/>
          <w:szCs w:val="28"/>
          <w:lang w:eastAsia="ru-RU"/>
        </w:rPr>
        <w:t xml:space="preserve"> по ее усилению признается служебной информацией ограниченного распространения.</w:t>
      </w:r>
    </w:p>
    <w:p w:rsidR="00805476" w:rsidRPr="001C49F3" w:rsidRDefault="00805476" w:rsidP="00805476">
      <w:pPr>
        <w:pStyle w:val="a9"/>
        <w:ind w:firstLine="708"/>
        <w:jc w:val="both"/>
        <w:rPr>
          <w:rFonts w:ascii="Times New Roman" w:hAnsi="Times New Roman"/>
          <w:sz w:val="28"/>
          <w:szCs w:val="28"/>
          <w:lang w:eastAsia="ru-RU"/>
        </w:rPr>
      </w:pPr>
      <w:proofErr w:type="gramStart"/>
      <w:r w:rsidRPr="001C49F3">
        <w:rPr>
          <w:rFonts w:ascii="Times New Roman" w:hAnsi="Times New Roman"/>
          <w:sz w:val="28"/>
          <w:szCs w:val="28"/>
          <w:lang w:eastAsia="ru-RU"/>
        </w:rPr>
        <w:t>Так, действующей редакций пункта 3 Требований</w:t>
      </w:r>
      <w:hyperlink r:id="rId8" w:tgtFrame="_blank" w:history="1">
        <w:r w:rsidRPr="001C49F3">
          <w:rPr>
            <w:rFonts w:ascii="Times New Roman" w:hAnsi="Times New Roman"/>
            <w:sz w:val="28"/>
            <w:szCs w:val="28"/>
            <w:u w:val="single"/>
            <w:lang w:eastAsia="ru-RU"/>
          </w:rPr>
          <w:t xml:space="preserve"> к антитеррористической защищенности мест массового пребывания людей</w:t>
        </w:r>
      </w:hyperlink>
      <w:r w:rsidRPr="001C49F3">
        <w:rPr>
          <w:rFonts w:ascii="Times New Roman" w:hAnsi="Times New Roman"/>
          <w:sz w:val="28"/>
          <w:szCs w:val="28"/>
          <w:lang w:eastAsia="ru-RU"/>
        </w:rPr>
        <w:t>, предусмотрено, что организационные мероприятия по обеспечению антитеррористической  защищенности мест массового пребывания людей, включая  мероприятия  по  защите служебной информации ограниченного распространения,     осуществляются   исполнительными органами государственной  власти  субъектов  Российской Федерации и органами местного  самоуправления в пределах территорий субъектов Российской Федерации  или  муниципальных  образований,  на которых расположены соответствующие места массового</w:t>
      </w:r>
      <w:proofErr w:type="gramEnd"/>
      <w:r w:rsidRPr="001C49F3">
        <w:rPr>
          <w:rFonts w:ascii="Times New Roman" w:hAnsi="Times New Roman"/>
          <w:sz w:val="28"/>
          <w:szCs w:val="28"/>
          <w:lang w:eastAsia="ru-RU"/>
        </w:rPr>
        <w:t xml:space="preserve"> пребывания людей.</w:t>
      </w:r>
    </w:p>
    <w:p w:rsidR="00805476" w:rsidRPr="001C49F3" w:rsidRDefault="00805476" w:rsidP="00805476">
      <w:pPr>
        <w:pStyle w:val="a9"/>
        <w:ind w:firstLine="708"/>
        <w:jc w:val="both"/>
        <w:rPr>
          <w:rFonts w:ascii="Times New Roman" w:hAnsi="Times New Roman"/>
          <w:sz w:val="28"/>
          <w:szCs w:val="28"/>
          <w:lang w:eastAsia="ru-RU"/>
        </w:rPr>
      </w:pPr>
      <w:r w:rsidRPr="001C49F3">
        <w:rPr>
          <w:rFonts w:ascii="Times New Roman" w:hAnsi="Times New Roman"/>
          <w:sz w:val="28"/>
          <w:szCs w:val="28"/>
          <w:lang w:eastAsia="ru-RU"/>
        </w:rPr>
        <w:t>Антитеррористическая защищенность мест массового пребывания людей обеспечивается, в том числе, путем осуществления следующих мероприятий:</w:t>
      </w:r>
    </w:p>
    <w:p w:rsidR="00805476" w:rsidRPr="001C49F3" w:rsidRDefault="00805476" w:rsidP="00805476">
      <w:pPr>
        <w:pStyle w:val="a9"/>
        <w:ind w:firstLine="708"/>
        <w:jc w:val="both"/>
        <w:rPr>
          <w:rFonts w:ascii="Times New Roman" w:hAnsi="Times New Roman"/>
          <w:sz w:val="28"/>
          <w:szCs w:val="28"/>
          <w:lang w:eastAsia="ru-RU"/>
        </w:rPr>
      </w:pPr>
      <w:r w:rsidRPr="001C49F3">
        <w:rPr>
          <w:rFonts w:ascii="Times New Roman" w:hAnsi="Times New Roman"/>
          <w:sz w:val="28"/>
          <w:szCs w:val="28"/>
          <w:lang w:eastAsia="ru-RU"/>
        </w:rPr>
        <w:t>— установление порядка работы с такой информацией;</w:t>
      </w:r>
    </w:p>
    <w:p w:rsidR="00805476" w:rsidRPr="001C49F3" w:rsidRDefault="00805476" w:rsidP="00805476">
      <w:pPr>
        <w:pStyle w:val="a9"/>
        <w:ind w:firstLine="708"/>
        <w:jc w:val="both"/>
        <w:rPr>
          <w:rFonts w:ascii="Times New Roman" w:hAnsi="Times New Roman"/>
          <w:sz w:val="28"/>
          <w:szCs w:val="28"/>
          <w:lang w:eastAsia="ru-RU"/>
        </w:rPr>
      </w:pPr>
      <w:r w:rsidRPr="001C49F3">
        <w:rPr>
          <w:rFonts w:ascii="Times New Roman" w:hAnsi="Times New Roman"/>
          <w:sz w:val="28"/>
          <w:szCs w:val="28"/>
          <w:lang w:eastAsia="ru-RU"/>
        </w:rPr>
        <w:t>— организация допуска лиц к такой информации;</w:t>
      </w:r>
    </w:p>
    <w:p w:rsidR="00805476" w:rsidRPr="001C49F3" w:rsidRDefault="00805476" w:rsidP="00805476">
      <w:pPr>
        <w:pStyle w:val="a9"/>
        <w:ind w:firstLine="708"/>
        <w:jc w:val="both"/>
        <w:rPr>
          <w:rFonts w:ascii="Times New Roman" w:hAnsi="Times New Roman"/>
          <w:sz w:val="28"/>
          <w:szCs w:val="28"/>
          <w:lang w:eastAsia="ru-RU"/>
        </w:rPr>
      </w:pPr>
      <w:r w:rsidRPr="001C49F3">
        <w:rPr>
          <w:rFonts w:ascii="Times New Roman" w:hAnsi="Times New Roman"/>
          <w:sz w:val="28"/>
          <w:szCs w:val="28"/>
          <w:lang w:eastAsia="ru-RU"/>
        </w:rPr>
        <w:t>— определение обязанностей лиц, допущенных к такой информации, в том числе лиц, ответственных за хранение паспорта безопасности и иных документов ограниченного распространения, содержащих сведения о состоянии антитеррористической защищенности места массового пребывания людей и принимаемых мерах по ее усилению;</w:t>
      </w:r>
    </w:p>
    <w:p w:rsidR="00805476" w:rsidRPr="001C49F3" w:rsidRDefault="00805476" w:rsidP="00805476">
      <w:pPr>
        <w:pStyle w:val="a9"/>
        <w:ind w:firstLine="708"/>
        <w:jc w:val="both"/>
        <w:rPr>
          <w:rFonts w:ascii="Times New Roman" w:hAnsi="Times New Roman"/>
          <w:sz w:val="28"/>
          <w:szCs w:val="28"/>
          <w:lang w:eastAsia="ru-RU"/>
        </w:rPr>
      </w:pPr>
      <w:r w:rsidRPr="001C49F3">
        <w:rPr>
          <w:rFonts w:ascii="Times New Roman" w:hAnsi="Times New Roman"/>
          <w:sz w:val="28"/>
          <w:szCs w:val="28"/>
          <w:lang w:eastAsia="ru-RU"/>
        </w:rPr>
        <w:t xml:space="preserve">— организация и осуществление </w:t>
      </w:r>
      <w:proofErr w:type="gramStart"/>
      <w:r w:rsidRPr="001C49F3">
        <w:rPr>
          <w:rFonts w:ascii="Times New Roman" w:hAnsi="Times New Roman"/>
          <w:sz w:val="28"/>
          <w:szCs w:val="28"/>
          <w:lang w:eastAsia="ru-RU"/>
        </w:rPr>
        <w:t>контроля за</w:t>
      </w:r>
      <w:proofErr w:type="gramEnd"/>
      <w:r w:rsidRPr="001C49F3">
        <w:rPr>
          <w:rFonts w:ascii="Times New Roman" w:hAnsi="Times New Roman"/>
          <w:sz w:val="28"/>
          <w:szCs w:val="28"/>
          <w:lang w:eastAsia="ru-RU"/>
        </w:rPr>
        <w:t xml:space="preserve"> обеспечением установленного порядка работы с такой информацией и ее хранения.</w:t>
      </w:r>
    </w:p>
    <w:p w:rsidR="00805476" w:rsidRPr="001C49F3" w:rsidRDefault="00805476" w:rsidP="00805476">
      <w:pPr>
        <w:pStyle w:val="a9"/>
        <w:jc w:val="both"/>
        <w:rPr>
          <w:rFonts w:ascii="Times New Roman" w:hAnsi="Times New Roman"/>
          <w:sz w:val="28"/>
          <w:szCs w:val="28"/>
          <w:lang w:eastAsia="ru-RU"/>
        </w:rPr>
      </w:pPr>
      <w:r w:rsidRPr="001C49F3">
        <w:rPr>
          <w:rFonts w:ascii="Times New Roman" w:hAnsi="Times New Roman"/>
          <w:sz w:val="28"/>
          <w:szCs w:val="28"/>
          <w:lang w:eastAsia="ru-RU"/>
        </w:rPr>
        <w:t>Установлено также, что обследование места массового пребывания людей осуществляется в срок, не превышающий 30 дней со дня создания соответствующей межведомственной комиссии.</w:t>
      </w:r>
    </w:p>
    <w:p w:rsidR="00805476" w:rsidRPr="001C49F3" w:rsidRDefault="00805476" w:rsidP="00805476">
      <w:pPr>
        <w:pStyle w:val="a9"/>
        <w:ind w:firstLine="708"/>
        <w:jc w:val="both"/>
        <w:rPr>
          <w:rFonts w:ascii="Times New Roman" w:hAnsi="Times New Roman"/>
          <w:sz w:val="28"/>
          <w:szCs w:val="28"/>
          <w:lang w:eastAsia="ru-RU"/>
        </w:rPr>
      </w:pPr>
      <w:proofErr w:type="gramStart"/>
      <w:r w:rsidRPr="001C49F3">
        <w:rPr>
          <w:rFonts w:ascii="Times New Roman" w:hAnsi="Times New Roman"/>
          <w:sz w:val="28"/>
          <w:szCs w:val="28"/>
          <w:lang w:eastAsia="ru-RU"/>
        </w:rPr>
        <w:t>Согласно пункта 2 названных Требований, перечень мест массового пребывания людей в пределах территорий субъектов Российской Федерации или муниципальных образований определяется соответственно исполнительными органами государственной власти субъектов Российской Федерации или органами местного самоуправления по согласованию с территориальными органами безопасности, территориальными органами Министерства внутренних дел Российской Федерации, Федеральной службы войск национальной гвардии Российской Федерации и Министерства Российской Федерации по делам гражданской обороны</w:t>
      </w:r>
      <w:proofErr w:type="gramEnd"/>
      <w:r w:rsidRPr="001C49F3">
        <w:rPr>
          <w:rFonts w:ascii="Times New Roman" w:hAnsi="Times New Roman"/>
          <w:sz w:val="28"/>
          <w:szCs w:val="28"/>
          <w:lang w:eastAsia="ru-RU"/>
        </w:rPr>
        <w:t>, чрезвычайным ситуациям и ликвидации последствий стихийных бедствий.</w:t>
      </w:r>
    </w:p>
    <w:p w:rsidR="00805476" w:rsidRDefault="00805476" w:rsidP="00805476">
      <w:pPr>
        <w:pStyle w:val="a9"/>
        <w:ind w:firstLine="708"/>
        <w:jc w:val="both"/>
        <w:rPr>
          <w:rFonts w:ascii="Times New Roman" w:hAnsi="Times New Roman"/>
          <w:sz w:val="28"/>
          <w:szCs w:val="28"/>
          <w:lang w:eastAsia="ru-RU"/>
        </w:rPr>
      </w:pPr>
      <w:r w:rsidRPr="001C49F3">
        <w:rPr>
          <w:rFonts w:ascii="Times New Roman" w:hAnsi="Times New Roman"/>
          <w:sz w:val="28"/>
          <w:szCs w:val="28"/>
          <w:lang w:eastAsia="ru-RU"/>
        </w:rPr>
        <w:t>Положения Постановления Правительства РФ от 19.01.2018 № 28 вступили в силу с 31.01.2018 г.</w:t>
      </w:r>
    </w:p>
    <w:p w:rsidR="00805476" w:rsidRDefault="00805476" w:rsidP="00805476">
      <w:pPr>
        <w:pStyle w:val="a9"/>
        <w:jc w:val="both"/>
        <w:rPr>
          <w:rFonts w:ascii="Times New Roman" w:hAnsi="Times New Roman"/>
          <w:sz w:val="28"/>
          <w:szCs w:val="28"/>
          <w:lang w:eastAsia="ru-RU"/>
        </w:rPr>
      </w:pPr>
    </w:p>
    <w:p w:rsidR="00805476"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Старший помощник прокурора</w:t>
      </w:r>
    </w:p>
    <w:p w:rsidR="00805476" w:rsidRDefault="00805476" w:rsidP="00805476">
      <w:pPr>
        <w:pStyle w:val="a9"/>
        <w:jc w:val="both"/>
        <w:rPr>
          <w:rFonts w:ascii="Times New Roman" w:hAnsi="Times New Roman"/>
          <w:sz w:val="28"/>
          <w:szCs w:val="28"/>
          <w:lang w:eastAsia="ru-RU"/>
        </w:rPr>
      </w:pPr>
    </w:p>
    <w:p w:rsidR="00805476" w:rsidRPr="001C49F3"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младший советник юстиции</w:t>
      </w:r>
    </w:p>
    <w:p w:rsidR="00805476" w:rsidRDefault="00805476" w:rsidP="00805476">
      <w:pPr>
        <w:pStyle w:val="a9"/>
        <w:jc w:val="both"/>
        <w:rPr>
          <w:rFonts w:ascii="Times New Roman" w:hAnsi="Times New Roman"/>
          <w:sz w:val="28"/>
          <w:szCs w:val="28"/>
        </w:rPr>
      </w:pPr>
    </w:p>
    <w:p w:rsidR="00805476" w:rsidRPr="001C49F3" w:rsidRDefault="00805476" w:rsidP="00805476">
      <w:pPr>
        <w:pStyle w:val="a9"/>
        <w:jc w:val="both"/>
        <w:rPr>
          <w:rFonts w:ascii="Times New Roman" w:hAnsi="Times New Roman"/>
          <w:sz w:val="28"/>
          <w:szCs w:val="28"/>
        </w:rPr>
      </w:pPr>
      <w:r>
        <w:rPr>
          <w:rFonts w:ascii="Times New Roman" w:hAnsi="Times New Roman"/>
          <w:sz w:val="28"/>
          <w:szCs w:val="28"/>
        </w:rPr>
        <w:t>Е.С. Захарова</w:t>
      </w:r>
    </w:p>
    <w:p w:rsidR="00805476" w:rsidRDefault="00805476" w:rsidP="00805476">
      <w:pPr>
        <w:pStyle w:val="a3"/>
        <w:jc w:val="right"/>
        <w:rPr>
          <w:rStyle w:val="aa"/>
        </w:rPr>
      </w:pPr>
      <w:r>
        <w:rPr>
          <w:rStyle w:val="aa"/>
        </w:rPr>
        <w:t>ПРОКУРАТУРА РАЗЪЯСНЯЕТ</w:t>
      </w:r>
    </w:p>
    <w:p w:rsidR="00805476" w:rsidRDefault="00805476" w:rsidP="00805476">
      <w:pPr>
        <w:pStyle w:val="a9"/>
        <w:jc w:val="center"/>
        <w:rPr>
          <w:rFonts w:ascii="Times New Roman" w:hAnsi="Times New Roman"/>
          <w:b/>
          <w:sz w:val="28"/>
          <w:szCs w:val="28"/>
          <w:u w:val="single"/>
          <w:lang w:eastAsia="ru-RU"/>
        </w:rPr>
      </w:pPr>
      <w:r w:rsidRPr="00C13FD6">
        <w:rPr>
          <w:rFonts w:ascii="Times New Roman" w:hAnsi="Times New Roman"/>
          <w:b/>
          <w:sz w:val="28"/>
          <w:szCs w:val="28"/>
          <w:u w:val="single"/>
          <w:lang w:eastAsia="ru-RU"/>
        </w:rPr>
        <w:t>О противодействии терроризму</w:t>
      </w:r>
    </w:p>
    <w:p w:rsidR="00805476" w:rsidRPr="00C13FD6" w:rsidRDefault="00805476" w:rsidP="00805476">
      <w:pPr>
        <w:pStyle w:val="a9"/>
        <w:jc w:val="center"/>
        <w:rPr>
          <w:rFonts w:ascii="Times New Roman" w:hAnsi="Times New Roman"/>
          <w:b/>
          <w:sz w:val="28"/>
          <w:szCs w:val="28"/>
          <w:u w:val="single"/>
          <w:lang w:eastAsia="ru-RU"/>
        </w:rPr>
      </w:pPr>
    </w:p>
    <w:p w:rsidR="00805476" w:rsidRPr="00C13FD6" w:rsidRDefault="00805476" w:rsidP="00805476">
      <w:pPr>
        <w:pStyle w:val="a9"/>
        <w:ind w:firstLine="708"/>
        <w:jc w:val="both"/>
        <w:rPr>
          <w:rFonts w:ascii="Times New Roman" w:hAnsi="Times New Roman"/>
          <w:sz w:val="28"/>
          <w:szCs w:val="28"/>
          <w:lang w:eastAsia="ru-RU"/>
        </w:rPr>
      </w:pPr>
      <w:r w:rsidRPr="00C13FD6">
        <w:rPr>
          <w:rFonts w:ascii="Times New Roman" w:hAnsi="Times New Roman"/>
          <w:sz w:val="28"/>
          <w:szCs w:val="28"/>
          <w:lang w:eastAsia="ru-RU"/>
        </w:rPr>
        <w:t>В Российской Федерации на протяжении многих лет ведется борьба с таким явлением, как терроризм. Методы противодействия терроризму закреплены на законодательном уровне.</w:t>
      </w:r>
    </w:p>
    <w:p w:rsidR="00805476" w:rsidRPr="00C13FD6" w:rsidRDefault="00805476" w:rsidP="00805476">
      <w:pPr>
        <w:pStyle w:val="a9"/>
        <w:ind w:firstLine="708"/>
        <w:jc w:val="both"/>
        <w:rPr>
          <w:rFonts w:ascii="Times New Roman" w:hAnsi="Times New Roman"/>
          <w:sz w:val="28"/>
          <w:szCs w:val="28"/>
          <w:lang w:eastAsia="ru-RU"/>
        </w:rPr>
      </w:pPr>
      <w:r w:rsidRPr="00C13FD6">
        <w:rPr>
          <w:rFonts w:ascii="Times New Roman" w:hAnsi="Times New Roman"/>
          <w:sz w:val="28"/>
          <w:szCs w:val="28"/>
          <w:lang w:eastAsia="ru-RU"/>
        </w:rPr>
        <w:t>Основным нормативным правовым актом, регулирующим данный вопрос, является Федеральный закон от 06.03.2006 № 35-ФЗ "О противодействии терроризму". Закон устанавливает правовую основу противодействия терроризму, его основные принципы, а также разъясняет важные понятия в этой сфере.</w:t>
      </w:r>
    </w:p>
    <w:p w:rsidR="00805476" w:rsidRPr="00C13FD6" w:rsidRDefault="00805476" w:rsidP="00805476">
      <w:pPr>
        <w:pStyle w:val="a9"/>
        <w:ind w:firstLine="708"/>
        <w:jc w:val="both"/>
        <w:rPr>
          <w:rFonts w:ascii="Times New Roman" w:hAnsi="Times New Roman"/>
          <w:sz w:val="28"/>
          <w:szCs w:val="28"/>
          <w:lang w:eastAsia="ru-RU"/>
        </w:rPr>
      </w:pPr>
      <w:r w:rsidRPr="00C13FD6">
        <w:rPr>
          <w:rFonts w:ascii="Times New Roman" w:hAnsi="Times New Roman"/>
          <w:sz w:val="28"/>
          <w:szCs w:val="28"/>
          <w:lang w:eastAsia="ru-RU"/>
        </w:rPr>
        <w:t>Под терроризмом понимаются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805476" w:rsidRDefault="00805476" w:rsidP="00805476">
      <w:pPr>
        <w:pStyle w:val="a9"/>
        <w:ind w:firstLine="708"/>
        <w:jc w:val="both"/>
        <w:rPr>
          <w:rFonts w:ascii="Times New Roman" w:hAnsi="Times New Roman"/>
          <w:sz w:val="28"/>
          <w:szCs w:val="28"/>
          <w:lang w:eastAsia="ru-RU"/>
        </w:rPr>
      </w:pPr>
      <w:proofErr w:type="gramStart"/>
      <w:r w:rsidRPr="00C13FD6">
        <w:rPr>
          <w:rFonts w:ascii="Times New Roman" w:hAnsi="Times New Roman"/>
          <w:sz w:val="28"/>
          <w:szCs w:val="28"/>
          <w:lang w:eastAsia="ru-RU"/>
        </w:rPr>
        <w:t xml:space="preserve">Под террористической понимается деятельность, включающая в себя: </w:t>
      </w:r>
      <w:r w:rsidRPr="00C13FD6">
        <w:rPr>
          <w:rFonts w:ascii="Times New Roman" w:hAnsi="Times New Roman"/>
          <w:sz w:val="28"/>
          <w:szCs w:val="28"/>
          <w:lang w:eastAsia="ru-RU"/>
        </w:rPr>
        <w:br/>
        <w:t>- организацию, планирование, подготовку, финансирование и реализацию террористического акта;</w:t>
      </w:r>
      <w:proofErr w:type="gramEnd"/>
    </w:p>
    <w:p w:rsidR="00805476" w:rsidRDefault="00805476" w:rsidP="00805476">
      <w:pPr>
        <w:pStyle w:val="a9"/>
        <w:ind w:firstLine="708"/>
        <w:jc w:val="both"/>
        <w:rPr>
          <w:rFonts w:ascii="Times New Roman" w:hAnsi="Times New Roman"/>
          <w:sz w:val="28"/>
          <w:szCs w:val="28"/>
          <w:lang w:eastAsia="ru-RU"/>
        </w:rPr>
      </w:pPr>
      <w:r w:rsidRPr="00C13FD6">
        <w:rPr>
          <w:rFonts w:ascii="Times New Roman" w:hAnsi="Times New Roman"/>
          <w:sz w:val="28"/>
          <w:szCs w:val="28"/>
          <w:lang w:eastAsia="ru-RU"/>
        </w:rPr>
        <w:t>- подстрекательство к террористическому акту;</w:t>
      </w:r>
    </w:p>
    <w:p w:rsidR="00805476" w:rsidRDefault="00805476" w:rsidP="00805476">
      <w:pPr>
        <w:pStyle w:val="a9"/>
        <w:ind w:firstLine="708"/>
        <w:jc w:val="both"/>
        <w:rPr>
          <w:rFonts w:ascii="Times New Roman" w:hAnsi="Times New Roman"/>
          <w:sz w:val="28"/>
          <w:szCs w:val="28"/>
          <w:lang w:eastAsia="ru-RU"/>
        </w:rPr>
      </w:pPr>
      <w:proofErr w:type="gramStart"/>
      <w:r w:rsidRPr="00C13FD6">
        <w:rPr>
          <w:rFonts w:ascii="Times New Roman" w:hAnsi="Times New Roman"/>
          <w:sz w:val="28"/>
          <w:szCs w:val="28"/>
          <w:lang w:eastAsia="ru-RU"/>
        </w:rPr>
        <w:t>-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 (согласно ст.208 УК РФ, п.23 постановления Пленума Верховного Суда РФ от 09.02.2012 № 1 «О некоторых вопросах судебной практики по уголовным делам о преступлениях террористической направленности» под незаконным вооруженным формированием следует понимать не предусмотренные федеральным законом объединение, отряд, дружину</w:t>
      </w:r>
      <w:proofErr w:type="gramEnd"/>
      <w:r w:rsidRPr="00C13FD6">
        <w:rPr>
          <w:rFonts w:ascii="Times New Roman" w:hAnsi="Times New Roman"/>
          <w:sz w:val="28"/>
          <w:szCs w:val="28"/>
          <w:lang w:eastAsia="ru-RU"/>
        </w:rPr>
        <w:t xml:space="preserve"> или иную вооруженную группу, созданные для реализации определенных целей (например, для совершения террористических актов, насильственного изменения основ конституционного строя территориальной целос</w:t>
      </w:r>
      <w:r>
        <w:rPr>
          <w:rFonts w:ascii="Times New Roman" w:hAnsi="Times New Roman"/>
          <w:sz w:val="28"/>
          <w:szCs w:val="28"/>
          <w:lang w:eastAsia="ru-RU"/>
        </w:rPr>
        <w:t xml:space="preserve">тности Российской Федерации)); </w:t>
      </w:r>
    </w:p>
    <w:p w:rsidR="00805476" w:rsidRDefault="00805476" w:rsidP="00805476">
      <w:pPr>
        <w:pStyle w:val="a9"/>
        <w:ind w:left="708"/>
        <w:jc w:val="both"/>
        <w:rPr>
          <w:rFonts w:ascii="Times New Roman" w:hAnsi="Times New Roman"/>
          <w:sz w:val="28"/>
          <w:szCs w:val="28"/>
          <w:lang w:eastAsia="ru-RU"/>
        </w:rPr>
      </w:pPr>
      <w:r w:rsidRPr="00C13FD6">
        <w:rPr>
          <w:rFonts w:ascii="Times New Roman" w:hAnsi="Times New Roman"/>
          <w:sz w:val="28"/>
          <w:szCs w:val="28"/>
          <w:lang w:eastAsia="ru-RU"/>
        </w:rPr>
        <w:t xml:space="preserve">- вербовку, вооружение, обучение и использование террористов; </w:t>
      </w:r>
      <w:r w:rsidRPr="00C13FD6">
        <w:rPr>
          <w:rFonts w:ascii="Times New Roman" w:hAnsi="Times New Roman"/>
          <w:sz w:val="28"/>
          <w:szCs w:val="28"/>
          <w:lang w:eastAsia="ru-RU"/>
        </w:rPr>
        <w:br/>
        <w:t xml:space="preserve">- информационное или иное пособничество в планировании, </w:t>
      </w:r>
    </w:p>
    <w:p w:rsidR="00805476" w:rsidRDefault="00805476" w:rsidP="00805476">
      <w:pPr>
        <w:pStyle w:val="a9"/>
        <w:jc w:val="both"/>
        <w:rPr>
          <w:rFonts w:ascii="Times New Roman" w:hAnsi="Times New Roman"/>
          <w:sz w:val="28"/>
          <w:szCs w:val="28"/>
          <w:lang w:eastAsia="ru-RU"/>
        </w:rPr>
      </w:pPr>
      <w:r w:rsidRPr="00C13FD6">
        <w:rPr>
          <w:rFonts w:ascii="Times New Roman" w:hAnsi="Times New Roman"/>
          <w:sz w:val="28"/>
          <w:szCs w:val="28"/>
          <w:lang w:eastAsia="ru-RU"/>
        </w:rPr>
        <w:t>подготовке или реализации террористического акта;</w:t>
      </w:r>
    </w:p>
    <w:p w:rsidR="00805476" w:rsidRPr="00C13FD6"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sz w:val="28"/>
          <w:szCs w:val="28"/>
          <w:lang w:eastAsia="ru-RU"/>
        </w:rPr>
        <w:tab/>
      </w:r>
      <w:r w:rsidRPr="00C13FD6">
        <w:rPr>
          <w:rFonts w:ascii="Times New Roman" w:hAnsi="Times New Roman"/>
          <w:sz w:val="28"/>
          <w:szCs w:val="28"/>
          <w:lang w:eastAsia="ru-RU"/>
        </w:rPr>
        <w:t>-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805476" w:rsidRPr="00C13FD6" w:rsidRDefault="00805476" w:rsidP="00805476">
      <w:pPr>
        <w:pStyle w:val="a9"/>
        <w:ind w:firstLine="708"/>
        <w:jc w:val="both"/>
        <w:rPr>
          <w:rFonts w:ascii="Times New Roman" w:hAnsi="Times New Roman"/>
          <w:sz w:val="28"/>
          <w:szCs w:val="28"/>
          <w:lang w:eastAsia="ru-RU"/>
        </w:rPr>
      </w:pPr>
      <w:r w:rsidRPr="00C13FD6">
        <w:rPr>
          <w:rFonts w:ascii="Times New Roman" w:hAnsi="Times New Roman"/>
          <w:sz w:val="28"/>
          <w:szCs w:val="28"/>
          <w:lang w:eastAsia="ru-RU"/>
        </w:rPr>
        <w:lastRenderedPageBreak/>
        <w:t xml:space="preserve">Согласно п.3 постановления Пленума </w:t>
      </w:r>
      <w:proofErr w:type="gramStart"/>
      <w:r w:rsidRPr="00C13FD6">
        <w:rPr>
          <w:rFonts w:ascii="Times New Roman" w:hAnsi="Times New Roman"/>
          <w:sz w:val="28"/>
          <w:szCs w:val="28"/>
          <w:lang w:eastAsia="ru-RU"/>
        </w:rPr>
        <w:t>ВС</w:t>
      </w:r>
      <w:proofErr w:type="gramEnd"/>
      <w:r w:rsidRPr="00C13FD6">
        <w:rPr>
          <w:rFonts w:ascii="Times New Roman" w:hAnsi="Times New Roman"/>
          <w:sz w:val="28"/>
          <w:szCs w:val="28"/>
          <w:lang w:eastAsia="ru-RU"/>
        </w:rPr>
        <w:t xml:space="preserve"> РФ о преступлениях террористической направленности под иными действиями, устрашающими население и создающими опасность гибели человека, причинения значительного имущественного ущерба либо наступления иных тяжких последствий, следует понимать действия, сопоставимые по последствиям со взрывом или поджогом, например устройство аварий на объектах жизнеобеспечения; разрушение транспортных коммуникаций; заражение источников питьевого водоснабжения и продуктов питания; </w:t>
      </w:r>
      <w:proofErr w:type="gramStart"/>
      <w:r w:rsidRPr="00C13FD6">
        <w:rPr>
          <w:rFonts w:ascii="Times New Roman" w:hAnsi="Times New Roman"/>
          <w:sz w:val="28"/>
          <w:szCs w:val="28"/>
          <w:lang w:eastAsia="ru-RU"/>
        </w:rPr>
        <w:t>распространение болезнетворных микробов, способных вызвать эпидемию или эпизоотию; радиоактивное, химическое, биологическое (бактериологическое) и иное заражение местности; вооруженное нападение на населенные пункты, обстрелы жилых домов, школ, больниц, административных зданий, мест дислокации (расположения) военнослужащих или сотрудников правоохранительных органов; захват и (или) разрушение зданий, вокзалов, портов, культурных или религиозных сооружений.</w:t>
      </w:r>
      <w:proofErr w:type="gramEnd"/>
    </w:p>
    <w:p w:rsidR="00805476" w:rsidRPr="00C13FD6" w:rsidRDefault="00805476" w:rsidP="00805476">
      <w:pPr>
        <w:pStyle w:val="a9"/>
        <w:ind w:firstLine="708"/>
        <w:jc w:val="both"/>
        <w:rPr>
          <w:rFonts w:ascii="Times New Roman" w:hAnsi="Times New Roman"/>
          <w:sz w:val="28"/>
          <w:szCs w:val="28"/>
          <w:lang w:eastAsia="ru-RU"/>
        </w:rPr>
      </w:pPr>
      <w:r w:rsidRPr="00C13FD6">
        <w:rPr>
          <w:rFonts w:ascii="Times New Roman" w:hAnsi="Times New Roman"/>
          <w:sz w:val="28"/>
          <w:szCs w:val="28"/>
          <w:lang w:eastAsia="ru-RU"/>
        </w:rPr>
        <w:t xml:space="preserve">Как следует из преамбулы постановления Пленума </w:t>
      </w:r>
      <w:proofErr w:type="gramStart"/>
      <w:r w:rsidRPr="00C13FD6">
        <w:rPr>
          <w:rFonts w:ascii="Times New Roman" w:hAnsi="Times New Roman"/>
          <w:sz w:val="28"/>
          <w:szCs w:val="28"/>
          <w:lang w:eastAsia="ru-RU"/>
        </w:rPr>
        <w:t>ВС</w:t>
      </w:r>
      <w:proofErr w:type="gramEnd"/>
      <w:r w:rsidRPr="00C13FD6">
        <w:rPr>
          <w:rFonts w:ascii="Times New Roman" w:hAnsi="Times New Roman"/>
          <w:sz w:val="28"/>
          <w:szCs w:val="28"/>
          <w:lang w:eastAsia="ru-RU"/>
        </w:rPr>
        <w:t xml:space="preserve"> РФ о преступлениях террористической направленности, в целях уголовно-правового обеспечения противодействия терроризму и в интересах выполнения международных обязательств Уголовный кодекс РФ устанавливает ответственность за совершение преступлений террористической направленности, предусмотренных ст.ст. 205, 205.1-205.5, 206, 208, 211, 220, 221, 277, 278, 279, 360 и 361.</w:t>
      </w:r>
    </w:p>
    <w:p w:rsidR="00805476" w:rsidRPr="00C13FD6" w:rsidRDefault="00805476" w:rsidP="00805476">
      <w:pPr>
        <w:pStyle w:val="a9"/>
        <w:ind w:firstLine="708"/>
        <w:jc w:val="both"/>
        <w:rPr>
          <w:rFonts w:ascii="Times New Roman" w:hAnsi="Times New Roman"/>
          <w:sz w:val="28"/>
          <w:szCs w:val="28"/>
          <w:lang w:eastAsia="ru-RU"/>
        </w:rPr>
      </w:pPr>
      <w:r w:rsidRPr="00C13FD6">
        <w:rPr>
          <w:rFonts w:ascii="Times New Roman" w:hAnsi="Times New Roman"/>
          <w:sz w:val="28"/>
          <w:szCs w:val="28"/>
          <w:lang w:eastAsia="ru-RU"/>
        </w:rPr>
        <w:t>Важно также отметить, что своевременное предупреждение органов власти или способствование предотвращению осуществления террористического акта другим способом является основанием для освобождения лица, участвовавшего в подготовке террористического акта, от уголовной ответственности при условии, что в его действиях не содержится иного состава преступления.</w:t>
      </w:r>
    </w:p>
    <w:p w:rsidR="00805476" w:rsidRDefault="00805476" w:rsidP="00805476">
      <w:pPr>
        <w:pStyle w:val="a9"/>
        <w:ind w:firstLine="708"/>
        <w:jc w:val="both"/>
        <w:rPr>
          <w:rFonts w:ascii="Times New Roman" w:hAnsi="Times New Roman"/>
          <w:sz w:val="28"/>
          <w:szCs w:val="28"/>
          <w:lang w:eastAsia="ru-RU"/>
        </w:rPr>
      </w:pPr>
      <w:proofErr w:type="gramStart"/>
      <w:r w:rsidRPr="00C13FD6">
        <w:rPr>
          <w:rFonts w:ascii="Times New Roman" w:hAnsi="Times New Roman"/>
          <w:sz w:val="28"/>
          <w:szCs w:val="28"/>
          <w:lang w:eastAsia="ru-RU"/>
        </w:rPr>
        <w:t>Перечень указанных составов преступлений террористической направленности с 20.07.2016 дополнился составом, предусмотренным статьей 205.6 УК РФ, - несообщение в органы власти, уполномоченные рассматривать сообщения о преступлении, о лице (лицах), которое по достоверно известным сведениям готовит, совершает или совершило хотя бы одно из преступлений террористической направленности (за исключением случаев, когда таким лицом является супруг или близкий родственник).</w:t>
      </w:r>
      <w:proofErr w:type="gramEnd"/>
    </w:p>
    <w:p w:rsidR="00805476" w:rsidRDefault="00805476" w:rsidP="00805476">
      <w:pPr>
        <w:pStyle w:val="a9"/>
        <w:jc w:val="both"/>
        <w:rPr>
          <w:rFonts w:ascii="Times New Roman" w:hAnsi="Times New Roman"/>
          <w:sz w:val="28"/>
          <w:szCs w:val="28"/>
          <w:lang w:eastAsia="ru-RU"/>
        </w:rPr>
      </w:pPr>
    </w:p>
    <w:p w:rsidR="00805476"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Старший помощник прокурора</w:t>
      </w:r>
    </w:p>
    <w:p w:rsidR="00805476" w:rsidRDefault="00805476" w:rsidP="00805476">
      <w:pPr>
        <w:pStyle w:val="a9"/>
        <w:jc w:val="both"/>
        <w:rPr>
          <w:rFonts w:ascii="Times New Roman" w:hAnsi="Times New Roman"/>
          <w:sz w:val="28"/>
          <w:szCs w:val="28"/>
          <w:lang w:eastAsia="ru-RU"/>
        </w:rPr>
      </w:pPr>
    </w:p>
    <w:p w:rsidR="00805476"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младший советник юстиции</w:t>
      </w:r>
    </w:p>
    <w:p w:rsidR="00805476" w:rsidRDefault="00805476" w:rsidP="00805476">
      <w:pPr>
        <w:pStyle w:val="a9"/>
        <w:jc w:val="both"/>
        <w:rPr>
          <w:rFonts w:ascii="Times New Roman" w:hAnsi="Times New Roman"/>
          <w:sz w:val="28"/>
          <w:szCs w:val="28"/>
          <w:lang w:eastAsia="ru-RU"/>
        </w:rPr>
      </w:pPr>
    </w:p>
    <w:p w:rsidR="00DA7ED7"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Е.С. Захарова</w:t>
      </w:r>
      <w:r>
        <w:rPr>
          <w:rFonts w:ascii="Times New Roman" w:hAnsi="Times New Roman"/>
          <w:sz w:val="28"/>
          <w:szCs w:val="28"/>
          <w:lang w:eastAsia="ru-RU"/>
        </w:rPr>
        <w:tab/>
      </w:r>
    </w:p>
    <w:p w:rsidR="00DA7ED7" w:rsidRDefault="00DA7ED7" w:rsidP="00805476">
      <w:pPr>
        <w:pStyle w:val="a9"/>
        <w:jc w:val="both"/>
        <w:rPr>
          <w:rFonts w:ascii="Times New Roman" w:hAnsi="Times New Roman"/>
          <w:sz w:val="28"/>
          <w:szCs w:val="28"/>
          <w:lang w:eastAsia="ru-RU"/>
        </w:rPr>
      </w:pPr>
    </w:p>
    <w:p w:rsidR="00DA7ED7" w:rsidRDefault="00DA7ED7" w:rsidP="00805476">
      <w:pPr>
        <w:pStyle w:val="a9"/>
        <w:jc w:val="both"/>
        <w:rPr>
          <w:rFonts w:ascii="Times New Roman" w:hAnsi="Times New Roman"/>
          <w:sz w:val="28"/>
          <w:szCs w:val="28"/>
          <w:lang w:eastAsia="ru-RU"/>
        </w:rPr>
      </w:pPr>
    </w:p>
    <w:p w:rsidR="00DA7ED7" w:rsidRDefault="00DA7ED7" w:rsidP="00805476">
      <w:pPr>
        <w:pStyle w:val="a9"/>
        <w:jc w:val="both"/>
        <w:rPr>
          <w:rFonts w:ascii="Times New Roman" w:hAnsi="Times New Roman"/>
          <w:sz w:val="28"/>
          <w:szCs w:val="28"/>
          <w:lang w:eastAsia="ru-RU"/>
        </w:rPr>
      </w:pPr>
    </w:p>
    <w:p w:rsidR="00DA7ED7" w:rsidRDefault="00805476" w:rsidP="00DA7ED7">
      <w:pPr>
        <w:pStyle w:val="a3"/>
        <w:jc w:val="right"/>
        <w:rPr>
          <w:rStyle w:val="aa"/>
        </w:rPr>
      </w:pPr>
      <w:r>
        <w:rPr>
          <w:sz w:val="28"/>
          <w:szCs w:val="28"/>
        </w:rPr>
        <w:lastRenderedPageBreak/>
        <w:tab/>
      </w:r>
      <w:r w:rsidR="00DA7ED7">
        <w:rPr>
          <w:rStyle w:val="aa"/>
        </w:rPr>
        <w:t>ПРОКУРАТУРА РАЗЪЯСНЯЕТ</w:t>
      </w:r>
    </w:p>
    <w:p w:rsidR="00805476" w:rsidRPr="00C13FD6" w:rsidRDefault="00805476" w:rsidP="00805476">
      <w:pPr>
        <w:pStyle w:val="a9"/>
        <w:jc w:val="both"/>
        <w:rPr>
          <w:rFonts w:ascii="Times New Roman" w:hAnsi="Times New Roman"/>
          <w:sz w:val="28"/>
          <w:szCs w:val="28"/>
          <w:lang w:eastAsia="ru-RU"/>
        </w:rPr>
      </w:pP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p>
    <w:p w:rsidR="00805476" w:rsidRPr="00C13FD6" w:rsidRDefault="00805476" w:rsidP="00805476">
      <w:pPr>
        <w:pStyle w:val="a9"/>
        <w:jc w:val="both"/>
        <w:rPr>
          <w:rFonts w:ascii="Times New Roman" w:hAnsi="Times New Roman"/>
          <w:sz w:val="28"/>
          <w:szCs w:val="28"/>
        </w:rPr>
      </w:pPr>
    </w:p>
    <w:p w:rsidR="00805476" w:rsidRDefault="00805476" w:rsidP="00805476">
      <w:pPr>
        <w:shd w:val="clear" w:color="auto" w:fill="FFFFFF"/>
        <w:spacing w:after="0" w:line="240" w:lineRule="auto"/>
        <w:jc w:val="center"/>
        <w:textAlignment w:val="top"/>
        <w:rPr>
          <w:rFonts w:ascii="Times New Roman" w:eastAsia="Times New Roman" w:hAnsi="Times New Roman"/>
          <w:color w:val="000000"/>
          <w:sz w:val="24"/>
          <w:szCs w:val="24"/>
          <w:lang w:eastAsia="ru-RU"/>
        </w:rPr>
      </w:pPr>
      <w:r w:rsidRPr="00527025">
        <w:rPr>
          <w:rFonts w:ascii="Times New Roman" w:eastAsia="Times New Roman" w:hAnsi="Times New Roman"/>
          <w:color w:val="000000"/>
          <w:sz w:val="24"/>
          <w:szCs w:val="24"/>
          <w:lang w:eastAsia="ru-RU"/>
        </w:rPr>
        <w:t>Пожарная безопасность бань</w:t>
      </w:r>
      <w:r>
        <w:rPr>
          <w:rFonts w:ascii="Times New Roman" w:eastAsia="Times New Roman" w:hAnsi="Times New Roman"/>
          <w:color w:val="000000"/>
          <w:sz w:val="24"/>
          <w:szCs w:val="24"/>
          <w:lang w:eastAsia="ru-RU"/>
        </w:rPr>
        <w:t>.</w:t>
      </w:r>
    </w:p>
    <w:p w:rsidR="00805476" w:rsidRPr="00527025" w:rsidRDefault="00805476" w:rsidP="00805476">
      <w:pPr>
        <w:shd w:val="clear" w:color="auto" w:fill="FFFFFF"/>
        <w:spacing w:after="0" w:line="240" w:lineRule="auto"/>
        <w:jc w:val="center"/>
        <w:textAlignment w:val="top"/>
        <w:rPr>
          <w:rFonts w:ascii="Times New Roman" w:eastAsia="Times New Roman" w:hAnsi="Times New Roman"/>
          <w:color w:val="000000"/>
          <w:sz w:val="24"/>
          <w:szCs w:val="24"/>
          <w:lang w:eastAsia="ru-RU"/>
        </w:rPr>
      </w:pPr>
    </w:p>
    <w:p w:rsidR="00805476" w:rsidRPr="00527025" w:rsidRDefault="00805476" w:rsidP="00805476">
      <w:pPr>
        <w:shd w:val="clear" w:color="auto" w:fill="FFFFFF"/>
        <w:spacing w:after="0" w:line="240" w:lineRule="auto"/>
        <w:textAlignment w:val="top"/>
        <w:rPr>
          <w:rFonts w:ascii="Times New Roman" w:eastAsia="Times New Roman" w:hAnsi="Times New Roman"/>
          <w:color w:val="000000"/>
          <w:sz w:val="24"/>
          <w:szCs w:val="24"/>
          <w:lang w:eastAsia="ru-RU"/>
        </w:rPr>
      </w:pPr>
      <w:r w:rsidRPr="00527025">
        <w:rPr>
          <w:rFonts w:ascii="Times New Roman" w:eastAsia="Times New Roman" w:hAnsi="Times New Roman"/>
          <w:color w:val="000000"/>
          <w:sz w:val="24"/>
          <w:szCs w:val="24"/>
          <w:lang w:eastAsia="ru-RU"/>
        </w:rPr>
        <w:t>На территории Чановского района практически на территории каждого домовладения имеется баня, в которой обязательно установлена печь. Если при кладке и устройстве печи в жилом помещении граждане стараются соблюдать требования пожарной безопасности, то печное отопление бань многие жители делают «</w:t>
      </w:r>
      <w:proofErr w:type="gramStart"/>
      <w:r w:rsidRPr="00527025">
        <w:rPr>
          <w:rFonts w:ascii="Times New Roman" w:eastAsia="Times New Roman" w:hAnsi="Times New Roman"/>
          <w:color w:val="000000"/>
          <w:sz w:val="24"/>
          <w:szCs w:val="24"/>
          <w:lang w:eastAsia="ru-RU"/>
        </w:rPr>
        <w:t>на</w:t>
      </w:r>
      <w:proofErr w:type="gramEnd"/>
      <w:r w:rsidRPr="00527025">
        <w:rPr>
          <w:rFonts w:ascii="Times New Roman" w:eastAsia="Times New Roman" w:hAnsi="Times New Roman"/>
          <w:color w:val="000000"/>
          <w:sz w:val="24"/>
          <w:szCs w:val="24"/>
          <w:lang w:eastAsia="ru-RU"/>
        </w:rPr>
        <w:t xml:space="preserve"> авось», а </w:t>
      </w:r>
      <w:proofErr w:type="gramStart"/>
      <w:r w:rsidRPr="00527025">
        <w:rPr>
          <w:rFonts w:ascii="Times New Roman" w:eastAsia="Times New Roman" w:hAnsi="Times New Roman"/>
          <w:color w:val="000000"/>
          <w:sz w:val="24"/>
          <w:szCs w:val="24"/>
          <w:lang w:eastAsia="ru-RU"/>
        </w:rPr>
        <w:t>в</w:t>
      </w:r>
      <w:proofErr w:type="gramEnd"/>
      <w:r w:rsidRPr="00527025">
        <w:rPr>
          <w:rFonts w:ascii="Times New Roman" w:eastAsia="Times New Roman" w:hAnsi="Times New Roman"/>
          <w:color w:val="000000"/>
          <w:sz w:val="24"/>
          <w:szCs w:val="24"/>
          <w:lang w:eastAsia="ru-RU"/>
        </w:rPr>
        <w:t xml:space="preserve"> результате происходит пожар, который повреждает не только строения бань, но и распространяется на рядом расположенные   постройки. </w:t>
      </w:r>
    </w:p>
    <w:p w:rsidR="00805476" w:rsidRPr="00527025" w:rsidRDefault="00805476" w:rsidP="00805476">
      <w:pPr>
        <w:shd w:val="clear" w:color="auto" w:fill="FFFFFF"/>
        <w:spacing w:after="0" w:line="240" w:lineRule="auto"/>
        <w:textAlignment w:val="top"/>
        <w:rPr>
          <w:rFonts w:ascii="Times New Roman" w:eastAsia="Times New Roman" w:hAnsi="Times New Roman"/>
          <w:color w:val="000000"/>
          <w:sz w:val="24"/>
          <w:szCs w:val="24"/>
          <w:lang w:eastAsia="ru-RU"/>
        </w:rPr>
      </w:pPr>
      <w:r w:rsidRPr="00527025">
        <w:rPr>
          <w:rFonts w:ascii="Times New Roman" w:eastAsia="Times New Roman" w:hAnsi="Times New Roman"/>
          <w:color w:val="000000"/>
          <w:sz w:val="24"/>
          <w:szCs w:val="24"/>
          <w:lang w:eastAsia="ru-RU"/>
        </w:rPr>
        <w:t xml:space="preserve">При топке печей и котлов происходит значительный нагрев стенок отопительного прибора и конструкций дымохода.  Для безопасной эксплуатации необходимо чёткое выполнение норм по противопожарной разделке печи и дымохода, а так же правильность выбора места установки печи и прохождения дымохода. Так как именно в дымоходе банной печи дымовые газы имеют наиболее высокую температуру (могут достигать +600*С), от чего легко воспламенятся рядом расположенные горючие конструкции. </w:t>
      </w:r>
    </w:p>
    <w:p w:rsidR="00805476" w:rsidRPr="00527025" w:rsidRDefault="00805476" w:rsidP="00805476">
      <w:pPr>
        <w:shd w:val="clear" w:color="auto" w:fill="FFFFFF"/>
        <w:spacing w:after="0" w:line="240" w:lineRule="auto"/>
        <w:textAlignment w:val="top"/>
        <w:rPr>
          <w:rFonts w:ascii="Times New Roman" w:eastAsia="Times New Roman" w:hAnsi="Times New Roman"/>
          <w:color w:val="000000"/>
          <w:sz w:val="24"/>
          <w:szCs w:val="24"/>
          <w:lang w:eastAsia="ru-RU"/>
        </w:rPr>
      </w:pPr>
      <w:r w:rsidRPr="00527025">
        <w:rPr>
          <w:rFonts w:ascii="Times New Roman" w:eastAsia="Times New Roman" w:hAnsi="Times New Roman"/>
          <w:color w:val="000000"/>
          <w:sz w:val="24"/>
          <w:szCs w:val="24"/>
          <w:lang w:eastAsia="ru-RU"/>
        </w:rPr>
        <w:t xml:space="preserve">Отдел надзорной деятельности и профилактической работы по </w:t>
      </w:r>
      <w:proofErr w:type="spellStart"/>
      <w:r w:rsidRPr="00527025">
        <w:rPr>
          <w:rFonts w:ascii="Times New Roman" w:eastAsia="Times New Roman" w:hAnsi="Times New Roman"/>
          <w:color w:val="000000"/>
          <w:sz w:val="24"/>
          <w:szCs w:val="24"/>
          <w:lang w:eastAsia="ru-RU"/>
        </w:rPr>
        <w:t>Чановскому</w:t>
      </w:r>
      <w:proofErr w:type="spellEnd"/>
      <w:r w:rsidRPr="00527025">
        <w:rPr>
          <w:rFonts w:ascii="Times New Roman" w:eastAsia="Times New Roman" w:hAnsi="Times New Roman"/>
          <w:color w:val="000000"/>
          <w:sz w:val="24"/>
          <w:szCs w:val="24"/>
          <w:lang w:eastAsia="ru-RU"/>
        </w:rPr>
        <w:t xml:space="preserve"> району доводит до населения:</w:t>
      </w:r>
    </w:p>
    <w:p w:rsidR="00805476" w:rsidRPr="00A27BB1" w:rsidRDefault="00805476" w:rsidP="00805476">
      <w:pPr>
        <w:shd w:val="clear" w:color="auto" w:fill="FFFFFF"/>
        <w:spacing w:after="0" w:line="240" w:lineRule="auto"/>
        <w:textAlignment w:val="top"/>
        <w:rPr>
          <w:rFonts w:ascii="Times New Roman" w:eastAsia="Times New Roman" w:hAnsi="Times New Roman"/>
          <w:sz w:val="24"/>
          <w:szCs w:val="24"/>
          <w:lang w:eastAsia="ru-RU"/>
        </w:rPr>
      </w:pPr>
      <w:r w:rsidRPr="00527025">
        <w:rPr>
          <w:rFonts w:ascii="Times New Roman" w:eastAsia="Times New Roman" w:hAnsi="Times New Roman"/>
          <w:color w:val="000000"/>
          <w:sz w:val="24"/>
          <w:szCs w:val="24"/>
          <w:lang w:eastAsia="ru-RU"/>
        </w:rPr>
        <w:t xml:space="preserve">Есть </w:t>
      </w:r>
      <w:r w:rsidRPr="00A27BB1">
        <w:rPr>
          <w:rFonts w:ascii="Times New Roman" w:eastAsia="Times New Roman" w:hAnsi="Times New Roman"/>
          <w:sz w:val="24"/>
          <w:szCs w:val="24"/>
          <w:lang w:eastAsia="ru-RU"/>
        </w:rPr>
        <w:t>несколько вариантов изоляции этих дымоходов.</w:t>
      </w:r>
    </w:p>
    <w:p w:rsidR="00805476" w:rsidRPr="00527025" w:rsidRDefault="00805476" w:rsidP="00805476">
      <w:pPr>
        <w:shd w:val="clear" w:color="auto" w:fill="FFFFFF"/>
        <w:spacing w:after="0" w:line="240" w:lineRule="auto"/>
        <w:textAlignment w:val="top"/>
        <w:rPr>
          <w:rFonts w:ascii="Times New Roman" w:eastAsia="Times New Roman" w:hAnsi="Times New Roman"/>
          <w:color w:val="000000"/>
          <w:sz w:val="24"/>
          <w:szCs w:val="24"/>
          <w:lang w:eastAsia="ru-RU"/>
        </w:rPr>
      </w:pPr>
      <w:r w:rsidRPr="00A27BB1">
        <w:rPr>
          <w:rFonts w:ascii="Times New Roman" w:eastAsia="Times New Roman" w:hAnsi="Times New Roman"/>
          <w:sz w:val="24"/>
          <w:szCs w:val="24"/>
          <w:lang w:eastAsia="ru-RU"/>
        </w:rPr>
        <w:t>   Первый вариант - готовый теплоизолированный дымоход. Вариант неплох, но дорог и таит в себе одну существенную опасность - при покупке почти никто не учитывает, что толщина изоляция готового</w:t>
      </w:r>
      <w:r w:rsidRPr="00527025">
        <w:rPr>
          <w:rFonts w:ascii="Times New Roman" w:eastAsia="Times New Roman" w:hAnsi="Times New Roman"/>
          <w:color w:val="000000"/>
          <w:sz w:val="24"/>
          <w:szCs w:val="24"/>
          <w:lang w:eastAsia="ru-RU"/>
        </w:rPr>
        <w:t xml:space="preserve"> дымохода составляет, как правило, 40-50 мм, и выполнена не с целью защиты от возгорания ограждающих конструкций (стропил, балок, конструкций перекрытия и</w:t>
      </w:r>
      <w:proofErr w:type="gramStart"/>
      <w:r w:rsidRPr="00527025">
        <w:rPr>
          <w:rFonts w:ascii="Times New Roman" w:eastAsia="Times New Roman" w:hAnsi="Times New Roman"/>
          <w:color w:val="000000"/>
          <w:sz w:val="24"/>
          <w:szCs w:val="24"/>
          <w:lang w:eastAsia="ru-RU"/>
        </w:rPr>
        <w:t xml:space="preserve"> .</w:t>
      </w:r>
      <w:proofErr w:type="gramEnd"/>
      <w:r w:rsidRPr="00527025">
        <w:rPr>
          <w:rFonts w:ascii="Times New Roman" w:eastAsia="Times New Roman" w:hAnsi="Times New Roman"/>
          <w:color w:val="000000"/>
          <w:sz w:val="24"/>
          <w:szCs w:val="24"/>
          <w:lang w:eastAsia="ru-RU"/>
        </w:rPr>
        <w:t>т.д.), а с целью только теплоизоляции дымохода.  Это две абсолютно разные вещи.   То есть, понадеявшись на заверения неграмотных продавцов, выполнили установку такого красивого дымохода с нарушением норм противопожарной разделки. К чему это привело?  К устранению своевременно замеченных проблем, а происходят и  пожары.   Дело в том, что для теплоизоляции дымохода достаточно 10-50 мм толщины изоляции, а для того, что бы температура на наружной поверхности была безопасной (не более 45 градусов), толщина изоляции должна быть около 200 мм при прохождении дымохода   в помещениях и около 150 мм на открытом воздухе.</w:t>
      </w:r>
    </w:p>
    <w:p w:rsidR="00805476" w:rsidRPr="00527025" w:rsidRDefault="00805476" w:rsidP="00805476">
      <w:pPr>
        <w:shd w:val="clear" w:color="auto" w:fill="FFFFFF"/>
        <w:spacing w:after="0" w:line="240" w:lineRule="auto"/>
        <w:textAlignment w:val="top"/>
        <w:rPr>
          <w:rFonts w:ascii="Times New Roman" w:eastAsia="Times New Roman" w:hAnsi="Times New Roman"/>
          <w:color w:val="000000"/>
          <w:sz w:val="24"/>
          <w:szCs w:val="24"/>
          <w:lang w:eastAsia="ru-RU"/>
        </w:rPr>
      </w:pPr>
      <w:r w:rsidRPr="00527025">
        <w:rPr>
          <w:rFonts w:ascii="Times New Roman" w:eastAsia="Times New Roman" w:hAnsi="Times New Roman"/>
          <w:color w:val="000000"/>
          <w:sz w:val="24"/>
          <w:szCs w:val="24"/>
          <w:lang w:eastAsia="ru-RU"/>
        </w:rPr>
        <w:t>      Ещё один очень важный момент, который необходимо учесть - довольно часто изоляция готового дымохода выполнена из строительной базальтовой ваты, которая рассчитана на эксплуатацию до +400</w:t>
      </w:r>
      <w:proofErr w:type="gramStart"/>
      <w:r w:rsidRPr="00527025">
        <w:rPr>
          <w:rFonts w:ascii="Times New Roman" w:eastAsia="Times New Roman" w:hAnsi="Times New Roman"/>
          <w:color w:val="000000"/>
          <w:sz w:val="24"/>
          <w:szCs w:val="24"/>
          <w:lang w:eastAsia="ru-RU"/>
        </w:rPr>
        <w:t>*С</w:t>
      </w:r>
      <w:proofErr w:type="gramEnd"/>
      <w:r w:rsidRPr="00527025">
        <w:rPr>
          <w:rFonts w:ascii="Times New Roman" w:eastAsia="Times New Roman" w:hAnsi="Times New Roman"/>
          <w:color w:val="000000"/>
          <w:sz w:val="24"/>
          <w:szCs w:val="24"/>
          <w:lang w:eastAsia="ru-RU"/>
        </w:rPr>
        <w:t>, а дымовые газы от банной печи могут достигать +600*С. Что при этом происходит? При нагреве выше +400</w:t>
      </w:r>
      <w:proofErr w:type="gramStart"/>
      <w:r w:rsidRPr="00527025">
        <w:rPr>
          <w:rFonts w:ascii="Times New Roman" w:eastAsia="Times New Roman" w:hAnsi="Times New Roman"/>
          <w:color w:val="000000"/>
          <w:sz w:val="24"/>
          <w:szCs w:val="24"/>
          <w:lang w:eastAsia="ru-RU"/>
        </w:rPr>
        <w:t>*С</w:t>
      </w:r>
      <w:proofErr w:type="gramEnd"/>
      <w:r w:rsidRPr="00527025">
        <w:rPr>
          <w:rFonts w:ascii="Times New Roman" w:eastAsia="Times New Roman" w:hAnsi="Times New Roman"/>
          <w:color w:val="000000"/>
          <w:sz w:val="24"/>
          <w:szCs w:val="24"/>
          <w:lang w:eastAsia="ru-RU"/>
        </w:rPr>
        <w:t> смолы, скрепляющие волокна ваты, начинают выгорать, и соответственно волокна ваты рассыпаются и оседают - всё, дымоход остался совсем без изоляции, и теперь отсутствие нормальной противопожарной разделки с ещё большей вероятностью может привезти к пожару.</w:t>
      </w:r>
    </w:p>
    <w:p w:rsidR="00805476" w:rsidRPr="00527025" w:rsidRDefault="00805476" w:rsidP="00805476">
      <w:pPr>
        <w:shd w:val="clear" w:color="auto" w:fill="FFFFFF"/>
        <w:spacing w:after="0" w:line="240" w:lineRule="auto"/>
        <w:textAlignment w:val="top"/>
        <w:rPr>
          <w:rFonts w:ascii="Times New Roman" w:eastAsia="Times New Roman" w:hAnsi="Times New Roman"/>
          <w:sz w:val="24"/>
          <w:szCs w:val="24"/>
          <w:lang w:eastAsia="ru-RU"/>
        </w:rPr>
      </w:pPr>
      <w:r w:rsidRPr="00527025">
        <w:rPr>
          <w:rFonts w:ascii="Times New Roman" w:eastAsia="Times New Roman" w:hAnsi="Times New Roman"/>
          <w:sz w:val="24"/>
          <w:szCs w:val="24"/>
          <w:lang w:eastAsia="ru-RU"/>
        </w:rPr>
        <w:t xml:space="preserve">        Второй вариант – из имеющихся металлических </w:t>
      </w:r>
      <w:proofErr w:type="spellStart"/>
      <w:r w:rsidRPr="00527025">
        <w:rPr>
          <w:rFonts w:ascii="Times New Roman" w:eastAsia="Times New Roman" w:hAnsi="Times New Roman"/>
          <w:sz w:val="24"/>
          <w:szCs w:val="24"/>
          <w:lang w:eastAsia="ru-RU"/>
        </w:rPr>
        <w:t>одностенных</w:t>
      </w:r>
      <w:proofErr w:type="spellEnd"/>
      <w:r w:rsidRPr="00527025">
        <w:rPr>
          <w:rFonts w:ascii="Times New Roman" w:eastAsia="Times New Roman" w:hAnsi="Times New Roman"/>
          <w:sz w:val="24"/>
          <w:szCs w:val="24"/>
          <w:lang w:eastAsia="ru-RU"/>
        </w:rPr>
        <w:t xml:space="preserve"> труб, как применяется в большинстве случаев.</w:t>
      </w:r>
    </w:p>
    <w:p w:rsidR="00805476" w:rsidRPr="00527025" w:rsidRDefault="00805476" w:rsidP="00805476">
      <w:pPr>
        <w:shd w:val="clear" w:color="auto" w:fill="FFFFFF"/>
        <w:spacing w:after="0" w:line="240" w:lineRule="auto"/>
        <w:textAlignment w:val="top"/>
        <w:rPr>
          <w:rFonts w:ascii="Times New Roman" w:eastAsia="Times New Roman" w:hAnsi="Times New Roman"/>
          <w:sz w:val="24"/>
          <w:szCs w:val="24"/>
          <w:lang w:eastAsia="ru-RU"/>
        </w:rPr>
      </w:pPr>
      <w:r w:rsidRPr="00527025">
        <w:rPr>
          <w:rFonts w:ascii="Times New Roman" w:eastAsia="Times New Roman" w:hAnsi="Times New Roman"/>
          <w:sz w:val="24"/>
          <w:szCs w:val="24"/>
          <w:lang w:eastAsia="ru-RU"/>
        </w:rPr>
        <w:t xml:space="preserve">Для этого необходимо: </w:t>
      </w:r>
    </w:p>
    <w:p w:rsidR="00805476" w:rsidRPr="00527025" w:rsidRDefault="00805476" w:rsidP="00805476">
      <w:pPr>
        <w:shd w:val="clear" w:color="auto" w:fill="FFFFFF"/>
        <w:spacing w:after="0" w:line="240" w:lineRule="auto"/>
        <w:textAlignment w:val="top"/>
        <w:rPr>
          <w:rFonts w:ascii="Times New Roman" w:eastAsia="Times New Roman" w:hAnsi="Times New Roman"/>
          <w:sz w:val="24"/>
          <w:szCs w:val="24"/>
          <w:lang w:eastAsia="ru-RU"/>
        </w:rPr>
      </w:pPr>
      <w:r w:rsidRPr="00527025">
        <w:rPr>
          <w:rFonts w:ascii="Times New Roman" w:eastAsia="Times New Roman" w:hAnsi="Times New Roman"/>
          <w:sz w:val="24"/>
          <w:szCs w:val="24"/>
          <w:lang w:eastAsia="ru-RU"/>
        </w:rPr>
        <w:t>Найти или вырезать лист нержавейки, который  перекроет дыру необходимого размера</w:t>
      </w:r>
      <w:r>
        <w:rPr>
          <w:rFonts w:ascii="Times New Roman" w:eastAsia="Times New Roman" w:hAnsi="Times New Roman"/>
          <w:sz w:val="24"/>
          <w:szCs w:val="24"/>
          <w:lang w:eastAsia="ru-RU"/>
        </w:rPr>
        <w:t>.</w:t>
      </w:r>
    </w:p>
    <w:p w:rsidR="00805476" w:rsidRPr="00527025" w:rsidRDefault="00805476" w:rsidP="00805476">
      <w:pPr>
        <w:shd w:val="clear" w:color="auto" w:fill="FFFFFF"/>
        <w:spacing w:after="0" w:line="240" w:lineRule="auto"/>
        <w:textAlignment w:val="top"/>
        <w:rPr>
          <w:rFonts w:ascii="Times New Roman" w:eastAsia="Times New Roman" w:hAnsi="Times New Roman"/>
          <w:sz w:val="24"/>
          <w:szCs w:val="24"/>
          <w:lang w:eastAsia="ru-RU"/>
        </w:rPr>
      </w:pPr>
      <w:r w:rsidRPr="00527025">
        <w:rPr>
          <w:rFonts w:ascii="Times New Roman" w:eastAsia="Times New Roman" w:hAnsi="Times New Roman"/>
          <w:sz w:val="24"/>
          <w:szCs w:val="24"/>
          <w:lang w:eastAsia="ru-RU"/>
        </w:rPr>
        <w:t xml:space="preserve"> В его середине вырезаете круг, на один-два миллиметра больше диаметра трубы, которая будет проходить через потолок. В потолке прорезаете дыру нужного размера. </w:t>
      </w:r>
    </w:p>
    <w:p w:rsidR="00805476" w:rsidRPr="00527025" w:rsidRDefault="00805476" w:rsidP="00805476">
      <w:pPr>
        <w:shd w:val="clear" w:color="auto" w:fill="FFFFFF"/>
        <w:spacing w:after="0" w:line="240" w:lineRule="auto"/>
        <w:ind w:left="-55"/>
        <w:textAlignment w:val="baseline"/>
        <w:rPr>
          <w:rFonts w:ascii="Times New Roman" w:eastAsia="Times New Roman" w:hAnsi="Times New Roman"/>
          <w:sz w:val="24"/>
          <w:szCs w:val="24"/>
          <w:lang w:eastAsia="ru-RU"/>
        </w:rPr>
      </w:pPr>
      <w:r w:rsidRPr="00527025">
        <w:rPr>
          <w:rFonts w:ascii="Times New Roman" w:eastAsia="Times New Roman" w:hAnsi="Times New Roman"/>
          <w:sz w:val="24"/>
          <w:szCs w:val="24"/>
          <w:lang w:eastAsia="ru-RU"/>
        </w:rPr>
        <w:t>Необходимо учесть, что расстояние от трубы до горючих конструкций перекрытия (досок) должно быть не менее 50 см, при условии заполнения данного пространства негорючими материалами (теплоизоляторо</w:t>
      </w:r>
      <w:proofErr w:type="gramStart"/>
      <w:r w:rsidRPr="00527025">
        <w:rPr>
          <w:rFonts w:ascii="Times New Roman" w:eastAsia="Times New Roman" w:hAnsi="Times New Roman"/>
          <w:sz w:val="24"/>
          <w:szCs w:val="24"/>
          <w:lang w:eastAsia="ru-RU"/>
        </w:rPr>
        <w:t>м-</w:t>
      </w:r>
      <w:proofErr w:type="gramEnd"/>
      <w:r w:rsidRPr="00527025">
        <w:rPr>
          <w:rFonts w:ascii="Times New Roman" w:eastAsia="Times New Roman" w:hAnsi="Times New Roman"/>
          <w:sz w:val="24"/>
          <w:szCs w:val="24"/>
          <w:lang w:eastAsia="ru-RU"/>
        </w:rPr>
        <w:t xml:space="preserve"> глиной, керамзитом и т.д.), а расстояние до незащищенных горючих конструкций без теплоизолятора (стропила, обрешетка) необходимо принимать не менее 1 метра. </w:t>
      </w:r>
    </w:p>
    <w:p w:rsidR="00805476" w:rsidRPr="00527025" w:rsidRDefault="00805476" w:rsidP="00805476">
      <w:pPr>
        <w:widowControl w:val="0"/>
        <w:autoSpaceDE w:val="0"/>
        <w:autoSpaceDN w:val="0"/>
        <w:adjustRightInd w:val="0"/>
        <w:spacing w:after="0" w:line="240" w:lineRule="auto"/>
        <w:ind w:firstLine="540"/>
        <w:jc w:val="both"/>
        <w:rPr>
          <w:rFonts w:ascii="Times New Roman" w:hAnsi="Times New Roman"/>
          <w:sz w:val="24"/>
          <w:szCs w:val="24"/>
        </w:rPr>
      </w:pPr>
      <w:r w:rsidRPr="00527025">
        <w:rPr>
          <w:rFonts w:ascii="Times New Roman" w:hAnsi="Times New Roman"/>
          <w:sz w:val="24"/>
          <w:szCs w:val="24"/>
        </w:rPr>
        <w:t xml:space="preserve">Часто причиной пожаров является  возгорание  древесины, находящейся в  состоянии   </w:t>
      </w:r>
      <w:r w:rsidRPr="00527025">
        <w:rPr>
          <w:rFonts w:ascii="Times New Roman" w:hAnsi="Times New Roman"/>
          <w:sz w:val="24"/>
          <w:szCs w:val="24"/>
        </w:rPr>
        <w:lastRenderedPageBreak/>
        <w:t>называемым «пирофорная древесина» - когда при длительном нагреве древесина может переходить в состояние, когда она способна загореться при температурах значительно более низких (порядка 100</w:t>
      </w:r>
      <w:r w:rsidRPr="00527025">
        <w:rPr>
          <w:rFonts w:ascii="Times New Roman" w:hAnsi="Times New Roman"/>
          <w:sz w:val="24"/>
          <w:szCs w:val="24"/>
          <w:vertAlign w:val="superscript"/>
        </w:rPr>
        <w:t>0</w:t>
      </w:r>
      <w:r w:rsidRPr="00527025">
        <w:rPr>
          <w:rFonts w:ascii="Times New Roman" w:hAnsi="Times New Roman"/>
          <w:sz w:val="24"/>
          <w:szCs w:val="24"/>
        </w:rPr>
        <w:t xml:space="preserve">С), нежели температура воспламенения или самовоспламенения обычной древесины. В таком состоянии ее называют «пирофорная древесина», на самом деле данное вещество уже не является древесиной – это уголь. </w:t>
      </w:r>
    </w:p>
    <w:p w:rsidR="00805476" w:rsidRDefault="00805476" w:rsidP="00805476">
      <w:pPr>
        <w:spacing w:after="0" w:line="240" w:lineRule="auto"/>
        <w:rPr>
          <w:rFonts w:ascii="Times New Roman" w:eastAsia="Times New Roman" w:hAnsi="Times New Roman"/>
          <w:color w:val="000000"/>
          <w:sz w:val="24"/>
          <w:szCs w:val="24"/>
          <w:lang w:eastAsia="ru-RU"/>
        </w:rPr>
      </w:pPr>
      <w:r w:rsidRPr="00527025">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eastAsia="ru-RU"/>
        </w:rPr>
        <w:t xml:space="preserve">Поэтому, если Вы видите почернение древесины, расположенной недалеко от дымовой трубы, необходимо горючие конструкции демонтировать или </w:t>
      </w:r>
      <w:r w:rsidRPr="0052702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защитить негорючим материалом. </w:t>
      </w:r>
    </w:p>
    <w:p w:rsidR="00805476" w:rsidRDefault="00805476" w:rsidP="00805476">
      <w:pPr>
        <w:spacing w:after="0" w:line="240" w:lineRule="auto"/>
        <w:rPr>
          <w:rFonts w:ascii="Times New Roman" w:eastAsia="Times New Roman" w:hAnsi="Times New Roman"/>
          <w:color w:val="000000"/>
          <w:sz w:val="24"/>
          <w:szCs w:val="24"/>
          <w:lang w:eastAsia="ru-RU"/>
        </w:rPr>
      </w:pPr>
    </w:p>
    <w:p w:rsidR="00805476" w:rsidRPr="00527025" w:rsidRDefault="00805476" w:rsidP="00805476">
      <w:pPr>
        <w:spacing w:after="0" w:line="240" w:lineRule="auto"/>
        <w:rPr>
          <w:rFonts w:ascii="Times New Roman" w:hAnsi="Times New Roman"/>
          <w:sz w:val="24"/>
          <w:szCs w:val="24"/>
        </w:rPr>
      </w:pPr>
      <w:r>
        <w:rPr>
          <w:rFonts w:ascii="Times New Roman" w:eastAsia="Times New Roman" w:hAnsi="Times New Roman"/>
          <w:color w:val="000000"/>
          <w:sz w:val="24"/>
          <w:szCs w:val="24"/>
          <w:lang w:eastAsia="ru-RU"/>
        </w:rPr>
        <w:t xml:space="preserve">ОНД и </w:t>
      </w:r>
      <w:proofErr w:type="gramStart"/>
      <w:r>
        <w:rPr>
          <w:rFonts w:ascii="Times New Roman" w:eastAsia="Times New Roman" w:hAnsi="Times New Roman"/>
          <w:color w:val="000000"/>
          <w:sz w:val="24"/>
          <w:szCs w:val="24"/>
          <w:lang w:eastAsia="ru-RU"/>
        </w:rPr>
        <w:t>ПР</w:t>
      </w:r>
      <w:proofErr w:type="gramEnd"/>
      <w:r>
        <w:rPr>
          <w:rFonts w:ascii="Times New Roman" w:eastAsia="Times New Roman" w:hAnsi="Times New Roman"/>
          <w:color w:val="000000"/>
          <w:sz w:val="24"/>
          <w:szCs w:val="24"/>
          <w:lang w:eastAsia="ru-RU"/>
        </w:rPr>
        <w:t xml:space="preserve"> по </w:t>
      </w:r>
      <w:proofErr w:type="spellStart"/>
      <w:r>
        <w:rPr>
          <w:rFonts w:ascii="Times New Roman" w:eastAsia="Times New Roman" w:hAnsi="Times New Roman"/>
          <w:color w:val="000000"/>
          <w:sz w:val="24"/>
          <w:szCs w:val="24"/>
          <w:lang w:eastAsia="ru-RU"/>
        </w:rPr>
        <w:t>Чановскому</w:t>
      </w:r>
      <w:proofErr w:type="spellEnd"/>
      <w:r>
        <w:rPr>
          <w:rFonts w:ascii="Times New Roman" w:eastAsia="Times New Roman" w:hAnsi="Times New Roman"/>
          <w:color w:val="000000"/>
          <w:sz w:val="24"/>
          <w:szCs w:val="24"/>
          <w:lang w:eastAsia="ru-RU"/>
        </w:rPr>
        <w:t xml:space="preserve"> району</w:t>
      </w:r>
      <w:r w:rsidRPr="00527025">
        <w:rPr>
          <w:rFonts w:ascii="Times New Roman" w:eastAsia="Times New Roman" w:hAnsi="Times New Roman"/>
          <w:color w:val="000000"/>
          <w:sz w:val="24"/>
          <w:szCs w:val="24"/>
          <w:lang w:eastAsia="ru-RU"/>
        </w:rPr>
        <w:t>       </w:t>
      </w:r>
    </w:p>
    <w:p w:rsidR="00805476" w:rsidRPr="00D84D01" w:rsidRDefault="00805476" w:rsidP="00805476">
      <w:pPr>
        <w:shd w:val="clear" w:color="auto" w:fill="FFFFFF"/>
        <w:spacing w:after="0" w:line="0" w:lineRule="auto"/>
        <w:textAlignment w:val="baseline"/>
        <w:rPr>
          <w:rFonts w:ascii="Arial" w:eastAsia="Times New Roman" w:hAnsi="Arial" w:cs="Arial"/>
          <w:color w:val="282828"/>
          <w:sz w:val="2"/>
          <w:szCs w:val="2"/>
          <w:lang w:eastAsia="ru-RU"/>
        </w:rPr>
      </w:pPr>
    </w:p>
    <w:p w:rsidR="00805476" w:rsidRPr="00D84D01" w:rsidRDefault="00805476" w:rsidP="00805476">
      <w:pPr>
        <w:shd w:val="clear" w:color="auto" w:fill="FFFFFF"/>
        <w:spacing w:after="169" w:line="237" w:lineRule="atLeast"/>
        <w:ind w:right="338"/>
        <w:jc w:val="center"/>
        <w:textAlignment w:val="baseline"/>
        <w:rPr>
          <w:rFonts w:ascii="Arial" w:eastAsia="Times New Roman" w:hAnsi="Arial" w:cs="Arial"/>
          <w:color w:val="000000"/>
          <w:lang w:eastAsia="ru-RU"/>
        </w:rPr>
      </w:pPr>
      <w:r>
        <w:rPr>
          <w:rFonts w:ascii="Arial" w:eastAsia="Times New Roman" w:hAnsi="Arial" w:cs="Arial"/>
          <w:color w:val="282828"/>
          <w:sz w:val="25"/>
          <w:szCs w:val="25"/>
          <w:lang w:eastAsia="ru-RU"/>
        </w:rPr>
        <w:t xml:space="preserve"> </w:t>
      </w:r>
    </w:p>
    <w:p w:rsidR="00805476" w:rsidRPr="00D84D01" w:rsidRDefault="00805476" w:rsidP="00805476">
      <w:pPr>
        <w:shd w:val="clear" w:color="auto" w:fill="FFFFFF"/>
        <w:spacing w:after="390" w:line="240" w:lineRule="auto"/>
        <w:textAlignment w:val="baseline"/>
        <w:rPr>
          <w:rFonts w:ascii="Arial" w:eastAsia="Times New Roman" w:hAnsi="Arial" w:cs="Arial"/>
          <w:color w:val="282828"/>
          <w:sz w:val="25"/>
          <w:szCs w:val="25"/>
          <w:lang w:eastAsia="ru-RU"/>
        </w:rPr>
      </w:pPr>
      <w:r>
        <w:rPr>
          <w:rFonts w:ascii="Arial" w:eastAsia="Times New Roman" w:hAnsi="Arial" w:cs="Arial"/>
          <w:color w:val="282828"/>
          <w:sz w:val="25"/>
          <w:szCs w:val="25"/>
          <w:lang w:eastAsia="ru-RU"/>
        </w:rPr>
        <w:t xml:space="preserve"> </w:t>
      </w:r>
    </w:p>
    <w:p w:rsidR="00805476" w:rsidRPr="00714485" w:rsidRDefault="00805476" w:rsidP="00805476">
      <w:pPr>
        <w:pStyle w:val="1"/>
        <w:rPr>
          <w:spacing w:val="20"/>
          <w:szCs w:val="44"/>
        </w:rPr>
      </w:pPr>
      <w:r w:rsidRPr="008C1FF1">
        <w:rPr>
          <w:spacing w:val="20"/>
          <w:szCs w:val="44"/>
        </w:rPr>
        <w:t>ЭКСПРЕСС – ИНФОРМАЦИЯ</w:t>
      </w:r>
    </w:p>
    <w:p w:rsidR="00805476" w:rsidRPr="00D550B4" w:rsidRDefault="00805476" w:rsidP="00805476">
      <w:pPr>
        <w:pStyle w:val="ab"/>
        <w:ind w:firstLine="283"/>
        <w:rPr>
          <w:sz w:val="24"/>
          <w:szCs w:val="24"/>
        </w:rPr>
      </w:pPr>
      <w:r>
        <w:rPr>
          <w:sz w:val="24"/>
          <w:szCs w:val="24"/>
        </w:rPr>
        <w:t xml:space="preserve">02.03.2018  года в 18 часов  23  минуты   произошел пожар в  квартире 2-х квартирного жилого дома расположенного  в д. </w:t>
      </w:r>
      <w:proofErr w:type="spellStart"/>
      <w:r>
        <w:rPr>
          <w:sz w:val="24"/>
          <w:szCs w:val="24"/>
        </w:rPr>
        <w:t>Тармакуль</w:t>
      </w:r>
      <w:proofErr w:type="spellEnd"/>
      <w:r>
        <w:rPr>
          <w:sz w:val="24"/>
          <w:szCs w:val="24"/>
        </w:rPr>
        <w:t xml:space="preserve">    Чановского района НСО. В результате пожара  огнем  повреждена межкомнатная перегородка,  потолочное перекрытие  и частично закоптились домашние вещи.  Причиной пожара послужило нарушение правил пожарной безопасности при эксплуатации печи, а именно:  хозяин  квартиры  2 марта топил печь на протяжении порядка 8 часов, что привело к ее перекалу, в результате чего  произошло возгорание горючих конструкций межкомнатной перегородки расположенных рядом с дымовыми каналами</w:t>
      </w:r>
      <w:proofErr w:type="gramStart"/>
      <w:r>
        <w:rPr>
          <w:sz w:val="24"/>
          <w:szCs w:val="24"/>
        </w:rPr>
        <w:t xml:space="preserve"> .</w:t>
      </w:r>
      <w:proofErr w:type="gramEnd"/>
      <w:r>
        <w:rPr>
          <w:sz w:val="24"/>
          <w:szCs w:val="24"/>
        </w:rPr>
        <w:t xml:space="preserve"> Только благодаря быстрым  и своевременным действиям соседей пожару не дали распространиться на большую площадь, чем спасли  двухквартирный дом и </w:t>
      </w:r>
      <w:proofErr w:type="spellStart"/>
      <w:r>
        <w:rPr>
          <w:sz w:val="24"/>
          <w:szCs w:val="24"/>
        </w:rPr>
        <w:t>имйщестов</w:t>
      </w:r>
      <w:proofErr w:type="spellEnd"/>
      <w:r>
        <w:rPr>
          <w:sz w:val="24"/>
          <w:szCs w:val="24"/>
        </w:rPr>
        <w:t xml:space="preserve"> проживающих в нем граждан.  </w:t>
      </w:r>
    </w:p>
    <w:p w:rsidR="00805476" w:rsidRPr="00D550B4" w:rsidRDefault="00805476" w:rsidP="00805476">
      <w:pPr>
        <w:pStyle w:val="ab"/>
        <w:ind w:firstLine="283"/>
        <w:jc w:val="center"/>
        <w:rPr>
          <w:b/>
          <w:szCs w:val="28"/>
        </w:rPr>
      </w:pPr>
      <w:r w:rsidRPr="00555B71">
        <w:rPr>
          <w:b/>
          <w:szCs w:val="28"/>
        </w:rPr>
        <w:t>ОНД</w:t>
      </w:r>
      <w:r>
        <w:rPr>
          <w:b/>
          <w:szCs w:val="28"/>
        </w:rPr>
        <w:t xml:space="preserve"> и </w:t>
      </w:r>
      <w:proofErr w:type="gramStart"/>
      <w:r>
        <w:rPr>
          <w:b/>
          <w:szCs w:val="28"/>
        </w:rPr>
        <w:t>ПР</w:t>
      </w:r>
      <w:proofErr w:type="gramEnd"/>
      <w:r>
        <w:rPr>
          <w:b/>
          <w:szCs w:val="28"/>
        </w:rPr>
        <w:t xml:space="preserve"> </w:t>
      </w:r>
      <w:r w:rsidRPr="00555B71">
        <w:rPr>
          <w:b/>
          <w:szCs w:val="28"/>
        </w:rPr>
        <w:t xml:space="preserve"> по </w:t>
      </w:r>
      <w:proofErr w:type="spellStart"/>
      <w:r w:rsidRPr="00555B71">
        <w:rPr>
          <w:b/>
          <w:szCs w:val="28"/>
        </w:rPr>
        <w:t>Чановскому</w:t>
      </w:r>
      <w:proofErr w:type="spellEnd"/>
      <w:r w:rsidRPr="00555B71">
        <w:rPr>
          <w:b/>
          <w:szCs w:val="28"/>
        </w:rPr>
        <w:t xml:space="preserve"> району УНД</w:t>
      </w:r>
      <w:r>
        <w:rPr>
          <w:b/>
          <w:szCs w:val="28"/>
        </w:rPr>
        <w:t xml:space="preserve"> и ПР</w:t>
      </w:r>
      <w:r w:rsidRPr="00555B71">
        <w:rPr>
          <w:b/>
          <w:szCs w:val="28"/>
        </w:rPr>
        <w:t xml:space="preserve">  ГУ МЧС  России по НСО обращает внимание частных домовладельцев, ответственных квартиросъемщиков, руководителей предприятий и организаций на строгое соблюдение мер пожарной </w:t>
      </w:r>
      <w:r>
        <w:rPr>
          <w:b/>
          <w:szCs w:val="28"/>
        </w:rPr>
        <w:t>безопасности.</w:t>
      </w:r>
    </w:p>
    <w:p w:rsidR="00805476" w:rsidRPr="00121A04" w:rsidRDefault="00805476" w:rsidP="00805476">
      <w:pPr>
        <w:pStyle w:val="ConsPlusNormal"/>
        <w:jc w:val="both"/>
        <w:rPr>
          <w:rFonts w:ascii="Times New Roman" w:hAnsi="Times New Roman" w:cs="Times New Roman"/>
          <w:sz w:val="22"/>
          <w:szCs w:val="22"/>
        </w:rPr>
      </w:pPr>
      <w:r w:rsidRPr="00121A04">
        <w:rPr>
          <w:rFonts w:ascii="Times New Roman" w:hAnsi="Times New Roman" w:cs="Times New Roman"/>
          <w:sz w:val="22"/>
          <w:szCs w:val="22"/>
        </w:rPr>
        <w:t xml:space="preserve">          -     При эксплуатации печного отопления запрещается:</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а) оставлять без присмотра печи, которые топятся, а также поручать надзор за ними детям;</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 xml:space="preserve">б) располагать топливо, другие горючие вещества и материалы на </w:t>
      </w:r>
      <w:proofErr w:type="spellStart"/>
      <w:r w:rsidRPr="00121A04">
        <w:rPr>
          <w:rFonts w:ascii="Times New Roman" w:hAnsi="Times New Roman" w:cs="Times New Roman"/>
          <w:sz w:val="22"/>
          <w:szCs w:val="22"/>
        </w:rPr>
        <w:t>предтопочном</w:t>
      </w:r>
      <w:proofErr w:type="spellEnd"/>
      <w:r w:rsidRPr="00121A04">
        <w:rPr>
          <w:rFonts w:ascii="Times New Roman" w:hAnsi="Times New Roman" w:cs="Times New Roman"/>
          <w:sz w:val="22"/>
          <w:szCs w:val="22"/>
        </w:rPr>
        <w:t xml:space="preserve"> листе;</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 xml:space="preserve">в) применять для розжига печей бензин, керосин, дизельное топливо и </w:t>
      </w:r>
      <w:proofErr w:type="gramStart"/>
      <w:r w:rsidRPr="00121A04">
        <w:rPr>
          <w:rFonts w:ascii="Times New Roman" w:hAnsi="Times New Roman" w:cs="Times New Roman"/>
          <w:sz w:val="22"/>
          <w:szCs w:val="22"/>
        </w:rPr>
        <w:t>другие</w:t>
      </w:r>
      <w:proofErr w:type="gramEnd"/>
      <w:r w:rsidRPr="00121A04">
        <w:rPr>
          <w:rFonts w:ascii="Times New Roman" w:hAnsi="Times New Roman" w:cs="Times New Roman"/>
          <w:sz w:val="22"/>
          <w:szCs w:val="22"/>
        </w:rPr>
        <w:t xml:space="preserve"> легковоспламеняющиеся и горючие жидкости;</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г) топить углем, коксом и газом печи, не предназначенные для этих видов топлива;</w:t>
      </w:r>
    </w:p>
    <w:p w:rsidR="00805476" w:rsidRPr="00121A04" w:rsidRDefault="00805476" w:rsidP="00805476">
      <w:pPr>
        <w:pStyle w:val="ConsPlusNormal"/>
        <w:ind w:firstLine="540"/>
        <w:jc w:val="both"/>
        <w:rPr>
          <w:rFonts w:ascii="Times New Roman" w:hAnsi="Times New Roman" w:cs="Times New Roman"/>
          <w:sz w:val="22"/>
          <w:szCs w:val="22"/>
        </w:rPr>
      </w:pPr>
      <w:proofErr w:type="spellStart"/>
      <w:r w:rsidRPr="00121A04">
        <w:rPr>
          <w:rFonts w:ascii="Times New Roman" w:hAnsi="Times New Roman" w:cs="Times New Roman"/>
          <w:sz w:val="22"/>
          <w:szCs w:val="22"/>
        </w:rPr>
        <w:t>д</w:t>
      </w:r>
      <w:proofErr w:type="spellEnd"/>
      <w:r w:rsidRPr="00121A04">
        <w:rPr>
          <w:rFonts w:ascii="Times New Roman" w:hAnsi="Times New Roman" w:cs="Times New Roman"/>
          <w:sz w:val="22"/>
          <w:szCs w:val="22"/>
        </w:rPr>
        <w:t>) производить топку печей во время проведения в помещениях собраний и других массовых мероприятий;</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е) использовать вентиляционные и газовые каналы в качестве дымоходов;</w:t>
      </w:r>
    </w:p>
    <w:p w:rsidR="00805476" w:rsidRPr="00CD7ACD" w:rsidRDefault="00805476" w:rsidP="00805476">
      <w:pPr>
        <w:pStyle w:val="ConsPlusNormal"/>
        <w:ind w:firstLine="540"/>
        <w:jc w:val="both"/>
        <w:rPr>
          <w:rFonts w:ascii="Times New Roman" w:hAnsi="Times New Roman" w:cs="Times New Roman"/>
          <w:b/>
          <w:sz w:val="22"/>
          <w:szCs w:val="22"/>
        </w:rPr>
      </w:pPr>
      <w:r w:rsidRPr="00CD7ACD">
        <w:rPr>
          <w:rFonts w:ascii="Times New Roman" w:hAnsi="Times New Roman" w:cs="Times New Roman"/>
          <w:b/>
          <w:sz w:val="22"/>
          <w:szCs w:val="22"/>
        </w:rPr>
        <w:t xml:space="preserve">ж) перекаливать печи.  </w:t>
      </w:r>
    </w:p>
    <w:p w:rsidR="00805476" w:rsidRPr="00CD7ACD" w:rsidRDefault="00805476" w:rsidP="00805476">
      <w:pPr>
        <w:pStyle w:val="ConsPlusNormal"/>
        <w:ind w:firstLine="540"/>
        <w:jc w:val="both"/>
        <w:rPr>
          <w:rFonts w:ascii="Times New Roman" w:hAnsi="Times New Roman" w:cs="Times New Roman"/>
          <w:b/>
          <w:sz w:val="22"/>
          <w:szCs w:val="22"/>
        </w:rPr>
      </w:pPr>
      <w:proofErr w:type="gramStart"/>
      <w:r w:rsidRPr="00CD7ACD">
        <w:rPr>
          <w:rFonts w:ascii="Times New Roman" w:hAnsi="Times New Roman" w:cs="Times New Roman"/>
          <w:b/>
          <w:sz w:val="22"/>
          <w:szCs w:val="22"/>
        </w:rPr>
        <w:t>Что бы не</w:t>
      </w:r>
      <w:proofErr w:type="gramEnd"/>
      <w:r w:rsidRPr="00CD7ACD">
        <w:rPr>
          <w:rFonts w:ascii="Times New Roman" w:hAnsi="Times New Roman" w:cs="Times New Roman"/>
          <w:b/>
          <w:sz w:val="22"/>
          <w:szCs w:val="22"/>
        </w:rPr>
        <w:t xml:space="preserve"> допустить перекала печи, вследствие чего происходит разрушение кирпичной кладки и сильный нагрев кирпича, допустим,  если жилым помещением долго не пользовались,   печь лучше топить </w:t>
      </w:r>
      <w:r>
        <w:rPr>
          <w:rFonts w:ascii="Times New Roman" w:hAnsi="Times New Roman" w:cs="Times New Roman"/>
          <w:b/>
          <w:sz w:val="22"/>
          <w:szCs w:val="22"/>
        </w:rPr>
        <w:t xml:space="preserve">3 раза в день </w:t>
      </w:r>
      <w:r w:rsidRPr="00CD7ACD">
        <w:rPr>
          <w:rFonts w:ascii="Times New Roman" w:hAnsi="Times New Roman" w:cs="Times New Roman"/>
          <w:b/>
          <w:sz w:val="22"/>
          <w:szCs w:val="22"/>
        </w:rPr>
        <w:t xml:space="preserve"> </w:t>
      </w:r>
      <w:r>
        <w:rPr>
          <w:rFonts w:ascii="Times New Roman" w:hAnsi="Times New Roman" w:cs="Times New Roman"/>
          <w:b/>
          <w:sz w:val="22"/>
          <w:szCs w:val="22"/>
        </w:rPr>
        <w:t xml:space="preserve">(продолжительностью не более 3-х часов) </w:t>
      </w:r>
      <w:r w:rsidRPr="00CD7ACD">
        <w:rPr>
          <w:rFonts w:ascii="Times New Roman" w:hAnsi="Times New Roman" w:cs="Times New Roman"/>
          <w:b/>
          <w:sz w:val="22"/>
          <w:szCs w:val="22"/>
        </w:rPr>
        <w:t xml:space="preserve"> и постепенно прогревать помещение, так же следует топить печь и в сильные морозы. </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   Перед началом отопительного сезона необходимо  осуществить проверки и ремонт печей, а также других отопительных приборов и систем.</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    В  течение отопительного сезона необходимо проводить очистку дымоходов и печей от сажи не реже</w:t>
      </w:r>
      <w:proofErr w:type="gramStart"/>
      <w:r w:rsidRPr="00121A04">
        <w:rPr>
          <w:rFonts w:ascii="Times New Roman" w:hAnsi="Times New Roman" w:cs="Times New Roman"/>
          <w:sz w:val="22"/>
          <w:szCs w:val="22"/>
        </w:rPr>
        <w:t>1</w:t>
      </w:r>
      <w:proofErr w:type="gramEnd"/>
      <w:r w:rsidRPr="00121A04">
        <w:rPr>
          <w:rFonts w:ascii="Times New Roman" w:hAnsi="Times New Roman" w:cs="Times New Roman"/>
          <w:sz w:val="22"/>
          <w:szCs w:val="22"/>
        </w:rPr>
        <w:t xml:space="preserve"> раза в 3 месяца.</w:t>
      </w:r>
    </w:p>
    <w:p w:rsidR="00805476" w:rsidRPr="00121A04" w:rsidRDefault="00805476" w:rsidP="00805476">
      <w:pPr>
        <w:pStyle w:val="ConsPlusNormal"/>
        <w:ind w:left="567"/>
        <w:jc w:val="both"/>
        <w:rPr>
          <w:rFonts w:ascii="Times New Roman" w:hAnsi="Times New Roman" w:cs="Times New Roman"/>
          <w:sz w:val="22"/>
          <w:szCs w:val="22"/>
        </w:rPr>
      </w:pPr>
      <w:r w:rsidRPr="00121A04">
        <w:rPr>
          <w:rFonts w:ascii="Times New Roman" w:hAnsi="Times New Roman" w:cs="Times New Roman"/>
          <w:sz w:val="22"/>
          <w:szCs w:val="22"/>
        </w:rPr>
        <w:t>-  Запрещается эксплуатировать печи и другие отопительные приборы без противопожарных разделок (</w:t>
      </w:r>
      <w:proofErr w:type="spellStart"/>
      <w:r w:rsidRPr="00121A04">
        <w:rPr>
          <w:rFonts w:ascii="Times New Roman" w:hAnsi="Times New Roman" w:cs="Times New Roman"/>
          <w:sz w:val="22"/>
          <w:szCs w:val="22"/>
        </w:rPr>
        <w:t>отступок</w:t>
      </w:r>
      <w:proofErr w:type="spellEnd"/>
      <w:r w:rsidRPr="00121A04">
        <w:rPr>
          <w:rFonts w:ascii="Times New Roman" w:hAnsi="Times New Roman" w:cs="Times New Roman"/>
          <w:sz w:val="22"/>
          <w:szCs w:val="22"/>
        </w:rPr>
        <w:t xml:space="preserve">) от горючих конструкций, </w:t>
      </w:r>
      <w:proofErr w:type="spellStart"/>
      <w:r w:rsidRPr="00121A04">
        <w:rPr>
          <w:rFonts w:ascii="Times New Roman" w:hAnsi="Times New Roman" w:cs="Times New Roman"/>
          <w:sz w:val="22"/>
          <w:szCs w:val="22"/>
        </w:rPr>
        <w:t>предтопочных</w:t>
      </w:r>
      <w:proofErr w:type="spellEnd"/>
      <w:r w:rsidRPr="00121A04">
        <w:rPr>
          <w:rFonts w:ascii="Times New Roman" w:hAnsi="Times New Roman" w:cs="Times New Roman"/>
          <w:sz w:val="22"/>
          <w:szCs w:val="22"/>
        </w:rPr>
        <w:t xml:space="preserve"> листов, изготовленных из негорючего материала размером не менее 0,5 </w:t>
      </w:r>
      <w:proofErr w:type="spellStart"/>
      <w:r w:rsidRPr="00121A04">
        <w:rPr>
          <w:rFonts w:ascii="Times New Roman" w:hAnsi="Times New Roman" w:cs="Times New Roman"/>
          <w:sz w:val="22"/>
          <w:szCs w:val="22"/>
        </w:rPr>
        <w:t>x</w:t>
      </w:r>
      <w:proofErr w:type="spellEnd"/>
      <w:r w:rsidRPr="00121A04">
        <w:rPr>
          <w:rFonts w:ascii="Times New Roman" w:hAnsi="Times New Roman" w:cs="Times New Roman"/>
          <w:sz w:val="22"/>
          <w:szCs w:val="22"/>
        </w:rPr>
        <w:t xml:space="preserve"> 0,7 метра (на деревянном или другом полу из горючих материалов), а также при наличии прогаров и повреждений в разделках (</w:t>
      </w:r>
      <w:proofErr w:type="spellStart"/>
      <w:r w:rsidRPr="00121A04">
        <w:rPr>
          <w:rFonts w:ascii="Times New Roman" w:hAnsi="Times New Roman" w:cs="Times New Roman"/>
          <w:sz w:val="22"/>
          <w:szCs w:val="22"/>
        </w:rPr>
        <w:t>отступках</w:t>
      </w:r>
      <w:proofErr w:type="spellEnd"/>
      <w:r w:rsidRPr="00121A04">
        <w:rPr>
          <w:rFonts w:ascii="Times New Roman" w:hAnsi="Times New Roman" w:cs="Times New Roman"/>
          <w:sz w:val="22"/>
          <w:szCs w:val="22"/>
        </w:rPr>
        <w:t xml:space="preserve">) и </w:t>
      </w:r>
      <w:proofErr w:type="spellStart"/>
      <w:r w:rsidRPr="00121A04">
        <w:rPr>
          <w:rFonts w:ascii="Times New Roman" w:hAnsi="Times New Roman" w:cs="Times New Roman"/>
          <w:sz w:val="22"/>
          <w:szCs w:val="22"/>
        </w:rPr>
        <w:t>предтопочных</w:t>
      </w:r>
      <w:proofErr w:type="spellEnd"/>
      <w:r w:rsidRPr="00121A04">
        <w:rPr>
          <w:rFonts w:ascii="Times New Roman" w:hAnsi="Times New Roman" w:cs="Times New Roman"/>
          <w:sz w:val="22"/>
          <w:szCs w:val="22"/>
        </w:rPr>
        <w:t xml:space="preserve"> листах.</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lastRenderedPageBreak/>
        <w:t>-  Зола и шлак, выгребаемые из топок, должны быть залиты водой и удалены в специально отведенное для них место в дали, от строений и надворных построек.</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  При установке временных металлических и других печей заводского изготовления в помещениях общежитий, административных, общественных и вспомогательных зданий предприятий, в жилых домах   обеспечивается выполнение указаний (инструкций) предприятий-изготовителей этих видов продукции, а также требований норм проектирования, предъявляемых к системам отопления.</w:t>
      </w:r>
    </w:p>
    <w:p w:rsidR="00805476" w:rsidRPr="00121A04" w:rsidRDefault="00805476" w:rsidP="00805476">
      <w:pPr>
        <w:pStyle w:val="ConsPlusNormal"/>
        <w:ind w:firstLine="540"/>
        <w:jc w:val="both"/>
        <w:rPr>
          <w:rFonts w:ascii="Times New Roman" w:hAnsi="Times New Roman" w:cs="Times New Roman"/>
          <w:sz w:val="22"/>
          <w:szCs w:val="22"/>
        </w:rPr>
      </w:pPr>
      <w:r w:rsidRPr="00121A04">
        <w:rPr>
          <w:rFonts w:ascii="Times New Roman" w:hAnsi="Times New Roman" w:cs="Times New Roman"/>
          <w:sz w:val="22"/>
          <w:szCs w:val="22"/>
        </w:rPr>
        <w:t xml:space="preserve"> -   Необходимо обеспечивать  побелку дымовых труб и стен, в которых проходят дымовые каналы.</w:t>
      </w:r>
    </w:p>
    <w:p w:rsidR="00805476" w:rsidRDefault="00805476" w:rsidP="00805476">
      <w:pPr>
        <w:rPr>
          <w:b/>
        </w:rPr>
      </w:pPr>
    </w:p>
    <w:p w:rsidR="00805476" w:rsidRPr="003F14B9" w:rsidRDefault="00805476" w:rsidP="00805476">
      <w:pPr>
        <w:ind w:left="75"/>
        <w:jc w:val="center"/>
        <w:rPr>
          <w:b/>
        </w:rPr>
      </w:pPr>
      <w:r w:rsidRPr="003F14B9">
        <w:rPr>
          <w:b/>
        </w:rPr>
        <w:t>Помните действия в случае пожара:</w:t>
      </w:r>
    </w:p>
    <w:p w:rsidR="00805476" w:rsidRPr="00F643ED" w:rsidRDefault="00805476" w:rsidP="00805476">
      <w:pPr>
        <w:ind w:firstLine="1134"/>
      </w:pPr>
      <w:r w:rsidRPr="00F643ED">
        <w:t>- Сообщите по телефону "</w:t>
      </w:r>
      <w:r>
        <w:t>1</w:t>
      </w:r>
      <w:r w:rsidRPr="00F643ED">
        <w:t xml:space="preserve">01", </w:t>
      </w:r>
      <w:r>
        <w:t>«112»</w:t>
      </w:r>
      <w:r w:rsidRPr="00F643ED">
        <w:t>;</w:t>
      </w:r>
    </w:p>
    <w:p w:rsidR="00805476" w:rsidRPr="00F643ED" w:rsidRDefault="00805476" w:rsidP="00805476">
      <w:pPr>
        <w:ind w:firstLine="1134"/>
      </w:pPr>
      <w:r w:rsidRPr="00F643ED">
        <w:t>- Примите меры по эвакуации людей, имущества.</w:t>
      </w:r>
    </w:p>
    <w:p w:rsidR="00805476" w:rsidRPr="00F643ED" w:rsidRDefault="00805476" w:rsidP="00805476">
      <w:pPr>
        <w:ind w:firstLine="1134"/>
      </w:pPr>
      <w:r w:rsidRPr="00F643ED">
        <w:t>- По возможности приступите к тушению пожара</w:t>
      </w:r>
      <w:r>
        <w:t xml:space="preserve">. </w:t>
      </w:r>
      <w:r w:rsidRPr="00F643ED">
        <w:t xml:space="preserve"> </w:t>
      </w:r>
    </w:p>
    <w:p w:rsidR="00805476" w:rsidRPr="00897625" w:rsidRDefault="00805476" w:rsidP="00805476">
      <w:pPr>
        <w:pStyle w:val="2"/>
        <w:jc w:val="center"/>
        <w:rPr>
          <w:sz w:val="32"/>
          <w:szCs w:val="32"/>
        </w:rPr>
      </w:pPr>
      <w:r w:rsidRPr="00897625">
        <w:rPr>
          <w:sz w:val="32"/>
          <w:szCs w:val="32"/>
        </w:rPr>
        <w:t xml:space="preserve">Соблюдайте </w:t>
      </w:r>
      <w:r>
        <w:rPr>
          <w:sz w:val="32"/>
          <w:szCs w:val="32"/>
        </w:rPr>
        <w:t xml:space="preserve">требования </w:t>
      </w:r>
      <w:r w:rsidRPr="00897625">
        <w:rPr>
          <w:sz w:val="32"/>
          <w:szCs w:val="32"/>
        </w:rPr>
        <w:t xml:space="preserve"> пожарной безопасности!</w:t>
      </w:r>
    </w:p>
    <w:p w:rsidR="00805476" w:rsidRDefault="00805476" w:rsidP="00805476">
      <w:pPr>
        <w:jc w:val="center"/>
        <w:rPr>
          <w:b/>
          <w:sz w:val="28"/>
          <w:szCs w:val="28"/>
        </w:rPr>
      </w:pPr>
      <w:r>
        <w:rPr>
          <w:b/>
          <w:sz w:val="28"/>
          <w:szCs w:val="28"/>
        </w:rPr>
        <w:t xml:space="preserve">ОНД и </w:t>
      </w:r>
      <w:proofErr w:type="gramStart"/>
      <w:r>
        <w:rPr>
          <w:b/>
          <w:sz w:val="28"/>
          <w:szCs w:val="28"/>
        </w:rPr>
        <w:t>ПР</w:t>
      </w:r>
      <w:proofErr w:type="gramEnd"/>
      <w:r>
        <w:rPr>
          <w:b/>
          <w:sz w:val="28"/>
          <w:szCs w:val="28"/>
        </w:rPr>
        <w:t xml:space="preserve">  </w:t>
      </w:r>
      <w:r w:rsidRPr="00897625">
        <w:rPr>
          <w:b/>
          <w:sz w:val="28"/>
          <w:szCs w:val="28"/>
        </w:rPr>
        <w:t xml:space="preserve"> по </w:t>
      </w:r>
      <w:proofErr w:type="spellStart"/>
      <w:r w:rsidRPr="00897625">
        <w:rPr>
          <w:b/>
          <w:sz w:val="28"/>
          <w:szCs w:val="28"/>
        </w:rPr>
        <w:t>Чановскому</w:t>
      </w:r>
      <w:proofErr w:type="spellEnd"/>
      <w:r w:rsidRPr="00897625">
        <w:rPr>
          <w:b/>
          <w:sz w:val="28"/>
          <w:szCs w:val="28"/>
        </w:rPr>
        <w:t xml:space="preserve"> району У</w:t>
      </w:r>
      <w:r>
        <w:rPr>
          <w:b/>
          <w:sz w:val="28"/>
          <w:szCs w:val="28"/>
        </w:rPr>
        <w:t xml:space="preserve">НД и ПР </w:t>
      </w:r>
      <w:r w:rsidRPr="00897625">
        <w:rPr>
          <w:b/>
          <w:sz w:val="28"/>
          <w:szCs w:val="28"/>
        </w:rPr>
        <w:t xml:space="preserve"> ГУ МЧС России по Новосибирской области.</w:t>
      </w:r>
    </w:p>
    <w:p w:rsidR="00805476" w:rsidRDefault="00837784" w:rsidP="00805476">
      <w:pPr>
        <w:jc w:val="center"/>
        <w:rPr>
          <w:b/>
          <w:sz w:val="28"/>
          <w:szCs w:val="28"/>
        </w:rPr>
      </w:pPr>
      <w:hyperlink r:id="rId9" w:history="1">
        <w:r w:rsidR="00805476" w:rsidRPr="00A30466">
          <w:rPr>
            <w:rStyle w:val="a8"/>
            <w:b/>
            <w:sz w:val="28"/>
            <w:szCs w:val="28"/>
          </w:rPr>
          <w:t>http://chany.info/news/rayon/32500.html</w:t>
        </w:r>
      </w:hyperlink>
    </w:p>
    <w:p w:rsidR="00805476" w:rsidRDefault="00837784" w:rsidP="00805476">
      <w:pPr>
        <w:jc w:val="center"/>
        <w:rPr>
          <w:b/>
          <w:sz w:val="28"/>
          <w:szCs w:val="28"/>
        </w:rPr>
      </w:pPr>
      <w:hyperlink r:id="rId10" w:history="1">
        <w:r w:rsidR="00805476" w:rsidRPr="00A30466">
          <w:rPr>
            <w:rStyle w:val="a8"/>
            <w:b/>
            <w:sz w:val="28"/>
            <w:szCs w:val="28"/>
          </w:rPr>
          <w:t>https://my.mail.ru/mail/gpn_pch73/photo/_mypagephoto/324.html</w:t>
        </w:r>
      </w:hyperlink>
    </w:p>
    <w:p w:rsidR="00805476" w:rsidRDefault="00837784" w:rsidP="00805476">
      <w:pPr>
        <w:jc w:val="center"/>
        <w:rPr>
          <w:b/>
          <w:sz w:val="28"/>
          <w:szCs w:val="28"/>
        </w:rPr>
      </w:pPr>
      <w:hyperlink r:id="rId11" w:history="1">
        <w:r w:rsidR="00805476" w:rsidRPr="00A30466">
          <w:rPr>
            <w:rStyle w:val="a8"/>
            <w:b/>
            <w:sz w:val="28"/>
            <w:szCs w:val="28"/>
          </w:rPr>
          <w:t>https://vk.com/ond_chanovskiy?z=photo-117732027_456239187%2Falbum-117732027_00%2Frev</w:t>
        </w:r>
      </w:hyperlink>
    </w:p>
    <w:p w:rsidR="003F45A6" w:rsidRDefault="003F45A6" w:rsidP="003F45A6">
      <w:pPr>
        <w:ind w:firstLine="360"/>
        <w:jc w:val="center"/>
      </w:pPr>
      <w:r>
        <w:t xml:space="preserve">Трагедия в торговом центре </w:t>
      </w:r>
      <w:proofErr w:type="gramStart"/>
      <w:r>
        <w:t>г</w:t>
      </w:r>
      <w:proofErr w:type="gramEnd"/>
      <w:r>
        <w:t>. Кемерово</w:t>
      </w:r>
    </w:p>
    <w:p w:rsidR="003F45A6" w:rsidRDefault="003F45A6" w:rsidP="003F45A6">
      <w:pPr>
        <w:ind w:firstLine="360"/>
        <w:jc w:val="center"/>
      </w:pPr>
    </w:p>
    <w:p w:rsidR="003F45A6" w:rsidRDefault="003F45A6" w:rsidP="003F45A6">
      <w:pPr>
        <w:ind w:firstLine="360"/>
      </w:pPr>
      <w:r>
        <w:t xml:space="preserve">25 марта 2018г. в торговом центре  </w:t>
      </w:r>
      <w:proofErr w:type="gramStart"/>
      <w:r>
        <w:t>г</w:t>
      </w:r>
      <w:proofErr w:type="gramEnd"/>
      <w:r>
        <w:t xml:space="preserve">. Кемерово произошел пожар. Последствия   данного пожара трагичны. На 26 марта известно о гибели более 60 человек, в том числе детей. По информации, к таким тяжким последствиям  привела неисправная система  пожарной автоматики, которая своевременно не оповестила о происшедшем пожаре. </w:t>
      </w:r>
    </w:p>
    <w:p w:rsidR="003F45A6" w:rsidRDefault="003F45A6" w:rsidP="003F45A6">
      <w:pPr>
        <w:ind w:firstLine="360"/>
      </w:pPr>
      <w:r>
        <w:t xml:space="preserve">В целях обеспечения пожарной безопасности объектов торговли, сохранения жизни и здоровья граждан на территории Чановского района  отдел надзорной деятельности и профилактической работы напоминает собственникам  и арендатором помещений о требованиях пожарной безопасности  которые   необходимо соблюдать и выполнять.  Здания   должны быть обеспечены автоматической пожарной сигнализацией и системой оповещения и управления эвакуацией людей при пожаре, которая должна находиться в работоспособном состоянии, пути эвакуации   должны быть свободны и не  загромождены товаром или оборудованием,  а двери эвакуационных выходов должны свободно открываться изнутри без ключа. В учреждениях и организациях должны быть разработаны   инструкции о мерах пожарной безопасности,   работники организаций и индивидуальных предпринимателей должны пройти  обучение мерам пожарной безопасности, здания должны быть обеспечены исправными  первичными  средствами </w:t>
      </w:r>
      <w:r>
        <w:lastRenderedPageBreak/>
        <w:t xml:space="preserve">пожаротушения. В инструкциях должен быть определен порядок    пользования электроприборами.  </w:t>
      </w:r>
    </w:p>
    <w:p w:rsidR="003F45A6" w:rsidRDefault="003F45A6" w:rsidP="003F45A6">
      <w:pPr>
        <w:ind w:firstLine="360"/>
      </w:pPr>
      <w:r>
        <w:t>Кроме этого необходимо:</w:t>
      </w:r>
    </w:p>
    <w:p w:rsidR="003F45A6" w:rsidRDefault="003F45A6" w:rsidP="003F45A6">
      <w:pPr>
        <w:ind w:firstLine="360"/>
      </w:pPr>
      <w:r>
        <w:t xml:space="preserve">-  проводить с работниками инструктажи на противопожарную тематику, </w:t>
      </w:r>
    </w:p>
    <w:p w:rsidR="003F45A6" w:rsidRDefault="003F45A6" w:rsidP="003F45A6">
      <w:pPr>
        <w:ind w:firstLine="360"/>
      </w:pPr>
      <w:r>
        <w:t xml:space="preserve"> - не применять  для обогрева помещений нестандартные электронагревательные приборы,  а так же   временную электропроводку и удлинители,</w:t>
      </w:r>
    </w:p>
    <w:p w:rsidR="003F45A6" w:rsidRDefault="003F45A6" w:rsidP="003F45A6">
      <w:pPr>
        <w:ind w:firstLine="360"/>
      </w:pPr>
      <w:r>
        <w:t xml:space="preserve">- осуществлять постоянный контроль  за  электрооборудованием </w:t>
      </w:r>
      <w:proofErr w:type="gramStart"/>
      <w:r>
        <w:t xml:space="preserve">( </w:t>
      </w:r>
      <w:proofErr w:type="gramEnd"/>
      <w:r>
        <w:t xml:space="preserve">электропроводкой, </w:t>
      </w:r>
      <w:proofErr w:type="spellStart"/>
      <w:r>
        <w:t>электророзетками</w:t>
      </w:r>
      <w:proofErr w:type="spellEnd"/>
      <w:r>
        <w:t xml:space="preserve">),  особенно в тех зданиях,  которые не  подключены к системам централизованного теплоснабжения    и   в которых  применяются электрообогреватели. </w:t>
      </w:r>
    </w:p>
    <w:p w:rsidR="003F45A6" w:rsidRDefault="003F45A6" w:rsidP="003F45A6">
      <w:pPr>
        <w:ind w:firstLine="360"/>
      </w:pPr>
      <w:r>
        <w:t xml:space="preserve">- на объектах с массовым пребыванием людей (единовременным нахождением более 50 человек) не реже 1 раза в полугодие  проводятся практические тренировки по эвакуации. </w:t>
      </w:r>
    </w:p>
    <w:p w:rsidR="003F45A6" w:rsidRDefault="003F45A6" w:rsidP="003F45A6">
      <w:pPr>
        <w:ind w:firstLine="360"/>
      </w:pPr>
      <w:r>
        <w:t xml:space="preserve"> Соблюдение требований пожарной безопасности руководителем организаци</w:t>
      </w:r>
      <w:proofErr w:type="gramStart"/>
      <w:r>
        <w:t>и-</w:t>
      </w:r>
      <w:proofErr w:type="gramEnd"/>
      <w:r>
        <w:t xml:space="preserve"> залог безопасности посетителей.</w:t>
      </w:r>
    </w:p>
    <w:p w:rsidR="003F45A6" w:rsidRDefault="003F45A6" w:rsidP="003F45A6">
      <w:pPr>
        <w:ind w:firstLine="360"/>
      </w:pPr>
    </w:p>
    <w:p w:rsidR="003F45A6" w:rsidRDefault="003F45A6" w:rsidP="003F45A6">
      <w:pPr>
        <w:ind w:firstLine="360"/>
        <w:rPr>
          <w:b/>
        </w:rPr>
      </w:pPr>
      <w:r>
        <w:rPr>
          <w:b/>
        </w:rPr>
        <w:t xml:space="preserve">Отдел надзорной деятельности и профилактической работы по </w:t>
      </w:r>
      <w:proofErr w:type="spellStart"/>
      <w:r>
        <w:rPr>
          <w:b/>
        </w:rPr>
        <w:t>Чановскому</w:t>
      </w:r>
      <w:proofErr w:type="spellEnd"/>
      <w:r>
        <w:rPr>
          <w:b/>
        </w:rPr>
        <w:t xml:space="preserve"> району </w:t>
      </w:r>
    </w:p>
    <w:p w:rsidR="003F45A6" w:rsidRDefault="003F45A6" w:rsidP="003F45A6">
      <w:pPr>
        <w:ind w:firstLine="360"/>
      </w:pPr>
    </w:p>
    <w:p w:rsidR="003F45A6" w:rsidRDefault="003F45A6" w:rsidP="003F45A6"/>
    <w:p w:rsidR="003F45A6" w:rsidRDefault="003F45A6" w:rsidP="003F45A6"/>
    <w:p w:rsidR="00A543FF" w:rsidRDefault="00A543FF" w:rsidP="005E4A34"/>
    <w:sectPr w:rsidR="00A543FF" w:rsidSect="00A543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13">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A6C3C46"/>
    <w:multiLevelType w:val="multilevel"/>
    <w:tmpl w:val="0436C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0616"/>
    <w:rsid w:val="000163D4"/>
    <w:rsid w:val="000974C2"/>
    <w:rsid w:val="00235811"/>
    <w:rsid w:val="003108EC"/>
    <w:rsid w:val="00364D2A"/>
    <w:rsid w:val="0037724B"/>
    <w:rsid w:val="003F45A6"/>
    <w:rsid w:val="004C072F"/>
    <w:rsid w:val="004D2CF7"/>
    <w:rsid w:val="004F370A"/>
    <w:rsid w:val="00590EB7"/>
    <w:rsid w:val="005B5C09"/>
    <w:rsid w:val="005E4A34"/>
    <w:rsid w:val="00616EBC"/>
    <w:rsid w:val="00674DB5"/>
    <w:rsid w:val="006768EB"/>
    <w:rsid w:val="00676FCB"/>
    <w:rsid w:val="006916BF"/>
    <w:rsid w:val="006C2DE8"/>
    <w:rsid w:val="00737F77"/>
    <w:rsid w:val="007B11BE"/>
    <w:rsid w:val="00805476"/>
    <w:rsid w:val="0081727B"/>
    <w:rsid w:val="00837784"/>
    <w:rsid w:val="00A04FFC"/>
    <w:rsid w:val="00A343FC"/>
    <w:rsid w:val="00A543FF"/>
    <w:rsid w:val="00AA4A52"/>
    <w:rsid w:val="00BD10E4"/>
    <w:rsid w:val="00C34889"/>
    <w:rsid w:val="00D26A18"/>
    <w:rsid w:val="00D83969"/>
    <w:rsid w:val="00DA7ED7"/>
    <w:rsid w:val="00DC425E"/>
    <w:rsid w:val="00E34911"/>
    <w:rsid w:val="00E76AD8"/>
    <w:rsid w:val="00E83595"/>
    <w:rsid w:val="00FD06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616"/>
  </w:style>
  <w:style w:type="paragraph" w:styleId="1">
    <w:name w:val="heading 1"/>
    <w:basedOn w:val="a"/>
    <w:next w:val="a"/>
    <w:link w:val="10"/>
    <w:uiPriority w:val="9"/>
    <w:qFormat/>
    <w:rsid w:val="008054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E4A34"/>
    <w:pPr>
      <w:keepNext/>
      <w:numPr>
        <w:ilvl w:val="1"/>
        <w:numId w:val="1"/>
      </w:numPr>
      <w:suppressAutoHyphens/>
      <w:autoSpaceDE w:val="0"/>
      <w:spacing w:after="0" w:line="312" w:lineRule="auto"/>
      <w:jc w:val="right"/>
      <w:outlineLvl w:val="1"/>
    </w:pPr>
    <w:rPr>
      <w:rFonts w:ascii="Times New Roman" w:eastAsia="Times New Roman" w:hAnsi="Times New Roman" w:cs="Times New Roman"/>
      <w:sz w:val="28"/>
      <w:szCs w:val="28"/>
      <w:lang w:eastAsia="ar-SA"/>
    </w:rPr>
  </w:style>
  <w:style w:type="paragraph" w:styleId="8">
    <w:name w:val="heading 8"/>
    <w:basedOn w:val="a"/>
    <w:next w:val="a"/>
    <w:link w:val="80"/>
    <w:unhideWhenUsed/>
    <w:qFormat/>
    <w:rsid w:val="005E4A34"/>
    <w:pPr>
      <w:keepNext/>
      <w:snapToGrid w:val="0"/>
      <w:spacing w:after="0" w:line="240" w:lineRule="auto"/>
      <w:outlineLvl w:val="7"/>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0616"/>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80">
    <w:name w:val="Заголовок 8 Знак"/>
    <w:basedOn w:val="a0"/>
    <w:link w:val="8"/>
    <w:rsid w:val="005E4A34"/>
    <w:rPr>
      <w:rFonts w:ascii="Times New Roman" w:eastAsia="Times New Roman" w:hAnsi="Times New Roman" w:cs="Times New Roman"/>
      <w:b/>
      <w:bCs/>
      <w:sz w:val="28"/>
      <w:szCs w:val="24"/>
      <w:lang w:eastAsia="ru-RU"/>
    </w:rPr>
  </w:style>
  <w:style w:type="paragraph" w:styleId="3">
    <w:name w:val="toc 3"/>
    <w:basedOn w:val="a"/>
    <w:next w:val="a"/>
    <w:autoRedefine/>
    <w:unhideWhenUsed/>
    <w:rsid w:val="005E4A34"/>
    <w:pPr>
      <w:widowControl w:val="0"/>
      <w:autoSpaceDE w:val="0"/>
      <w:autoSpaceDN w:val="0"/>
      <w:adjustRightInd w:val="0"/>
      <w:spacing w:after="0" w:line="360" w:lineRule="exact"/>
      <w:jc w:val="center"/>
    </w:pPr>
    <w:rPr>
      <w:rFonts w:ascii="Times New Roman" w:eastAsia="Times New Roman" w:hAnsi="Times New Roman" w:cs="Times New Roman"/>
      <w:sz w:val="30"/>
      <w:szCs w:val="30"/>
      <w:lang w:eastAsia="ru-RU"/>
    </w:rPr>
  </w:style>
  <w:style w:type="character" w:customStyle="1" w:styleId="a4">
    <w:name w:val="Верхний колонтитул Знак"/>
    <w:aliases w:val="ВерхКолонтитул Знак"/>
    <w:basedOn w:val="a0"/>
    <w:link w:val="a5"/>
    <w:locked/>
    <w:rsid w:val="005E4A34"/>
    <w:rPr>
      <w:rFonts w:ascii="Times New Roman" w:eastAsia="Times New Roman" w:hAnsi="Times New Roman" w:cs="Times New Roman"/>
      <w:sz w:val="28"/>
      <w:szCs w:val="24"/>
      <w:lang w:eastAsia="ru-RU"/>
    </w:rPr>
  </w:style>
  <w:style w:type="paragraph" w:styleId="a5">
    <w:name w:val="header"/>
    <w:aliases w:val="ВерхКолонтитул"/>
    <w:basedOn w:val="a"/>
    <w:link w:val="a4"/>
    <w:unhideWhenUsed/>
    <w:rsid w:val="005E4A34"/>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11">
    <w:name w:val="Верхний колонтитул Знак1"/>
    <w:basedOn w:val="a0"/>
    <w:link w:val="a5"/>
    <w:uiPriority w:val="99"/>
    <w:semiHidden/>
    <w:rsid w:val="005E4A34"/>
  </w:style>
  <w:style w:type="paragraph" w:customStyle="1" w:styleId="12">
    <w:name w:val="Название1"/>
    <w:rsid w:val="005E4A34"/>
    <w:pPr>
      <w:spacing w:after="0" w:line="240" w:lineRule="auto"/>
      <w:jc w:val="center"/>
    </w:pPr>
    <w:rPr>
      <w:rFonts w:ascii="Arial" w:eastAsia="Times New Roman" w:hAnsi="Arial" w:cs="Times New Roman"/>
      <w:sz w:val="24"/>
      <w:szCs w:val="20"/>
      <w:lang w:eastAsia="ru-RU"/>
    </w:rPr>
  </w:style>
  <w:style w:type="paragraph" w:customStyle="1" w:styleId="13">
    <w:name w:val="Обычный1"/>
    <w:rsid w:val="005E4A34"/>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1">
    <w:name w:val="Заголовок 21"/>
    <w:basedOn w:val="13"/>
    <w:next w:val="13"/>
    <w:rsid w:val="005E4A34"/>
    <w:pPr>
      <w:keepNext/>
      <w:widowControl/>
      <w:snapToGrid/>
      <w:jc w:val="center"/>
      <w:outlineLvl w:val="1"/>
    </w:pPr>
    <w:rPr>
      <w:rFonts w:ascii="Arial" w:hAnsi="Arial"/>
      <w:sz w:val="24"/>
    </w:rPr>
  </w:style>
  <w:style w:type="character" w:customStyle="1" w:styleId="20">
    <w:name w:val="Заголовок 2 Знак"/>
    <w:basedOn w:val="a0"/>
    <w:link w:val="2"/>
    <w:semiHidden/>
    <w:rsid w:val="005E4A34"/>
    <w:rPr>
      <w:rFonts w:ascii="Times New Roman" w:eastAsia="Times New Roman" w:hAnsi="Times New Roman" w:cs="Times New Roman"/>
      <w:sz w:val="28"/>
      <w:szCs w:val="28"/>
      <w:lang w:eastAsia="ar-SA"/>
    </w:rPr>
  </w:style>
  <w:style w:type="character" w:customStyle="1" w:styleId="a6">
    <w:name w:val="Основной текст_"/>
    <w:basedOn w:val="a0"/>
    <w:link w:val="110"/>
    <w:locked/>
    <w:rsid w:val="005E4A34"/>
    <w:rPr>
      <w:sz w:val="21"/>
      <w:szCs w:val="21"/>
      <w:shd w:val="clear" w:color="auto" w:fill="FFFFFF"/>
    </w:rPr>
  </w:style>
  <w:style w:type="paragraph" w:customStyle="1" w:styleId="110">
    <w:name w:val="Основной текст11"/>
    <w:basedOn w:val="a"/>
    <w:link w:val="a6"/>
    <w:rsid w:val="005E4A34"/>
    <w:pPr>
      <w:widowControl w:val="0"/>
      <w:shd w:val="clear" w:color="auto" w:fill="FFFFFF"/>
      <w:spacing w:before="180" w:after="300" w:line="240" w:lineRule="atLeast"/>
      <w:jc w:val="center"/>
    </w:pPr>
    <w:rPr>
      <w:sz w:val="21"/>
      <w:szCs w:val="21"/>
    </w:rPr>
  </w:style>
  <w:style w:type="table" w:styleId="a7">
    <w:name w:val="Table Grid"/>
    <w:basedOn w:val="a1"/>
    <w:uiPriority w:val="39"/>
    <w:rsid w:val="005E4A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5E4A34"/>
    <w:rPr>
      <w:color w:val="0000FF"/>
      <w:u w:val="single"/>
    </w:rPr>
  </w:style>
  <w:style w:type="paragraph" w:customStyle="1" w:styleId="p5">
    <w:name w:val="p5"/>
    <w:basedOn w:val="a"/>
    <w:rsid w:val="005E4A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5E4A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E4A3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 Spacing"/>
    <w:uiPriority w:val="1"/>
    <w:qFormat/>
    <w:rsid w:val="00A04FFC"/>
    <w:pPr>
      <w:spacing w:after="0" w:line="240" w:lineRule="auto"/>
    </w:pPr>
    <w:rPr>
      <w:rFonts w:ascii="Calibri" w:eastAsia="Calibri" w:hAnsi="Calibri" w:cs="Times New Roman"/>
    </w:rPr>
  </w:style>
  <w:style w:type="paragraph" w:customStyle="1" w:styleId="14">
    <w:name w:val="Без интервала1"/>
    <w:rsid w:val="00A04FFC"/>
    <w:pPr>
      <w:spacing w:after="0" w:line="240" w:lineRule="auto"/>
    </w:pPr>
    <w:rPr>
      <w:rFonts w:ascii="Calibri" w:eastAsia="Times New Roman" w:hAnsi="Calibri" w:cs="Times New Roman"/>
      <w:lang w:eastAsia="ru-RU"/>
    </w:rPr>
  </w:style>
  <w:style w:type="paragraph" w:customStyle="1" w:styleId="ConsPlusTitle">
    <w:name w:val="ConsPlusTitle"/>
    <w:rsid w:val="00A04F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page">
    <w:name w:val="titlepage"/>
    <w:basedOn w:val="a"/>
    <w:rsid w:val="003108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3108EC"/>
    <w:rPr>
      <w:b/>
      <w:bCs/>
    </w:rPr>
  </w:style>
  <w:style w:type="paragraph" w:customStyle="1" w:styleId="menutop">
    <w:name w:val="menutop"/>
    <w:basedOn w:val="a"/>
    <w:rsid w:val="003108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108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805476"/>
    <w:rPr>
      <w:rFonts w:asciiTheme="majorHAnsi" w:eastAsiaTheme="majorEastAsia" w:hAnsiTheme="majorHAnsi" w:cstheme="majorBidi"/>
      <w:b/>
      <w:bCs/>
      <w:color w:val="365F91" w:themeColor="accent1" w:themeShade="BF"/>
      <w:sz w:val="28"/>
      <w:szCs w:val="28"/>
    </w:rPr>
  </w:style>
  <w:style w:type="paragraph" w:styleId="ab">
    <w:name w:val="Body Text Indent"/>
    <w:basedOn w:val="a"/>
    <w:link w:val="ac"/>
    <w:rsid w:val="00805476"/>
    <w:pPr>
      <w:spacing w:after="0" w:line="240" w:lineRule="auto"/>
      <w:ind w:firstLine="426"/>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805476"/>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468862530">
      <w:bodyDiv w:val="1"/>
      <w:marLeft w:val="0"/>
      <w:marRight w:val="0"/>
      <w:marTop w:val="0"/>
      <w:marBottom w:val="0"/>
      <w:divBdr>
        <w:top w:val="none" w:sz="0" w:space="0" w:color="auto"/>
        <w:left w:val="none" w:sz="0" w:space="0" w:color="auto"/>
        <w:bottom w:val="none" w:sz="0" w:space="0" w:color="auto"/>
        <w:right w:val="none" w:sz="0" w:space="0" w:color="auto"/>
      </w:divBdr>
    </w:div>
    <w:div w:id="95409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kuror-eao.ru/goto/http:/docs.cntd.ru/document/4202648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onsultant.ru/document/cons_doc_LAW_29119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User\Desktop\&#1087;&#1086;&#1083;&#1086;&#1078;&#1077;&#1085;&#1080;&#1077;%20&#1086;&#1073;%20&#1086;&#1087;&#1083;&#1072;&#1090;&#1077;%20&#1090;&#1088;&#1091;&#1076;&#1072;%20&#1085;&#1072;%20&#1089;&#1077;&#1089;&#1089;&#1080;&#1102;\&#1055;&#1086;&#1083;&#1086;&#1078;&#1077;&#1085;&#1080;&#1077;%20&#1086;&#1073;%20&#1086;&#1087;&#1083;&#1072;&#1090;&#1077;%20&#1090;&#1088;&#1091;&#1076;&#1072;%20&#1086;&#1073;%20&#1086;&#1087;&#1083;.&#1090;&#1088;.%20&#1084;&#1091;&#1085;&#1080;&#1094;.%20&#1089;&#1083;&#1091;&#1078;.&#1085;&#1086;&#1074;&#1086;&#1077;%202018&#1075;..docx" TargetMode="External"/><Relationship Id="rId11" Type="http://schemas.openxmlformats.org/officeDocument/2006/relationships/hyperlink" Target="https://vk.com/ond_chanovskiy?z=photo-117732027_456239187%2Falbum-117732027_00%2Frev" TargetMode="External"/><Relationship Id="rId5" Type="http://schemas.openxmlformats.org/officeDocument/2006/relationships/webSettings" Target="webSettings.xml"/><Relationship Id="rId10" Type="http://schemas.openxmlformats.org/officeDocument/2006/relationships/hyperlink" Target="https://my.mail.ru/mail/gpn_pch73/photo/_mypagephoto/324.html" TargetMode="External"/><Relationship Id="rId4" Type="http://schemas.openxmlformats.org/officeDocument/2006/relationships/settings" Target="settings.xml"/><Relationship Id="rId9" Type="http://schemas.openxmlformats.org/officeDocument/2006/relationships/hyperlink" Target="http://chany.info/news/rayon/3250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CC5B9-FF6C-41B2-B0A9-3C2D0160F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18487</Words>
  <Characters>105382</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25</cp:revision>
  <dcterms:created xsi:type="dcterms:W3CDTF">2018-03-20T03:23:00Z</dcterms:created>
  <dcterms:modified xsi:type="dcterms:W3CDTF">2018-06-01T06:56:00Z</dcterms:modified>
</cp:coreProperties>
</file>