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03D" w:rsidRDefault="00F724A3" w:rsidP="0074003D">
      <w:pPr>
        <w:rPr>
          <w:b/>
          <w:bCs/>
          <w:color w:val="CBCBCB"/>
          <w:sz w:val="72"/>
          <w:szCs w:val="72"/>
        </w:rPr>
      </w:pPr>
      <w:r w:rsidRPr="00F724A3">
        <w:rPr>
          <w:noProof/>
          <w:lang w:eastAsia="ru-RU"/>
        </w:rPr>
        <w:pict>
          <v:shapetype id="_x0000_t202" coordsize="21600,21600" o:spt="202" path="m,l,21600r21600,l21600,xe">
            <v:stroke joinstyle="miter"/>
            <v:path gradientshapeok="t" o:connecttype="rect"/>
          </v:shapetype>
          <v:shape id="_x0000_s1027" type="#_x0000_t202" alt="Narrow horizontal" style="position:absolute;margin-left:9.75pt;margin-top:104.55pt;width:145.8pt;height:553.9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style="mso-next-textbox:#_x0000_s1027" inset="18pt,18pt,18pt,18pt">
              <w:txbxContent>
                <w:p w:rsidR="00E214BD" w:rsidRPr="00E70CDC" w:rsidRDefault="00E214BD" w:rsidP="0074003D">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Pr>
                      <w:rFonts w:ascii="Cambria" w:hAnsi="Cambria"/>
                      <w:i/>
                      <w:iCs/>
                      <w:sz w:val="20"/>
                      <w:szCs w:val="20"/>
                    </w:rPr>
                    <w:t xml:space="preserve"> </w:t>
                  </w:r>
                  <w:r w:rsidRPr="00E70CDC">
                    <w:rPr>
                      <w:rFonts w:ascii="Cambria" w:hAnsi="Cambria"/>
                      <w:i/>
                      <w:iCs/>
                      <w:sz w:val="20"/>
                      <w:szCs w:val="20"/>
                    </w:rPr>
                    <w:t>Прокуратура:</w:t>
                  </w:r>
                </w:p>
                <w:p w:rsidR="00E214BD" w:rsidRPr="00E70CDC" w:rsidRDefault="00E214BD" w:rsidP="0074003D">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sidRPr="00E70CDC">
                    <w:rPr>
                      <w:rFonts w:ascii="Cambria" w:hAnsi="Cambria"/>
                      <w:i/>
                      <w:iCs/>
                      <w:sz w:val="20"/>
                      <w:szCs w:val="20"/>
                    </w:rPr>
                    <w:t>ИНФОРМАЦИЯ</w:t>
                  </w:r>
                </w:p>
                <w:p w:rsidR="00E214BD" w:rsidRPr="00E70CDC" w:rsidRDefault="00E214BD" w:rsidP="0074003D">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p>
                <w:p w:rsidR="00E214BD" w:rsidRPr="00E70CDC" w:rsidRDefault="00E214BD" w:rsidP="0074003D">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sidRPr="00E70CDC">
                    <w:rPr>
                      <w:rFonts w:ascii="Cambria" w:hAnsi="Cambria"/>
                      <w:i/>
                      <w:iCs/>
                      <w:sz w:val="20"/>
                      <w:szCs w:val="20"/>
                    </w:rPr>
                    <w:t>ОНД</w:t>
                  </w:r>
                </w:p>
                <w:p w:rsidR="00E214BD" w:rsidRDefault="00E214BD" w:rsidP="0074003D">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sidRPr="00E70CDC">
                    <w:rPr>
                      <w:rFonts w:ascii="Cambria" w:hAnsi="Cambria"/>
                      <w:i/>
                      <w:iCs/>
                      <w:sz w:val="20"/>
                      <w:szCs w:val="20"/>
                    </w:rPr>
                    <w:t>ИНФОРМАЦИЯ</w:t>
                  </w:r>
                </w:p>
                <w:p w:rsidR="00E214BD" w:rsidRPr="00E70CDC" w:rsidRDefault="00E214BD" w:rsidP="0074003D">
                  <w:pPr>
                    <w:pBdr>
                      <w:top w:val="thinThickSmallGap" w:sz="36" w:space="0" w:color="622423"/>
                      <w:bottom w:val="thickThinSmallGap" w:sz="36" w:space="12" w:color="622423"/>
                    </w:pBdr>
                    <w:spacing w:after="0" w:line="240" w:lineRule="auto"/>
                    <w:ind w:left="-142" w:firstLine="142"/>
                    <w:rPr>
                      <w:rFonts w:asciiTheme="majorHAnsi" w:hAnsiTheme="majorHAnsi"/>
                      <w:i/>
                      <w:iCs/>
                      <w:sz w:val="20"/>
                      <w:szCs w:val="20"/>
                    </w:rPr>
                  </w:pPr>
                  <w:r>
                    <w:rPr>
                      <w:rFonts w:ascii="Cambria" w:hAnsi="Cambria"/>
                      <w:i/>
                      <w:iCs/>
                      <w:sz w:val="20"/>
                      <w:szCs w:val="20"/>
                    </w:rPr>
                    <w:t>По декаде инвалидов.</w:t>
                  </w:r>
                </w:p>
                <w:p w:rsidR="00E214BD" w:rsidRPr="00247A59" w:rsidRDefault="00E214BD" w:rsidP="0074003D">
                  <w:pPr>
                    <w:spacing w:after="0"/>
                    <w:jc w:val="center"/>
                    <w:rPr>
                      <w:rFonts w:asciiTheme="majorHAnsi" w:hAnsiTheme="majorHAnsi" w:cs="Times New Roman"/>
                    </w:rPr>
                  </w:pPr>
                  <w:r>
                    <w:rPr>
                      <w:rFonts w:asciiTheme="majorHAnsi" w:hAnsiTheme="majorHAnsi"/>
                      <w:i/>
                      <w:iCs/>
                      <w:sz w:val="20"/>
                      <w:szCs w:val="20"/>
                    </w:rPr>
                    <w:t>Па №46 от 13.11.2018г</w:t>
                  </w:r>
                </w:p>
                <w:p w:rsidR="00E214BD" w:rsidRDefault="00E214BD" w:rsidP="0074003D">
                  <w:pPr>
                    <w:pBdr>
                      <w:top w:val="thinThickSmallGap" w:sz="36" w:space="0" w:color="622423"/>
                      <w:bottom w:val="thickThinSmallGap" w:sz="36" w:space="12" w:color="622423"/>
                    </w:pBdr>
                    <w:spacing w:after="0" w:line="240" w:lineRule="auto"/>
                    <w:ind w:left="-142" w:firstLine="142"/>
                    <w:rPr>
                      <w:rFonts w:cs="Times New Roman"/>
                    </w:rPr>
                  </w:pPr>
                  <w:r w:rsidRPr="00E70CDC">
                    <w:rPr>
                      <w:rFonts w:cs="Times New Roman"/>
                    </w:rPr>
                    <w:t xml:space="preserve"> ПА №47 от 14.11.2018</w:t>
                  </w:r>
                </w:p>
                <w:p w:rsidR="00E214BD" w:rsidRPr="00E70CDC" w:rsidRDefault="00E214BD" w:rsidP="0074003D">
                  <w:pPr>
                    <w:pBdr>
                      <w:top w:val="thinThickSmallGap" w:sz="36" w:space="0" w:color="622423"/>
                      <w:bottom w:val="thickThinSmallGap" w:sz="36" w:space="12" w:color="622423"/>
                    </w:pBdr>
                    <w:spacing w:after="0" w:line="240" w:lineRule="auto"/>
                    <w:ind w:left="-142" w:firstLine="142"/>
                    <w:rPr>
                      <w:i/>
                      <w:iCs/>
                      <w:sz w:val="20"/>
                      <w:szCs w:val="20"/>
                    </w:rPr>
                  </w:pPr>
                  <w:r>
                    <w:rPr>
                      <w:rFonts w:cs="Times New Roman"/>
                    </w:rPr>
                    <w:t>ПА №48 от 14.11.2018г</w:t>
                  </w:r>
                </w:p>
                <w:p w:rsidR="00E214BD" w:rsidRDefault="00E214BD" w:rsidP="0074003D">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Р.№141; № 142; №143; № 144; №147</w:t>
                  </w:r>
                  <w:r w:rsidR="009B6148">
                    <w:rPr>
                      <w:rFonts w:ascii="Cambria" w:hAnsi="Cambria"/>
                      <w:i/>
                      <w:iCs/>
                      <w:sz w:val="20"/>
                      <w:szCs w:val="20"/>
                    </w:rPr>
                    <w:t>; №148</w:t>
                  </w: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E214BD" w:rsidRDefault="00E214BD" w:rsidP="0074003D">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E214BD" w:rsidRDefault="00E214BD" w:rsidP="0074003D">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spacing w:after="0" w:line="240" w:lineRule="auto"/>
                    <w:jc w:val="center"/>
                    <w:rPr>
                      <w:sz w:val="28"/>
                      <w:szCs w:val="28"/>
                    </w:rPr>
                  </w:pPr>
                  <w:r>
                    <w:rPr>
                      <w:sz w:val="28"/>
                      <w:szCs w:val="28"/>
                    </w:rPr>
                    <w:t xml:space="preserve"> </w:t>
                  </w:r>
                </w:p>
                <w:p w:rsidR="00E214BD" w:rsidRDefault="00E214BD" w:rsidP="0074003D">
                  <w:pPr>
                    <w:pStyle w:val="a5"/>
                    <w:jc w:val="center"/>
                    <w:rPr>
                      <w:rFonts w:ascii="Times New Roman" w:hAnsi="Times New Roman" w:cs="Times New Roman"/>
                      <w:sz w:val="28"/>
                      <w:szCs w:val="28"/>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spacing w:after="0"/>
                    <w:rPr>
                      <w:rFonts w:ascii="Times New Roman" w:hAnsi="Times New Roman" w:cs="Times New Roman"/>
                      <w:sz w:val="28"/>
                      <w:szCs w:val="28"/>
                    </w:rPr>
                  </w:pPr>
                  <w:r>
                    <w:rPr>
                      <w:rFonts w:ascii="Cambria" w:hAnsi="Cambria"/>
                      <w:i/>
                      <w:iCs/>
                      <w:sz w:val="20"/>
                      <w:szCs w:val="20"/>
                    </w:rPr>
                    <w:t xml:space="preserve"> </w:t>
                  </w: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E214BD" w:rsidRDefault="00E214BD" w:rsidP="0074003D">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E214BD" w:rsidRDefault="00E214BD" w:rsidP="0074003D">
                  <w:pPr>
                    <w:pBdr>
                      <w:top w:val="thinThickSmallGap" w:sz="36" w:space="10" w:color="622423"/>
                      <w:bottom w:val="thickThinSmallGap" w:sz="36" w:space="10" w:color="622423"/>
                    </w:pBdr>
                    <w:spacing w:after="160"/>
                    <w:ind w:left="-142" w:firstLine="142"/>
                    <w:rPr>
                      <w:rFonts w:ascii="Cambria" w:hAnsi="Cambria"/>
                      <w:i/>
                      <w:iCs/>
                      <w:sz w:val="20"/>
                      <w:szCs w:val="20"/>
                    </w:rPr>
                  </w:pPr>
                </w:p>
                <w:p w:rsidR="00E214BD" w:rsidRDefault="00E214BD" w:rsidP="0074003D">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Pr="00F724A3">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8" type="#_x0000_t97" style="position:absolute;margin-left:355.95pt;margin-top:-10.65pt;width:135.75pt;height:137.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">
            <v:textbox style="mso-next-textbox:#Вертикальный свиток 3">
              <w:txbxContent>
                <w:p w:rsidR="00E214BD" w:rsidRDefault="00E214BD" w:rsidP="0074003D">
                  <w:pPr>
                    <w:jc w:val="center"/>
                    <w:rPr>
                      <w:b/>
                      <w:i/>
                      <w:sz w:val="28"/>
                      <w:szCs w:val="28"/>
                    </w:rPr>
                  </w:pPr>
                </w:p>
                <w:p w:rsidR="00E214BD" w:rsidRDefault="00E214BD" w:rsidP="0074003D">
                  <w:pPr>
                    <w:jc w:val="center"/>
                    <w:rPr>
                      <w:b/>
                      <w:i/>
                      <w:sz w:val="28"/>
                      <w:szCs w:val="28"/>
                    </w:rPr>
                  </w:pPr>
                  <w:r>
                    <w:rPr>
                      <w:b/>
                      <w:i/>
                      <w:sz w:val="28"/>
                      <w:szCs w:val="28"/>
                    </w:rPr>
                    <w:t>№ 11</w:t>
                  </w:r>
                </w:p>
                <w:p w:rsidR="00E214BD" w:rsidRDefault="00E214BD" w:rsidP="0074003D">
                  <w:pPr>
                    <w:jc w:val="center"/>
                    <w:rPr>
                      <w:b/>
                      <w:i/>
                      <w:sz w:val="28"/>
                      <w:szCs w:val="28"/>
                    </w:rPr>
                  </w:pPr>
                </w:p>
                <w:p w:rsidR="00E214BD" w:rsidRDefault="00E214BD" w:rsidP="0074003D">
                  <w:pPr>
                    <w:jc w:val="center"/>
                    <w:rPr>
                      <w:b/>
                      <w:i/>
                      <w:sz w:val="28"/>
                      <w:szCs w:val="28"/>
                    </w:rPr>
                  </w:pPr>
                  <w:r>
                    <w:rPr>
                      <w:b/>
                      <w:i/>
                      <w:sz w:val="28"/>
                      <w:szCs w:val="28"/>
                    </w:rPr>
                    <w:t>30.11.2018. 2017г года</w:t>
                  </w: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p w:rsidR="00E214BD" w:rsidRDefault="00E214BD" w:rsidP="0074003D">
                  <w:pPr>
                    <w:jc w:val="center"/>
                    <w:rPr>
                      <w:b/>
                      <w:i/>
                      <w:sz w:val="28"/>
                      <w:szCs w:val="28"/>
                    </w:rPr>
                  </w:pPr>
                </w:p>
              </w:txbxContent>
            </v:textbox>
          </v:shape>
        </w:pict>
      </w:r>
      <w:r w:rsidR="0074003D">
        <w:t xml:space="preserve">                                                                                                                                                                  </w:t>
      </w:r>
      <w:r w:rsidR="0074003D">
        <w:rPr>
          <w:b/>
          <w:bCs/>
          <w:color w:val="CBCBCB"/>
          <w:sz w:val="72"/>
          <w:szCs w:val="72"/>
        </w:rPr>
        <w:t>Покровский</w:t>
      </w:r>
    </w:p>
    <w:p w:rsidR="0074003D" w:rsidRDefault="00F724A3" w:rsidP="0074003D">
      <w:r>
        <w:pict>
          <v:shape id="_x0000_s1029" type="#_x0000_t202" alt="Narrow horizontal" style="position:absolute;margin-left:9.75pt;margin-top:104.55pt;width:145.8pt;height:595.2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style="mso-next-textbox:#_x0000_s1029" inset="18pt,18pt,18pt,18pt">
              <w:txbxContent>
                <w:p w:rsidR="00E214BD" w:rsidRDefault="00E214BD" w:rsidP="0074003D">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Pr>
                      <w:rFonts w:ascii="Cambria" w:hAnsi="Cambria"/>
                      <w:i/>
                      <w:iCs/>
                      <w:sz w:val="20"/>
                      <w:szCs w:val="20"/>
                    </w:rPr>
                    <w:t xml:space="preserve"> Прокуратура:</w:t>
                  </w:r>
                </w:p>
                <w:p w:rsidR="00E214BD" w:rsidRDefault="00E214BD" w:rsidP="0074003D">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Pr>
                      <w:rFonts w:ascii="Cambria" w:hAnsi="Cambria"/>
                      <w:i/>
                      <w:iCs/>
                      <w:sz w:val="20"/>
                      <w:szCs w:val="20"/>
                    </w:rPr>
                    <w:t>ИНФОРМАЦИЯ</w:t>
                  </w:r>
                </w:p>
                <w:p w:rsidR="00E214BD" w:rsidRDefault="00E214BD" w:rsidP="0074003D">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Pr>
                      <w:rFonts w:ascii="Cambria" w:hAnsi="Cambria"/>
                      <w:i/>
                      <w:iCs/>
                      <w:sz w:val="20"/>
                      <w:szCs w:val="20"/>
                    </w:rPr>
                    <w:t>ОНД</w:t>
                  </w:r>
                </w:p>
                <w:p w:rsidR="00E214BD" w:rsidRPr="00247A59" w:rsidRDefault="00E214BD" w:rsidP="0074003D">
                  <w:pPr>
                    <w:pBdr>
                      <w:top w:val="thinThickSmallGap" w:sz="36" w:space="0" w:color="622423"/>
                      <w:bottom w:val="thickThinSmallGap" w:sz="36" w:space="12" w:color="622423"/>
                    </w:pBdr>
                    <w:spacing w:after="0" w:line="240" w:lineRule="auto"/>
                    <w:ind w:left="-142" w:firstLine="142"/>
                    <w:rPr>
                      <w:rFonts w:asciiTheme="majorHAnsi" w:hAnsiTheme="majorHAnsi"/>
                      <w:i/>
                      <w:iCs/>
                      <w:sz w:val="20"/>
                      <w:szCs w:val="20"/>
                    </w:rPr>
                  </w:pPr>
                  <w:r>
                    <w:rPr>
                      <w:rFonts w:ascii="Cambria" w:hAnsi="Cambria"/>
                      <w:i/>
                      <w:iCs/>
                      <w:sz w:val="20"/>
                      <w:szCs w:val="20"/>
                    </w:rPr>
                    <w:t>ИНФОРМАЦИЯ</w:t>
                  </w:r>
                </w:p>
                <w:p w:rsidR="00E214BD" w:rsidRPr="00247A59" w:rsidRDefault="00E214BD" w:rsidP="0074003D">
                  <w:pPr>
                    <w:spacing w:after="0"/>
                    <w:jc w:val="center"/>
                    <w:rPr>
                      <w:rFonts w:asciiTheme="majorHAnsi" w:hAnsiTheme="majorHAnsi" w:cs="Times New Roman"/>
                    </w:rPr>
                  </w:pPr>
                  <w:r w:rsidRPr="00247A59">
                    <w:rPr>
                      <w:rFonts w:asciiTheme="majorHAnsi" w:hAnsiTheme="majorHAnsi"/>
                      <w:i/>
                      <w:iCs/>
                      <w:sz w:val="20"/>
                      <w:szCs w:val="20"/>
                    </w:rPr>
                    <w:t xml:space="preserve"> </w:t>
                  </w:r>
                  <w:r>
                    <w:rPr>
                      <w:rFonts w:asciiTheme="majorHAnsi" w:hAnsiTheme="majorHAnsi" w:cs="Times New Roman"/>
                    </w:rPr>
                    <w:t xml:space="preserve"> </w:t>
                  </w:r>
                </w:p>
                <w:p w:rsidR="00E214BD" w:rsidRDefault="00E214BD" w:rsidP="0074003D">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sidRPr="00247A59">
                    <w:rPr>
                      <w:rFonts w:asciiTheme="majorHAnsi" w:hAnsiTheme="majorHAnsi" w:cs="Times New Roman"/>
                    </w:rPr>
                    <w:t xml:space="preserve">28.09.2018г </w:t>
                  </w:r>
                  <w:r>
                    <w:rPr>
                      <w:rFonts w:asciiTheme="majorHAnsi" w:hAnsiTheme="majorHAnsi" w:cs="Times New Roman"/>
                    </w:rPr>
                    <w:t>реш.</w:t>
                  </w:r>
                  <w:r w:rsidRPr="00247A59">
                    <w:rPr>
                      <w:rFonts w:asciiTheme="majorHAnsi" w:hAnsiTheme="majorHAnsi" w:cs="Times New Roman"/>
                    </w:rPr>
                    <w:t>№131</w:t>
                  </w:r>
                </w:p>
                <w:p w:rsidR="00E214BD" w:rsidRDefault="00E214BD" w:rsidP="0074003D">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Зарегистрированы изменения в Устав 23 октября 2018г, государственный регистрационный</w:t>
                  </w:r>
                </w:p>
                <w:p w:rsidR="00E214BD" w:rsidRDefault="00E214BD" w:rsidP="0074003D">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r>
                    <w:rPr>
                      <w:rFonts w:ascii="Cambria" w:hAnsi="Cambria"/>
                      <w:i/>
                      <w:iCs/>
                      <w:sz w:val="20"/>
                      <w:szCs w:val="20"/>
                      <w:lang w:val="en-US"/>
                    </w:rPr>
                    <w:t>RU</w:t>
                  </w:r>
                  <w:r w:rsidRPr="00782D98">
                    <w:rPr>
                      <w:rFonts w:ascii="Cambria" w:hAnsi="Cambria"/>
                      <w:i/>
                      <w:iCs/>
                      <w:sz w:val="20"/>
                      <w:szCs w:val="20"/>
                    </w:rPr>
                    <w:t xml:space="preserve"> </w:t>
                  </w:r>
                  <w:r>
                    <w:rPr>
                      <w:rFonts w:ascii="Cambria" w:hAnsi="Cambria"/>
                      <w:i/>
                      <w:iCs/>
                      <w:sz w:val="20"/>
                      <w:szCs w:val="20"/>
                    </w:rPr>
                    <w:t>545273092018003</w:t>
                  </w: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E214BD" w:rsidRDefault="00E214BD" w:rsidP="0074003D">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ПА№38 от 09.10.2018г;</w:t>
                  </w:r>
                </w:p>
                <w:p w:rsidR="00E214BD" w:rsidRDefault="00E214BD" w:rsidP="0074003D">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ПА№30 от 10.10.2018г;</w:t>
                  </w:r>
                </w:p>
                <w:p w:rsidR="00E214BD" w:rsidRDefault="00E214BD" w:rsidP="0074003D">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Реш.№138 от 31.10.18</w:t>
                  </w: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spacing w:after="0" w:line="240" w:lineRule="auto"/>
                    <w:jc w:val="center"/>
                    <w:rPr>
                      <w:sz w:val="28"/>
                      <w:szCs w:val="28"/>
                    </w:rPr>
                  </w:pPr>
                  <w:r>
                    <w:rPr>
                      <w:sz w:val="28"/>
                      <w:szCs w:val="28"/>
                    </w:rPr>
                    <w:t xml:space="preserve"> </w:t>
                  </w:r>
                </w:p>
                <w:p w:rsidR="00E214BD" w:rsidRDefault="00E214BD" w:rsidP="0074003D">
                  <w:pPr>
                    <w:pStyle w:val="a5"/>
                    <w:jc w:val="center"/>
                    <w:rPr>
                      <w:rFonts w:ascii="Times New Roman" w:hAnsi="Times New Roman" w:cs="Times New Roman"/>
                      <w:sz w:val="28"/>
                      <w:szCs w:val="28"/>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spacing w:after="0"/>
                    <w:rPr>
                      <w:rFonts w:ascii="Times New Roman" w:hAnsi="Times New Roman" w:cs="Times New Roman"/>
                      <w:sz w:val="28"/>
                      <w:szCs w:val="28"/>
                    </w:rPr>
                  </w:pPr>
                  <w:r>
                    <w:rPr>
                      <w:rFonts w:ascii="Cambria" w:hAnsi="Cambria"/>
                      <w:i/>
                      <w:iCs/>
                      <w:sz w:val="20"/>
                      <w:szCs w:val="20"/>
                    </w:rPr>
                    <w:t xml:space="preserve"> </w:t>
                  </w: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ind w:left="-142" w:firstLine="142"/>
                    <w:rPr>
                      <w:rFonts w:ascii="Cambria" w:hAnsi="Cambria"/>
                      <w:i/>
                      <w:iCs/>
                      <w:sz w:val="20"/>
                      <w:szCs w:val="20"/>
                    </w:rPr>
                  </w:pPr>
                </w:p>
                <w:p w:rsidR="00E214BD" w:rsidRDefault="00E214BD" w:rsidP="0074003D">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E214BD" w:rsidRDefault="00E214BD" w:rsidP="0074003D">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E214BD" w:rsidRDefault="00E214BD" w:rsidP="0074003D">
                  <w:pPr>
                    <w:pBdr>
                      <w:top w:val="thinThickSmallGap" w:sz="36" w:space="10" w:color="622423"/>
                      <w:bottom w:val="thickThinSmallGap" w:sz="36" w:space="10" w:color="622423"/>
                    </w:pBdr>
                    <w:spacing w:after="160"/>
                    <w:ind w:left="-142" w:firstLine="142"/>
                    <w:rPr>
                      <w:rFonts w:ascii="Cambria" w:hAnsi="Cambria"/>
                      <w:i/>
                      <w:iCs/>
                      <w:sz w:val="20"/>
                      <w:szCs w:val="20"/>
                    </w:rPr>
                  </w:pPr>
                </w:p>
                <w:p w:rsidR="00E214BD" w:rsidRDefault="00E214BD" w:rsidP="0074003D">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74003D">
        <w:rPr>
          <w:b/>
          <w:bCs/>
          <w:color w:val="CBCBCB"/>
          <w:sz w:val="72"/>
          <w:szCs w:val="72"/>
        </w:rPr>
        <w:t>вестник</w:t>
      </w:r>
    </w:p>
    <w:p w:rsidR="007123E1" w:rsidRDefault="0074003D">
      <w:r>
        <w:t xml:space="preserve">        </w:t>
      </w:r>
      <w:r w:rsidRPr="0074003D">
        <w:rPr>
          <w:noProof/>
          <w:lang w:eastAsia="ru-RU"/>
        </w:rPr>
        <w:drawing>
          <wp:inline distT="0" distB="0" distL="0" distR="0">
            <wp:extent cx="5308599" cy="3981450"/>
            <wp:effectExtent l="19050" t="0" r="6351" b="0"/>
            <wp:docPr id="2" name="Рисунок 1" descr="IMG_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_1504"/>
                    <pic:cNvPicPr>
                      <a:picLocks noChangeAspect="1" noChangeArrowheads="1"/>
                    </pic:cNvPicPr>
                  </pic:nvPicPr>
                  <pic:blipFill>
                    <a:blip r:embed="rId6" cstate="print"/>
                    <a:srcRect/>
                    <a:stretch>
                      <a:fillRect/>
                    </a:stretch>
                  </pic:blipFill>
                  <pic:spPr bwMode="auto">
                    <a:xfrm>
                      <a:off x="0" y="0"/>
                      <a:ext cx="5311394" cy="3983546"/>
                    </a:xfrm>
                    <a:prstGeom prst="rect">
                      <a:avLst/>
                    </a:prstGeom>
                    <a:noFill/>
                    <a:ln w="9525">
                      <a:noFill/>
                      <a:miter lim="800000"/>
                      <a:headEnd/>
                      <a:tailEnd/>
                    </a:ln>
                  </pic:spPr>
                </pic:pic>
              </a:graphicData>
            </a:graphic>
          </wp:inline>
        </w:drawing>
      </w:r>
    </w:p>
    <w:p w:rsidR="0074003D" w:rsidRDefault="0074003D"/>
    <w:p w:rsidR="0074003D" w:rsidRDefault="0074003D"/>
    <w:p w:rsidR="0074003D" w:rsidRDefault="0074003D"/>
    <w:p w:rsidR="0074003D" w:rsidRDefault="0074003D"/>
    <w:p w:rsidR="0074003D" w:rsidRDefault="0074003D"/>
    <w:p w:rsidR="0074003D" w:rsidRDefault="0074003D"/>
    <w:p w:rsidR="0074003D" w:rsidRDefault="0074003D"/>
    <w:p w:rsidR="0074003D" w:rsidRDefault="0074003D"/>
    <w:p w:rsidR="0074003D" w:rsidRDefault="0074003D"/>
    <w:p w:rsidR="0074003D" w:rsidRDefault="0074003D"/>
    <w:p w:rsidR="0074003D" w:rsidRDefault="0074003D"/>
    <w:p w:rsidR="0074003D" w:rsidRDefault="0074003D"/>
    <w:p w:rsidR="0074003D" w:rsidRPr="00C640F0" w:rsidRDefault="0074003D" w:rsidP="0074003D">
      <w:pPr>
        <w:spacing w:after="0" w:line="240" w:lineRule="auto"/>
        <w:jc w:val="right"/>
        <w:rPr>
          <w:rFonts w:ascii="Times New Roman" w:eastAsia="Times New Roman" w:hAnsi="Times New Roman" w:cs="Times New Roman"/>
          <w:b/>
          <w:bCs/>
          <w:kern w:val="36"/>
          <w:sz w:val="32"/>
          <w:szCs w:val="32"/>
          <w:lang w:eastAsia="ru-RU"/>
        </w:rPr>
      </w:pPr>
      <w:r w:rsidRPr="00C640F0">
        <w:rPr>
          <w:rFonts w:ascii="Times New Roman" w:eastAsia="Times New Roman" w:hAnsi="Times New Roman" w:cs="Times New Roman"/>
          <w:b/>
          <w:bCs/>
          <w:kern w:val="36"/>
          <w:sz w:val="32"/>
          <w:szCs w:val="32"/>
          <w:lang w:eastAsia="ru-RU"/>
        </w:rPr>
        <w:lastRenderedPageBreak/>
        <w:t>Прокуратура информирует</w:t>
      </w:r>
    </w:p>
    <w:p w:rsidR="0074003D" w:rsidRPr="00C640F0" w:rsidRDefault="0074003D" w:rsidP="0074003D">
      <w:pPr>
        <w:spacing w:after="0" w:line="240" w:lineRule="auto"/>
        <w:jc w:val="right"/>
        <w:rPr>
          <w:rFonts w:ascii="Times New Roman" w:eastAsia="Times New Roman" w:hAnsi="Times New Roman" w:cs="Times New Roman"/>
          <w:b/>
          <w:bCs/>
          <w:kern w:val="36"/>
          <w:sz w:val="32"/>
          <w:szCs w:val="32"/>
          <w:lang w:eastAsia="ru-RU"/>
        </w:rPr>
      </w:pPr>
    </w:p>
    <w:p w:rsidR="0074003D" w:rsidRPr="00C640F0" w:rsidRDefault="0074003D" w:rsidP="0074003D">
      <w:pPr>
        <w:spacing w:after="0" w:line="240" w:lineRule="auto"/>
        <w:ind w:firstLine="708"/>
        <w:jc w:val="both"/>
        <w:rPr>
          <w:rFonts w:ascii="Times New Roman" w:eastAsia="Times New Roman" w:hAnsi="Times New Roman" w:cs="Times New Roman"/>
          <w:sz w:val="32"/>
          <w:szCs w:val="32"/>
          <w:lang w:eastAsia="ru-RU"/>
        </w:rPr>
      </w:pPr>
      <w:r w:rsidRPr="00C640F0">
        <w:rPr>
          <w:rFonts w:ascii="Times New Roman" w:eastAsia="Times New Roman" w:hAnsi="Times New Roman" w:cs="Times New Roman"/>
          <w:bCs/>
          <w:kern w:val="36"/>
          <w:sz w:val="32"/>
          <w:szCs w:val="32"/>
          <w:lang w:eastAsia="ru-RU"/>
        </w:rPr>
        <w:t xml:space="preserve">Чановский районный суд </w:t>
      </w:r>
      <w:r w:rsidRPr="00C640F0">
        <w:rPr>
          <w:rFonts w:ascii="Times New Roman" w:eastAsia="Times New Roman" w:hAnsi="Times New Roman" w:cs="Times New Roman"/>
          <w:sz w:val="32"/>
          <w:szCs w:val="32"/>
          <w:lang w:eastAsia="ru-RU"/>
        </w:rPr>
        <w:t>вынес обвинительный приговор по уголовному делу в отношении Сергея Шевелева.</w:t>
      </w:r>
    </w:p>
    <w:p w:rsidR="0074003D" w:rsidRPr="00C640F0" w:rsidRDefault="0074003D" w:rsidP="0074003D">
      <w:pPr>
        <w:spacing w:after="0" w:line="240" w:lineRule="auto"/>
        <w:ind w:firstLine="708"/>
        <w:rPr>
          <w:rFonts w:ascii="Times New Roman" w:eastAsia="Times New Roman" w:hAnsi="Times New Roman" w:cs="Times New Roman"/>
          <w:sz w:val="32"/>
          <w:szCs w:val="32"/>
          <w:lang w:eastAsia="ru-RU"/>
        </w:rPr>
      </w:pPr>
      <w:r w:rsidRPr="00C640F0">
        <w:rPr>
          <w:rFonts w:ascii="Times New Roman" w:eastAsia="Times New Roman" w:hAnsi="Times New Roman" w:cs="Times New Roman"/>
          <w:sz w:val="32"/>
          <w:szCs w:val="32"/>
          <w:lang w:eastAsia="ru-RU"/>
        </w:rPr>
        <w:t xml:space="preserve">Он признан виновным в совершении преступления, предусмотренного </w:t>
      </w:r>
      <w:proofErr w:type="gramStart"/>
      <w:r w:rsidRPr="00C640F0">
        <w:rPr>
          <w:rFonts w:ascii="Times New Roman" w:eastAsia="Times New Roman" w:hAnsi="Times New Roman" w:cs="Times New Roman"/>
          <w:sz w:val="32"/>
          <w:szCs w:val="32"/>
          <w:lang w:eastAsia="ru-RU"/>
        </w:rPr>
        <w:t>ч</w:t>
      </w:r>
      <w:proofErr w:type="gramEnd"/>
      <w:r w:rsidRPr="00C640F0">
        <w:rPr>
          <w:rFonts w:ascii="Times New Roman" w:eastAsia="Times New Roman" w:hAnsi="Times New Roman" w:cs="Times New Roman"/>
          <w:sz w:val="32"/>
          <w:szCs w:val="32"/>
          <w:lang w:eastAsia="ru-RU"/>
        </w:rPr>
        <w:t xml:space="preserve">. 1 ст. 105 УК РФ (убийство). </w:t>
      </w:r>
    </w:p>
    <w:p w:rsidR="0074003D" w:rsidRPr="00C640F0" w:rsidRDefault="0074003D" w:rsidP="0074003D">
      <w:pPr>
        <w:spacing w:after="0" w:line="240" w:lineRule="auto"/>
        <w:ind w:firstLine="708"/>
        <w:jc w:val="both"/>
        <w:rPr>
          <w:rFonts w:ascii="Times New Roman" w:eastAsia="Times New Roman" w:hAnsi="Times New Roman" w:cs="Times New Roman"/>
          <w:sz w:val="32"/>
          <w:szCs w:val="32"/>
          <w:lang w:eastAsia="ru-RU"/>
        </w:rPr>
      </w:pPr>
      <w:proofErr w:type="gramStart"/>
      <w:r w:rsidRPr="00C640F0">
        <w:rPr>
          <w:rFonts w:ascii="Times New Roman" w:eastAsia="Times New Roman" w:hAnsi="Times New Roman" w:cs="Times New Roman"/>
          <w:sz w:val="32"/>
          <w:szCs w:val="32"/>
          <w:lang w:eastAsia="ru-RU"/>
        </w:rPr>
        <w:t xml:space="preserve">Как установлено судом, 23 мая 2018 года в утреннее время Шевелев в квартире жилого дома по ул. Железнодорожная п. Озеро Карачи Чановского района в состоянии алкогольного опьянения на почве ревности своей сожительницы нанес не менее 3 ударов ножом по туловищу мужчины, находившегося в данной квартире, чем причинил множественные повреждения внутренних органов, что привело к обильной кровопотери и смерти потерпевшего. </w:t>
      </w:r>
      <w:proofErr w:type="gramEnd"/>
    </w:p>
    <w:p w:rsidR="0074003D" w:rsidRPr="00C640F0" w:rsidRDefault="0074003D" w:rsidP="0074003D">
      <w:pPr>
        <w:spacing w:after="0" w:line="240" w:lineRule="auto"/>
        <w:ind w:firstLine="708"/>
        <w:jc w:val="both"/>
        <w:rPr>
          <w:rFonts w:ascii="Times New Roman" w:eastAsia="Times New Roman" w:hAnsi="Times New Roman" w:cs="Times New Roman"/>
          <w:sz w:val="32"/>
          <w:szCs w:val="32"/>
          <w:lang w:eastAsia="ru-RU"/>
        </w:rPr>
      </w:pPr>
      <w:r w:rsidRPr="00C640F0">
        <w:rPr>
          <w:rFonts w:ascii="Times New Roman" w:eastAsia="Times New Roman" w:hAnsi="Times New Roman" w:cs="Times New Roman"/>
          <w:sz w:val="32"/>
          <w:szCs w:val="32"/>
          <w:lang w:eastAsia="ru-RU"/>
        </w:rPr>
        <w:t>Свою вину осужденный признал частично, полагая, что потерпевший мог сам наткнуться на нож.</w:t>
      </w:r>
    </w:p>
    <w:p w:rsidR="0074003D" w:rsidRPr="00C640F0" w:rsidRDefault="0074003D" w:rsidP="0074003D">
      <w:pPr>
        <w:spacing w:after="0" w:line="240" w:lineRule="auto"/>
        <w:ind w:firstLine="708"/>
        <w:jc w:val="both"/>
        <w:rPr>
          <w:rFonts w:ascii="Times New Roman" w:eastAsia="Times New Roman" w:hAnsi="Times New Roman" w:cs="Times New Roman"/>
          <w:sz w:val="32"/>
          <w:szCs w:val="32"/>
          <w:lang w:eastAsia="ru-RU"/>
        </w:rPr>
      </w:pPr>
      <w:r w:rsidRPr="00C640F0">
        <w:rPr>
          <w:rFonts w:ascii="Times New Roman" w:eastAsia="Times New Roman" w:hAnsi="Times New Roman" w:cs="Times New Roman"/>
          <w:sz w:val="32"/>
          <w:szCs w:val="32"/>
          <w:lang w:eastAsia="ru-RU"/>
        </w:rPr>
        <w:t xml:space="preserve">Суд приговорил Шевелева  к 9 годам лишения свободы с отбыванием наказания в исправительной колонии строгого режима. </w:t>
      </w:r>
    </w:p>
    <w:p w:rsidR="0074003D" w:rsidRPr="00C640F0" w:rsidRDefault="0074003D" w:rsidP="0074003D">
      <w:pPr>
        <w:spacing w:after="0" w:line="240" w:lineRule="auto"/>
        <w:ind w:firstLine="708"/>
        <w:jc w:val="both"/>
        <w:rPr>
          <w:rFonts w:ascii="Times New Roman" w:eastAsia="Times New Roman" w:hAnsi="Times New Roman" w:cs="Times New Roman"/>
          <w:sz w:val="32"/>
          <w:szCs w:val="32"/>
          <w:lang w:eastAsia="ru-RU"/>
        </w:rPr>
      </w:pPr>
      <w:r w:rsidRPr="00C640F0">
        <w:rPr>
          <w:rFonts w:ascii="Times New Roman" w:eastAsia="Times New Roman" w:hAnsi="Times New Roman" w:cs="Times New Roman"/>
          <w:sz w:val="32"/>
          <w:szCs w:val="32"/>
          <w:lang w:eastAsia="ru-RU"/>
        </w:rPr>
        <w:t>Приговор не вступил в законную силу.</w:t>
      </w:r>
    </w:p>
    <w:p w:rsidR="0074003D" w:rsidRPr="00C640F0" w:rsidRDefault="0074003D" w:rsidP="0074003D">
      <w:pPr>
        <w:spacing w:after="0" w:line="240" w:lineRule="auto"/>
        <w:ind w:firstLine="708"/>
        <w:jc w:val="both"/>
        <w:rPr>
          <w:rFonts w:ascii="Times New Roman" w:eastAsia="Times New Roman" w:hAnsi="Times New Roman" w:cs="Times New Roman"/>
          <w:sz w:val="32"/>
          <w:szCs w:val="32"/>
          <w:lang w:eastAsia="ru-RU"/>
        </w:rPr>
      </w:pPr>
    </w:p>
    <w:p w:rsidR="0074003D" w:rsidRPr="00C640F0" w:rsidRDefault="0074003D" w:rsidP="0074003D">
      <w:pPr>
        <w:shd w:val="clear" w:color="auto" w:fill="FFFFFF"/>
        <w:spacing w:after="0" w:line="240" w:lineRule="auto"/>
        <w:jc w:val="both"/>
        <w:outlineLvl w:val="0"/>
        <w:rPr>
          <w:rFonts w:ascii="Times New Roman" w:eastAsia="Times New Roman" w:hAnsi="Times New Roman" w:cs="Times New Roman"/>
          <w:color w:val="000000"/>
          <w:sz w:val="32"/>
          <w:szCs w:val="32"/>
          <w:lang w:eastAsia="ru-RU"/>
        </w:rPr>
      </w:pPr>
      <w:r w:rsidRPr="00C640F0">
        <w:rPr>
          <w:rFonts w:ascii="Times New Roman" w:hAnsi="Times New Roman" w:cs="Times New Roman"/>
          <w:sz w:val="32"/>
          <w:szCs w:val="32"/>
        </w:rPr>
        <w:t>Прокурор района</w:t>
      </w:r>
    </w:p>
    <w:p w:rsidR="0074003D" w:rsidRPr="00C640F0" w:rsidRDefault="0074003D" w:rsidP="0074003D">
      <w:pPr>
        <w:pStyle w:val="ConsPlusNormal"/>
        <w:spacing w:line="240" w:lineRule="exact"/>
        <w:jc w:val="both"/>
        <w:rPr>
          <w:rFonts w:ascii="Times New Roman" w:hAnsi="Times New Roman" w:cs="Times New Roman"/>
          <w:sz w:val="32"/>
          <w:szCs w:val="32"/>
        </w:rPr>
      </w:pPr>
    </w:p>
    <w:p w:rsidR="0074003D" w:rsidRPr="00C640F0" w:rsidRDefault="0074003D" w:rsidP="0074003D">
      <w:pPr>
        <w:pStyle w:val="ConsPlusNormal"/>
        <w:spacing w:line="240" w:lineRule="exact"/>
        <w:jc w:val="both"/>
        <w:rPr>
          <w:rFonts w:ascii="Times New Roman" w:hAnsi="Times New Roman" w:cs="Times New Roman"/>
          <w:sz w:val="32"/>
          <w:szCs w:val="32"/>
        </w:rPr>
      </w:pPr>
      <w:r w:rsidRPr="00C640F0">
        <w:rPr>
          <w:rFonts w:ascii="Times New Roman" w:hAnsi="Times New Roman" w:cs="Times New Roman"/>
          <w:sz w:val="32"/>
          <w:szCs w:val="32"/>
        </w:rPr>
        <w:t xml:space="preserve">старший советник юстиции </w:t>
      </w:r>
      <w:r w:rsidRPr="00C640F0">
        <w:rPr>
          <w:rFonts w:ascii="Times New Roman" w:hAnsi="Times New Roman" w:cs="Times New Roman"/>
          <w:sz w:val="32"/>
          <w:szCs w:val="32"/>
        </w:rPr>
        <w:tab/>
      </w:r>
      <w:r w:rsidRPr="00C640F0">
        <w:rPr>
          <w:rFonts w:ascii="Times New Roman" w:hAnsi="Times New Roman" w:cs="Times New Roman"/>
          <w:sz w:val="32"/>
          <w:szCs w:val="32"/>
        </w:rPr>
        <w:tab/>
      </w:r>
      <w:r w:rsidRPr="00C640F0">
        <w:rPr>
          <w:rFonts w:ascii="Times New Roman" w:hAnsi="Times New Roman" w:cs="Times New Roman"/>
          <w:sz w:val="32"/>
          <w:szCs w:val="32"/>
        </w:rPr>
        <w:tab/>
      </w:r>
      <w:r w:rsidRPr="00C640F0">
        <w:rPr>
          <w:rFonts w:ascii="Times New Roman" w:hAnsi="Times New Roman" w:cs="Times New Roman"/>
          <w:sz w:val="32"/>
          <w:szCs w:val="32"/>
        </w:rPr>
        <w:tab/>
        <w:t xml:space="preserve">С.В. </w:t>
      </w:r>
      <w:proofErr w:type="spellStart"/>
      <w:r w:rsidRPr="00C640F0">
        <w:rPr>
          <w:rFonts w:ascii="Times New Roman" w:hAnsi="Times New Roman" w:cs="Times New Roman"/>
          <w:sz w:val="32"/>
          <w:szCs w:val="32"/>
        </w:rPr>
        <w:t>Федосихин</w:t>
      </w:r>
      <w:proofErr w:type="spellEnd"/>
      <w:r w:rsidRPr="00C640F0">
        <w:rPr>
          <w:rFonts w:ascii="Times New Roman" w:hAnsi="Times New Roman" w:cs="Times New Roman"/>
          <w:sz w:val="32"/>
          <w:szCs w:val="32"/>
        </w:rPr>
        <w:t xml:space="preserve"> </w:t>
      </w:r>
    </w:p>
    <w:p w:rsidR="0074003D" w:rsidRPr="00C640F0" w:rsidRDefault="0074003D" w:rsidP="0074003D">
      <w:pPr>
        <w:pStyle w:val="ConsPlusNormal"/>
        <w:spacing w:line="240" w:lineRule="exact"/>
        <w:jc w:val="both"/>
        <w:rPr>
          <w:rFonts w:ascii="Times New Roman" w:hAnsi="Times New Roman" w:cs="Times New Roman"/>
          <w:sz w:val="32"/>
          <w:szCs w:val="32"/>
        </w:rPr>
      </w:pPr>
    </w:p>
    <w:p w:rsidR="0074003D" w:rsidRPr="00C640F0" w:rsidRDefault="0074003D" w:rsidP="0074003D">
      <w:pPr>
        <w:pStyle w:val="ConsPlusNormal"/>
        <w:spacing w:line="240" w:lineRule="exact"/>
        <w:jc w:val="both"/>
        <w:rPr>
          <w:rFonts w:ascii="Times New Roman" w:hAnsi="Times New Roman" w:cs="Times New Roman"/>
          <w:sz w:val="32"/>
          <w:szCs w:val="32"/>
        </w:rPr>
      </w:pPr>
    </w:p>
    <w:p w:rsidR="0074003D" w:rsidRPr="00C640F0" w:rsidRDefault="0074003D" w:rsidP="0074003D">
      <w:pPr>
        <w:pStyle w:val="ConsPlusNormal"/>
        <w:spacing w:line="240" w:lineRule="exact"/>
        <w:jc w:val="both"/>
        <w:rPr>
          <w:rFonts w:ascii="Times New Roman" w:hAnsi="Times New Roman" w:cs="Times New Roman"/>
          <w:sz w:val="32"/>
          <w:szCs w:val="32"/>
        </w:rPr>
      </w:pPr>
    </w:p>
    <w:p w:rsidR="0074003D" w:rsidRPr="00C640F0" w:rsidRDefault="0074003D" w:rsidP="0074003D">
      <w:pPr>
        <w:pStyle w:val="ConsPlusNormal"/>
        <w:spacing w:line="240" w:lineRule="exact"/>
        <w:jc w:val="both"/>
        <w:rPr>
          <w:rFonts w:ascii="Times New Roman" w:hAnsi="Times New Roman" w:cs="Times New Roman"/>
          <w:sz w:val="32"/>
          <w:szCs w:val="32"/>
        </w:rPr>
      </w:pPr>
    </w:p>
    <w:p w:rsidR="0074003D" w:rsidRDefault="0074003D" w:rsidP="0074003D">
      <w:pPr>
        <w:pStyle w:val="ConsPlusNormal"/>
        <w:spacing w:line="240" w:lineRule="exact"/>
        <w:jc w:val="both"/>
        <w:rPr>
          <w:rFonts w:ascii="Times New Roman" w:hAnsi="Times New Roman" w:cs="Times New Roman"/>
          <w:sz w:val="32"/>
          <w:szCs w:val="32"/>
        </w:rPr>
      </w:pPr>
      <w:r w:rsidRPr="00C640F0">
        <w:rPr>
          <w:rFonts w:ascii="Times New Roman" w:hAnsi="Times New Roman" w:cs="Times New Roman"/>
          <w:sz w:val="32"/>
          <w:szCs w:val="32"/>
        </w:rPr>
        <w:t xml:space="preserve">А.Е. </w:t>
      </w:r>
      <w:proofErr w:type="spellStart"/>
      <w:r w:rsidRPr="00C640F0">
        <w:rPr>
          <w:rFonts w:ascii="Times New Roman" w:hAnsi="Times New Roman" w:cs="Times New Roman"/>
          <w:sz w:val="32"/>
          <w:szCs w:val="32"/>
        </w:rPr>
        <w:t>Островерхова</w:t>
      </w:r>
      <w:proofErr w:type="spellEnd"/>
      <w:r w:rsidRPr="00C640F0">
        <w:rPr>
          <w:rFonts w:ascii="Times New Roman" w:hAnsi="Times New Roman" w:cs="Times New Roman"/>
          <w:sz w:val="32"/>
          <w:szCs w:val="32"/>
        </w:rPr>
        <w:t>, 21-777</w:t>
      </w:r>
    </w:p>
    <w:p w:rsidR="00E214BD" w:rsidRDefault="00E214BD" w:rsidP="0074003D">
      <w:pPr>
        <w:pStyle w:val="ConsPlusNormal"/>
        <w:spacing w:line="240" w:lineRule="exact"/>
        <w:jc w:val="both"/>
        <w:rPr>
          <w:rFonts w:ascii="Times New Roman" w:hAnsi="Times New Roman" w:cs="Times New Roman"/>
          <w:sz w:val="32"/>
          <w:szCs w:val="32"/>
        </w:rPr>
      </w:pPr>
    </w:p>
    <w:p w:rsidR="00E214BD" w:rsidRDefault="00E214BD" w:rsidP="0074003D">
      <w:pPr>
        <w:pStyle w:val="ConsPlusNormal"/>
        <w:spacing w:line="240" w:lineRule="exact"/>
        <w:jc w:val="both"/>
        <w:rPr>
          <w:rFonts w:ascii="Times New Roman" w:hAnsi="Times New Roman" w:cs="Times New Roman"/>
          <w:sz w:val="32"/>
          <w:szCs w:val="32"/>
        </w:rPr>
      </w:pPr>
    </w:p>
    <w:p w:rsidR="00E214BD" w:rsidRDefault="00E214BD" w:rsidP="00E214BD"/>
    <w:p w:rsidR="00E214BD" w:rsidRPr="00E214BD" w:rsidRDefault="00E214BD" w:rsidP="00E214BD">
      <w:pPr>
        <w:rPr>
          <w:rFonts w:ascii="Times New Roman" w:hAnsi="Times New Roman" w:cs="Times New Roman"/>
          <w:b/>
          <w:sz w:val="28"/>
          <w:szCs w:val="28"/>
        </w:rPr>
      </w:pPr>
      <w:r>
        <w:tab/>
      </w:r>
      <w:r>
        <w:tab/>
      </w:r>
      <w:r w:rsidRPr="00E214BD">
        <w:rPr>
          <w:rFonts w:ascii="Times New Roman" w:hAnsi="Times New Roman" w:cs="Times New Roman"/>
          <w:b/>
          <w:sz w:val="28"/>
          <w:szCs w:val="28"/>
        </w:rPr>
        <w:t>Нарушения трудовых прав несовершеннолетних</w:t>
      </w:r>
    </w:p>
    <w:p w:rsidR="00E214BD" w:rsidRPr="00E214BD" w:rsidRDefault="00E214BD" w:rsidP="00E214BD">
      <w:pPr>
        <w:rPr>
          <w:rFonts w:ascii="Times New Roman" w:hAnsi="Times New Roman" w:cs="Times New Roman"/>
          <w:sz w:val="28"/>
          <w:szCs w:val="28"/>
        </w:rPr>
      </w:pPr>
    </w:p>
    <w:p w:rsidR="00E214BD" w:rsidRPr="00E214BD" w:rsidRDefault="00E214BD" w:rsidP="00E214BD">
      <w:pPr>
        <w:ind w:firstLine="709"/>
        <w:jc w:val="both"/>
        <w:rPr>
          <w:rFonts w:ascii="Times New Roman" w:hAnsi="Times New Roman" w:cs="Times New Roman"/>
          <w:sz w:val="28"/>
          <w:szCs w:val="28"/>
        </w:rPr>
      </w:pPr>
      <w:r w:rsidRPr="00E214BD">
        <w:rPr>
          <w:rFonts w:ascii="Times New Roman" w:hAnsi="Times New Roman" w:cs="Times New Roman"/>
          <w:sz w:val="28"/>
          <w:szCs w:val="28"/>
        </w:rPr>
        <w:t xml:space="preserve">Прокуратурой Чановского района в первом полугодии 2018 года в образовательных учреждениях МБОУ </w:t>
      </w:r>
      <w:proofErr w:type="spellStart"/>
      <w:r w:rsidRPr="00E214BD">
        <w:rPr>
          <w:rFonts w:ascii="Times New Roman" w:hAnsi="Times New Roman" w:cs="Times New Roman"/>
          <w:sz w:val="28"/>
          <w:szCs w:val="28"/>
        </w:rPr>
        <w:t>Старокарачинской</w:t>
      </w:r>
      <w:proofErr w:type="spellEnd"/>
      <w:r w:rsidRPr="00E214BD">
        <w:rPr>
          <w:rFonts w:ascii="Times New Roman" w:hAnsi="Times New Roman" w:cs="Times New Roman"/>
          <w:sz w:val="28"/>
          <w:szCs w:val="28"/>
        </w:rPr>
        <w:t xml:space="preserve"> СШ И МБОУ </w:t>
      </w:r>
      <w:proofErr w:type="spellStart"/>
      <w:r w:rsidRPr="00E214BD">
        <w:rPr>
          <w:rFonts w:ascii="Times New Roman" w:hAnsi="Times New Roman" w:cs="Times New Roman"/>
          <w:sz w:val="28"/>
          <w:szCs w:val="28"/>
        </w:rPr>
        <w:t>Щегловской</w:t>
      </w:r>
      <w:proofErr w:type="spellEnd"/>
      <w:r w:rsidRPr="00E214BD">
        <w:rPr>
          <w:rFonts w:ascii="Times New Roman" w:hAnsi="Times New Roman" w:cs="Times New Roman"/>
          <w:sz w:val="28"/>
          <w:szCs w:val="28"/>
        </w:rPr>
        <w:t xml:space="preserve"> СШ выявлены нарушения трудовых прав несовершеннолетних, трудоустроенных по срочному трудовому договору.</w:t>
      </w:r>
    </w:p>
    <w:p w:rsidR="00E214BD" w:rsidRPr="00E214BD" w:rsidRDefault="00E214BD" w:rsidP="00E214BD">
      <w:pPr>
        <w:pStyle w:val="a5"/>
        <w:ind w:firstLine="708"/>
        <w:jc w:val="both"/>
        <w:rPr>
          <w:rFonts w:ascii="Times New Roman" w:hAnsi="Times New Roman" w:cs="Times New Roman"/>
          <w:sz w:val="28"/>
          <w:szCs w:val="28"/>
        </w:rPr>
      </w:pPr>
      <w:r w:rsidRPr="00E214BD">
        <w:rPr>
          <w:rFonts w:ascii="Times New Roman" w:hAnsi="Times New Roman" w:cs="Times New Roman"/>
          <w:sz w:val="28"/>
          <w:szCs w:val="28"/>
        </w:rPr>
        <w:t xml:space="preserve">В МБОУ </w:t>
      </w:r>
      <w:proofErr w:type="spellStart"/>
      <w:r w:rsidRPr="00E214BD">
        <w:rPr>
          <w:rFonts w:ascii="Times New Roman" w:hAnsi="Times New Roman" w:cs="Times New Roman"/>
          <w:sz w:val="28"/>
          <w:szCs w:val="28"/>
        </w:rPr>
        <w:t>Старокарачинской</w:t>
      </w:r>
      <w:proofErr w:type="spellEnd"/>
      <w:r w:rsidRPr="00E214BD">
        <w:rPr>
          <w:rFonts w:ascii="Times New Roman" w:hAnsi="Times New Roman" w:cs="Times New Roman"/>
          <w:sz w:val="28"/>
          <w:szCs w:val="28"/>
        </w:rPr>
        <w:t xml:space="preserve"> СШ и МБОУ </w:t>
      </w:r>
      <w:proofErr w:type="spellStart"/>
      <w:r w:rsidRPr="00E214BD">
        <w:rPr>
          <w:rFonts w:ascii="Times New Roman" w:hAnsi="Times New Roman" w:cs="Times New Roman"/>
          <w:sz w:val="28"/>
          <w:szCs w:val="28"/>
        </w:rPr>
        <w:t>Щегловской</w:t>
      </w:r>
      <w:proofErr w:type="spellEnd"/>
      <w:r w:rsidRPr="00E214BD">
        <w:rPr>
          <w:rFonts w:ascii="Times New Roman" w:hAnsi="Times New Roman" w:cs="Times New Roman"/>
          <w:sz w:val="28"/>
          <w:szCs w:val="28"/>
        </w:rPr>
        <w:t xml:space="preserve"> СШ в нарушение требований статьи 79 Трудового кодекса </w:t>
      </w:r>
      <w:proofErr w:type="spellStart"/>
      <w:r w:rsidRPr="00E214BD">
        <w:rPr>
          <w:rFonts w:ascii="Times New Roman" w:hAnsi="Times New Roman" w:cs="Times New Roman"/>
          <w:sz w:val="28"/>
          <w:szCs w:val="28"/>
        </w:rPr>
        <w:t>Российско</w:t>
      </w:r>
      <w:proofErr w:type="spellEnd"/>
      <w:r w:rsidRPr="00E214BD">
        <w:rPr>
          <w:rFonts w:ascii="Times New Roman" w:hAnsi="Times New Roman" w:cs="Times New Roman"/>
          <w:sz w:val="28"/>
          <w:szCs w:val="28"/>
        </w:rPr>
        <w:t xml:space="preserve"> Федерации 9 несовершеннолетних работников  не предупредили о расторжении срочного трудового договора в письменной форме за три дня до увольнения.  </w:t>
      </w:r>
    </w:p>
    <w:p w:rsidR="00E214BD" w:rsidRPr="00E214BD" w:rsidRDefault="00E214BD" w:rsidP="00E214BD">
      <w:pPr>
        <w:pStyle w:val="a5"/>
        <w:ind w:firstLine="540"/>
        <w:jc w:val="both"/>
        <w:rPr>
          <w:rFonts w:ascii="Times New Roman" w:hAnsi="Times New Roman" w:cs="Times New Roman"/>
          <w:sz w:val="28"/>
          <w:szCs w:val="28"/>
        </w:rPr>
      </w:pPr>
      <w:r w:rsidRPr="00E214BD">
        <w:rPr>
          <w:rFonts w:ascii="Times New Roman" w:hAnsi="Times New Roman" w:cs="Times New Roman"/>
          <w:sz w:val="28"/>
          <w:szCs w:val="28"/>
        </w:rPr>
        <w:t xml:space="preserve">В МБОУ </w:t>
      </w:r>
      <w:proofErr w:type="spellStart"/>
      <w:r w:rsidRPr="00E214BD">
        <w:rPr>
          <w:rFonts w:ascii="Times New Roman" w:hAnsi="Times New Roman" w:cs="Times New Roman"/>
          <w:sz w:val="28"/>
          <w:szCs w:val="28"/>
        </w:rPr>
        <w:t>Старокарачинской</w:t>
      </w:r>
      <w:proofErr w:type="spellEnd"/>
      <w:r w:rsidRPr="00E214BD">
        <w:rPr>
          <w:rFonts w:ascii="Times New Roman" w:hAnsi="Times New Roman" w:cs="Times New Roman"/>
          <w:sz w:val="28"/>
          <w:szCs w:val="28"/>
        </w:rPr>
        <w:t xml:space="preserve"> СШ в нарушение  ст. 84.1 Трудового кодекса Российской Федерации в день прекращения трудового договора 2 работникам  не выданы трудовые книжки.  </w:t>
      </w:r>
    </w:p>
    <w:p w:rsidR="00E214BD" w:rsidRPr="00E214BD" w:rsidRDefault="00E214BD" w:rsidP="00E214BD">
      <w:pPr>
        <w:autoSpaceDE w:val="0"/>
        <w:autoSpaceDN w:val="0"/>
        <w:ind w:firstLine="709"/>
        <w:jc w:val="both"/>
        <w:rPr>
          <w:rFonts w:ascii="Times New Roman" w:hAnsi="Times New Roman" w:cs="Times New Roman"/>
          <w:sz w:val="28"/>
          <w:szCs w:val="28"/>
        </w:rPr>
      </w:pPr>
      <w:r w:rsidRPr="00E214BD">
        <w:rPr>
          <w:rFonts w:ascii="Times New Roman" w:hAnsi="Times New Roman" w:cs="Times New Roman"/>
          <w:sz w:val="28"/>
          <w:szCs w:val="28"/>
        </w:rPr>
        <w:lastRenderedPageBreak/>
        <w:t xml:space="preserve">В МБОУ </w:t>
      </w:r>
      <w:proofErr w:type="spellStart"/>
      <w:r w:rsidRPr="00E214BD">
        <w:rPr>
          <w:rFonts w:ascii="Times New Roman" w:hAnsi="Times New Roman" w:cs="Times New Roman"/>
          <w:sz w:val="28"/>
          <w:szCs w:val="28"/>
        </w:rPr>
        <w:t>Щегловской</w:t>
      </w:r>
      <w:proofErr w:type="spellEnd"/>
      <w:r w:rsidRPr="00E214BD">
        <w:rPr>
          <w:rFonts w:ascii="Times New Roman" w:hAnsi="Times New Roman" w:cs="Times New Roman"/>
          <w:sz w:val="28"/>
          <w:szCs w:val="28"/>
        </w:rPr>
        <w:t xml:space="preserve"> СШ в нарушение  ст. 266 Трудового кодекса Российской Федерации 7 работников в возрасте до 18 лет приняты без предварительного медицинского осмотра. </w:t>
      </w:r>
    </w:p>
    <w:p w:rsidR="00E214BD" w:rsidRPr="00E214BD" w:rsidRDefault="00E214BD" w:rsidP="00E214BD">
      <w:pPr>
        <w:ind w:firstLine="708"/>
        <w:jc w:val="both"/>
        <w:rPr>
          <w:rStyle w:val="blk"/>
          <w:rFonts w:ascii="Times New Roman" w:hAnsi="Times New Roman"/>
          <w:sz w:val="28"/>
          <w:szCs w:val="28"/>
        </w:rPr>
      </w:pPr>
      <w:bookmarkStart w:id="0" w:name="dst15"/>
      <w:bookmarkEnd w:id="0"/>
      <w:r w:rsidRPr="00E214BD">
        <w:rPr>
          <w:rStyle w:val="blk"/>
          <w:rFonts w:ascii="Times New Roman" w:hAnsi="Times New Roman"/>
          <w:sz w:val="28"/>
          <w:szCs w:val="28"/>
        </w:rPr>
        <w:t xml:space="preserve">По итогам проверки прокуратурой Чановского района директорам МБОУ </w:t>
      </w:r>
      <w:proofErr w:type="spellStart"/>
      <w:r w:rsidRPr="00E214BD">
        <w:rPr>
          <w:rStyle w:val="blk"/>
          <w:rFonts w:ascii="Times New Roman" w:hAnsi="Times New Roman"/>
          <w:sz w:val="28"/>
          <w:szCs w:val="28"/>
        </w:rPr>
        <w:t>Старокарачинской</w:t>
      </w:r>
      <w:proofErr w:type="spellEnd"/>
      <w:r w:rsidRPr="00E214BD">
        <w:rPr>
          <w:rStyle w:val="blk"/>
          <w:rFonts w:ascii="Times New Roman" w:hAnsi="Times New Roman"/>
          <w:sz w:val="28"/>
          <w:szCs w:val="28"/>
        </w:rPr>
        <w:t xml:space="preserve"> СШ и МБОУ </w:t>
      </w:r>
      <w:proofErr w:type="spellStart"/>
      <w:r w:rsidRPr="00E214BD">
        <w:rPr>
          <w:rStyle w:val="blk"/>
          <w:rFonts w:ascii="Times New Roman" w:hAnsi="Times New Roman"/>
          <w:sz w:val="28"/>
          <w:szCs w:val="28"/>
        </w:rPr>
        <w:t>Щегловской</w:t>
      </w:r>
      <w:proofErr w:type="spellEnd"/>
      <w:r w:rsidRPr="00E214BD">
        <w:rPr>
          <w:rStyle w:val="blk"/>
          <w:rFonts w:ascii="Times New Roman" w:hAnsi="Times New Roman"/>
          <w:sz w:val="28"/>
          <w:szCs w:val="28"/>
        </w:rPr>
        <w:t xml:space="preserve"> СШ внесены представления, по </w:t>
      </w:r>
      <w:proofErr w:type="gramStart"/>
      <w:r w:rsidRPr="00E214BD">
        <w:rPr>
          <w:rStyle w:val="blk"/>
          <w:rFonts w:ascii="Times New Roman" w:hAnsi="Times New Roman"/>
          <w:sz w:val="28"/>
          <w:szCs w:val="28"/>
        </w:rPr>
        <w:t>результатам</w:t>
      </w:r>
      <w:proofErr w:type="gramEnd"/>
      <w:r w:rsidRPr="00E214BD">
        <w:rPr>
          <w:rStyle w:val="blk"/>
          <w:rFonts w:ascii="Times New Roman" w:hAnsi="Times New Roman"/>
          <w:sz w:val="28"/>
          <w:szCs w:val="28"/>
        </w:rPr>
        <w:t xml:space="preserve"> рассмотрения которых 2 лица привлечены к дисциплинарной ответственности и возбуждено 2 дела об административных правонарушениях з</w:t>
      </w:r>
      <w:r w:rsidRPr="00E214BD">
        <w:rPr>
          <w:rFonts w:ascii="Times New Roman" w:hAnsi="Times New Roman" w:cs="Times New Roman"/>
          <w:sz w:val="28"/>
          <w:szCs w:val="28"/>
        </w:rPr>
        <w:t xml:space="preserve">а нарушение трудового </w:t>
      </w:r>
      <w:hyperlink r:id="rId7" w:anchor="dst107" w:history="1">
        <w:r w:rsidRPr="00E214BD">
          <w:rPr>
            <w:rStyle w:val="af"/>
            <w:rFonts w:ascii="Times New Roman" w:hAnsi="Times New Roman" w:cs="Times New Roman"/>
            <w:sz w:val="28"/>
            <w:szCs w:val="28"/>
          </w:rPr>
          <w:t>законодательства</w:t>
        </w:r>
      </w:hyperlink>
      <w:r w:rsidRPr="00E214BD">
        <w:rPr>
          <w:rFonts w:ascii="Times New Roman" w:hAnsi="Times New Roman" w:cs="Times New Roman"/>
          <w:sz w:val="28"/>
          <w:szCs w:val="28"/>
        </w:rPr>
        <w:t xml:space="preserve"> </w:t>
      </w:r>
      <w:r w:rsidRPr="00E214BD">
        <w:rPr>
          <w:rStyle w:val="blk"/>
          <w:rFonts w:ascii="Times New Roman" w:hAnsi="Times New Roman"/>
          <w:sz w:val="28"/>
          <w:szCs w:val="28"/>
        </w:rPr>
        <w:t xml:space="preserve">в отношении директоров образовательных учреждений, которые рассмотрены и удовлетворены, директора МБОУ </w:t>
      </w:r>
      <w:proofErr w:type="spellStart"/>
      <w:r w:rsidRPr="00E214BD">
        <w:rPr>
          <w:rStyle w:val="blk"/>
          <w:rFonts w:ascii="Times New Roman" w:hAnsi="Times New Roman"/>
          <w:sz w:val="28"/>
          <w:szCs w:val="28"/>
        </w:rPr>
        <w:t>Старокарачинской</w:t>
      </w:r>
      <w:proofErr w:type="spellEnd"/>
      <w:r w:rsidRPr="00E214BD">
        <w:rPr>
          <w:rStyle w:val="blk"/>
          <w:rFonts w:ascii="Times New Roman" w:hAnsi="Times New Roman"/>
          <w:sz w:val="28"/>
          <w:szCs w:val="28"/>
        </w:rPr>
        <w:t xml:space="preserve"> СШ и МБОУ </w:t>
      </w:r>
      <w:proofErr w:type="spellStart"/>
      <w:r w:rsidRPr="00E214BD">
        <w:rPr>
          <w:rStyle w:val="blk"/>
          <w:rFonts w:ascii="Times New Roman" w:hAnsi="Times New Roman"/>
          <w:sz w:val="28"/>
          <w:szCs w:val="28"/>
        </w:rPr>
        <w:t>Щегловской</w:t>
      </w:r>
      <w:proofErr w:type="spellEnd"/>
      <w:r w:rsidRPr="00E214BD">
        <w:rPr>
          <w:rStyle w:val="blk"/>
          <w:rFonts w:ascii="Times New Roman" w:hAnsi="Times New Roman"/>
          <w:sz w:val="28"/>
          <w:szCs w:val="28"/>
        </w:rPr>
        <w:t xml:space="preserve"> СШ привлечены к административной ответственности по ч. 1 ст. 5.27 Кодекса Российской Федерации об административных правонарушениях.</w:t>
      </w:r>
    </w:p>
    <w:p w:rsidR="00E214BD" w:rsidRPr="00E214BD" w:rsidRDefault="00E214BD" w:rsidP="00E214BD">
      <w:pPr>
        <w:jc w:val="both"/>
        <w:rPr>
          <w:rStyle w:val="blk"/>
          <w:rFonts w:ascii="Times New Roman" w:hAnsi="Times New Roman"/>
          <w:sz w:val="28"/>
          <w:szCs w:val="28"/>
        </w:rPr>
      </w:pPr>
    </w:p>
    <w:p w:rsidR="00E214BD" w:rsidRPr="00E214BD" w:rsidRDefault="00E214BD" w:rsidP="00E214BD">
      <w:pPr>
        <w:spacing w:after="0" w:line="240" w:lineRule="auto"/>
        <w:jc w:val="both"/>
        <w:rPr>
          <w:rStyle w:val="blk"/>
          <w:rFonts w:ascii="Times New Roman" w:hAnsi="Times New Roman"/>
          <w:sz w:val="28"/>
          <w:szCs w:val="28"/>
        </w:rPr>
      </w:pPr>
      <w:r w:rsidRPr="00E214BD">
        <w:rPr>
          <w:rStyle w:val="blk"/>
          <w:rFonts w:ascii="Times New Roman" w:hAnsi="Times New Roman"/>
          <w:sz w:val="28"/>
          <w:szCs w:val="28"/>
        </w:rPr>
        <w:t xml:space="preserve">Старший помощник прокурора </w:t>
      </w:r>
    </w:p>
    <w:p w:rsidR="00E214BD" w:rsidRPr="00E214BD" w:rsidRDefault="00E214BD" w:rsidP="00E214BD">
      <w:pPr>
        <w:spacing w:after="0" w:line="240" w:lineRule="auto"/>
        <w:jc w:val="both"/>
        <w:rPr>
          <w:rStyle w:val="blk"/>
          <w:rFonts w:ascii="Times New Roman" w:hAnsi="Times New Roman"/>
          <w:sz w:val="28"/>
          <w:szCs w:val="28"/>
        </w:rPr>
      </w:pPr>
      <w:r w:rsidRPr="00E214BD">
        <w:rPr>
          <w:rStyle w:val="blk"/>
          <w:rFonts w:ascii="Times New Roman" w:hAnsi="Times New Roman"/>
          <w:sz w:val="28"/>
          <w:szCs w:val="28"/>
        </w:rPr>
        <w:t>Чановского района</w:t>
      </w:r>
    </w:p>
    <w:p w:rsidR="00E214BD" w:rsidRPr="00E214BD" w:rsidRDefault="00E214BD" w:rsidP="00E214BD">
      <w:pPr>
        <w:spacing w:after="0" w:line="240" w:lineRule="auto"/>
        <w:jc w:val="both"/>
        <w:rPr>
          <w:rStyle w:val="blk"/>
          <w:rFonts w:ascii="Times New Roman" w:hAnsi="Times New Roman"/>
          <w:sz w:val="28"/>
          <w:szCs w:val="28"/>
        </w:rPr>
      </w:pPr>
    </w:p>
    <w:p w:rsidR="00E214BD" w:rsidRPr="00E214BD" w:rsidRDefault="00E214BD" w:rsidP="00E214BD">
      <w:pPr>
        <w:spacing w:after="0" w:line="240" w:lineRule="auto"/>
        <w:jc w:val="both"/>
        <w:rPr>
          <w:rStyle w:val="blk"/>
          <w:rFonts w:ascii="Times New Roman" w:hAnsi="Times New Roman"/>
          <w:sz w:val="28"/>
          <w:szCs w:val="28"/>
        </w:rPr>
      </w:pPr>
      <w:r w:rsidRPr="00E214BD">
        <w:rPr>
          <w:rStyle w:val="blk"/>
          <w:rFonts w:ascii="Times New Roman" w:hAnsi="Times New Roman"/>
          <w:sz w:val="28"/>
          <w:szCs w:val="28"/>
        </w:rPr>
        <w:t>младший советник юстиции</w:t>
      </w:r>
      <w:r w:rsidRPr="00E214BD">
        <w:rPr>
          <w:rStyle w:val="blk"/>
          <w:rFonts w:ascii="Times New Roman" w:hAnsi="Times New Roman"/>
          <w:sz w:val="28"/>
          <w:szCs w:val="28"/>
        </w:rPr>
        <w:tab/>
      </w:r>
      <w:r w:rsidRPr="00E214BD">
        <w:rPr>
          <w:rStyle w:val="blk"/>
          <w:rFonts w:ascii="Times New Roman" w:hAnsi="Times New Roman"/>
          <w:sz w:val="28"/>
          <w:szCs w:val="28"/>
        </w:rPr>
        <w:tab/>
      </w:r>
      <w:r w:rsidRPr="00E214BD">
        <w:rPr>
          <w:rStyle w:val="blk"/>
          <w:rFonts w:ascii="Times New Roman" w:hAnsi="Times New Roman"/>
          <w:sz w:val="28"/>
          <w:szCs w:val="28"/>
        </w:rPr>
        <w:tab/>
      </w:r>
      <w:r w:rsidRPr="00E214BD">
        <w:rPr>
          <w:rStyle w:val="blk"/>
          <w:rFonts w:ascii="Times New Roman" w:hAnsi="Times New Roman"/>
          <w:sz w:val="28"/>
          <w:szCs w:val="28"/>
        </w:rPr>
        <w:tab/>
      </w:r>
      <w:r w:rsidRPr="00E214BD">
        <w:rPr>
          <w:rStyle w:val="blk"/>
          <w:rFonts w:ascii="Times New Roman" w:hAnsi="Times New Roman"/>
          <w:sz w:val="28"/>
          <w:szCs w:val="28"/>
        </w:rPr>
        <w:tab/>
      </w:r>
      <w:r w:rsidRPr="00E214BD">
        <w:rPr>
          <w:rStyle w:val="blk"/>
          <w:rFonts w:ascii="Times New Roman" w:hAnsi="Times New Roman"/>
          <w:sz w:val="28"/>
          <w:szCs w:val="28"/>
        </w:rPr>
        <w:tab/>
        <w:t xml:space="preserve">         Е.С. Захарова</w:t>
      </w:r>
    </w:p>
    <w:p w:rsidR="00E214BD" w:rsidRDefault="00E214BD" w:rsidP="0074003D">
      <w:pPr>
        <w:pStyle w:val="ConsPlusNormal"/>
        <w:spacing w:line="240" w:lineRule="exact"/>
        <w:jc w:val="both"/>
        <w:rPr>
          <w:rFonts w:ascii="Times New Roman" w:hAnsi="Times New Roman" w:cs="Times New Roman"/>
          <w:sz w:val="32"/>
          <w:szCs w:val="32"/>
        </w:rPr>
      </w:pPr>
    </w:p>
    <w:p w:rsidR="00E214BD" w:rsidRPr="00C640F0" w:rsidRDefault="00E214BD" w:rsidP="00E214BD">
      <w:pPr>
        <w:pStyle w:val="ConsPlusNormal"/>
        <w:spacing w:line="240" w:lineRule="exact"/>
        <w:jc w:val="both"/>
        <w:rPr>
          <w:rFonts w:ascii="Times New Roman" w:hAnsi="Times New Roman" w:cs="Times New Roman"/>
          <w:sz w:val="32"/>
          <w:szCs w:val="32"/>
        </w:rPr>
      </w:pPr>
    </w:p>
    <w:p w:rsidR="0074003D" w:rsidRPr="007368D5" w:rsidRDefault="0074003D" w:rsidP="0074003D">
      <w:pPr>
        <w:tabs>
          <w:tab w:val="left" w:pos="0"/>
        </w:tabs>
        <w:jc w:val="center"/>
        <w:rPr>
          <w:rFonts w:ascii="Times New Roman" w:hAnsi="Times New Roman"/>
          <w:b/>
          <w:color w:val="000000"/>
          <w:sz w:val="32"/>
          <w:szCs w:val="32"/>
          <w:shd w:val="clear" w:color="auto" w:fill="FFFFFF"/>
        </w:rPr>
      </w:pPr>
      <w:r w:rsidRPr="007368D5">
        <w:rPr>
          <w:rFonts w:ascii="Times New Roman" w:hAnsi="Times New Roman"/>
          <w:b/>
          <w:color w:val="000000"/>
          <w:sz w:val="32"/>
          <w:szCs w:val="32"/>
          <w:shd w:val="clear" w:color="auto" w:fill="FFFFFF"/>
        </w:rPr>
        <w:t>Профилактические мероприятия    в жилом секторе</w:t>
      </w:r>
    </w:p>
    <w:p w:rsidR="0074003D" w:rsidRPr="007368D5" w:rsidRDefault="0074003D" w:rsidP="0074003D">
      <w:pPr>
        <w:spacing w:after="0" w:line="240" w:lineRule="auto"/>
        <w:jc w:val="both"/>
        <w:rPr>
          <w:rFonts w:ascii="Times New Roman" w:hAnsi="Times New Roman"/>
          <w:color w:val="000000"/>
          <w:sz w:val="32"/>
          <w:szCs w:val="32"/>
          <w:shd w:val="clear" w:color="auto" w:fill="FFFFFF"/>
        </w:rPr>
      </w:pPr>
      <w:r w:rsidRPr="007368D5">
        <w:rPr>
          <w:rFonts w:ascii="Times New Roman" w:hAnsi="Times New Roman"/>
          <w:color w:val="000000"/>
          <w:sz w:val="32"/>
          <w:szCs w:val="32"/>
          <w:shd w:val="clear" w:color="auto" w:fill="FFFFFF"/>
        </w:rPr>
        <w:t xml:space="preserve">  </w:t>
      </w:r>
      <w:r w:rsidRPr="007368D5">
        <w:rPr>
          <w:rFonts w:ascii="Times New Roman" w:hAnsi="Times New Roman"/>
          <w:color w:val="000000"/>
          <w:sz w:val="32"/>
          <w:szCs w:val="32"/>
        </w:rPr>
        <w:t xml:space="preserve"> В связи с наступлением холодного времени года и отопительного сезона, а так же в связи с происходящими пожарами  на территории Новосибирской области уносящими человеческие жизни</w:t>
      </w:r>
      <w:proofErr w:type="gramStart"/>
      <w:r w:rsidRPr="007368D5">
        <w:rPr>
          <w:rFonts w:ascii="Times New Roman" w:hAnsi="Times New Roman"/>
          <w:color w:val="000000"/>
          <w:sz w:val="32"/>
          <w:szCs w:val="32"/>
        </w:rPr>
        <w:t xml:space="preserve"> ,</w:t>
      </w:r>
      <w:proofErr w:type="gramEnd"/>
      <w:r w:rsidRPr="007368D5">
        <w:rPr>
          <w:rFonts w:ascii="Times New Roman" w:hAnsi="Times New Roman"/>
          <w:color w:val="000000"/>
          <w:sz w:val="32"/>
          <w:szCs w:val="32"/>
        </w:rPr>
        <w:t xml:space="preserve">   в целях недопущения  пожаров , предотвращения гибели и </w:t>
      </w:r>
      <w:proofErr w:type="spellStart"/>
      <w:r w:rsidRPr="007368D5">
        <w:rPr>
          <w:rFonts w:ascii="Times New Roman" w:hAnsi="Times New Roman"/>
          <w:color w:val="000000"/>
          <w:sz w:val="32"/>
          <w:szCs w:val="32"/>
        </w:rPr>
        <w:t>травмирования</w:t>
      </w:r>
      <w:proofErr w:type="spellEnd"/>
      <w:r w:rsidRPr="007368D5">
        <w:rPr>
          <w:rFonts w:ascii="Times New Roman" w:hAnsi="Times New Roman"/>
          <w:color w:val="000000"/>
          <w:sz w:val="32"/>
          <w:szCs w:val="32"/>
        </w:rPr>
        <w:t xml:space="preserve"> на них людей на территории Чановского района с</w:t>
      </w:r>
      <w:r w:rsidRPr="007368D5">
        <w:rPr>
          <w:rFonts w:ascii="Times New Roman" w:hAnsi="Times New Roman"/>
          <w:color w:val="000000"/>
          <w:sz w:val="32"/>
          <w:szCs w:val="32"/>
          <w:shd w:val="clear" w:color="auto" w:fill="FFFFFF"/>
        </w:rPr>
        <w:t xml:space="preserve">отрудниками отдела надзорной деятельности и профилактической работы </w:t>
      </w:r>
      <w:r w:rsidRPr="007368D5">
        <w:rPr>
          <w:rFonts w:ascii="Times New Roman" w:hAnsi="Times New Roman"/>
          <w:sz w:val="32"/>
          <w:szCs w:val="32"/>
        </w:rPr>
        <w:t xml:space="preserve"> </w:t>
      </w:r>
      <w:r w:rsidRPr="007368D5">
        <w:rPr>
          <w:rFonts w:ascii="Times New Roman" w:hAnsi="Times New Roman"/>
          <w:color w:val="000000"/>
          <w:sz w:val="32"/>
          <w:szCs w:val="32"/>
          <w:shd w:val="clear" w:color="auto" w:fill="FFFFFF"/>
        </w:rPr>
        <w:t xml:space="preserve">по </w:t>
      </w:r>
      <w:proofErr w:type="spellStart"/>
      <w:r w:rsidRPr="007368D5">
        <w:rPr>
          <w:rFonts w:ascii="Times New Roman" w:hAnsi="Times New Roman"/>
          <w:color w:val="000000"/>
          <w:sz w:val="32"/>
          <w:szCs w:val="32"/>
          <w:shd w:val="clear" w:color="auto" w:fill="FFFFFF"/>
        </w:rPr>
        <w:t>Чановскому</w:t>
      </w:r>
      <w:proofErr w:type="spellEnd"/>
      <w:r w:rsidRPr="007368D5">
        <w:rPr>
          <w:rFonts w:ascii="Times New Roman" w:hAnsi="Times New Roman"/>
          <w:color w:val="000000"/>
          <w:sz w:val="32"/>
          <w:szCs w:val="32"/>
          <w:shd w:val="clear" w:color="auto" w:fill="FFFFFF"/>
        </w:rPr>
        <w:t xml:space="preserve"> району</w:t>
      </w:r>
      <w:r w:rsidRPr="007368D5">
        <w:rPr>
          <w:rFonts w:ascii="Times New Roman" w:hAnsi="Times New Roman"/>
          <w:sz w:val="32"/>
          <w:szCs w:val="32"/>
        </w:rPr>
        <w:t xml:space="preserve"> </w:t>
      </w:r>
      <w:r w:rsidRPr="007368D5">
        <w:rPr>
          <w:rFonts w:ascii="Times New Roman" w:hAnsi="Times New Roman"/>
          <w:color w:val="000000"/>
          <w:sz w:val="32"/>
          <w:szCs w:val="32"/>
          <w:shd w:val="clear" w:color="auto" w:fill="FFFFFF"/>
        </w:rPr>
        <w:t xml:space="preserve">совместно  со специалистами МБУ «Комплексный центр»      проводятся    профилактические рейдовые мероприятия     по местам проживания многодетных семей. 15 ноября совместный рейд был проведен  на территории </w:t>
      </w:r>
      <w:proofErr w:type="spellStart"/>
      <w:r w:rsidRPr="007368D5">
        <w:rPr>
          <w:rFonts w:ascii="Times New Roman" w:hAnsi="Times New Roman"/>
          <w:color w:val="000000"/>
          <w:sz w:val="32"/>
          <w:szCs w:val="32"/>
          <w:shd w:val="clear" w:color="auto" w:fill="FFFFFF"/>
        </w:rPr>
        <w:t>Озеро-Карачинского</w:t>
      </w:r>
      <w:proofErr w:type="spellEnd"/>
      <w:r w:rsidRPr="007368D5">
        <w:rPr>
          <w:rFonts w:ascii="Times New Roman" w:hAnsi="Times New Roman"/>
          <w:color w:val="000000"/>
          <w:sz w:val="32"/>
          <w:szCs w:val="32"/>
          <w:shd w:val="clear" w:color="auto" w:fill="FFFFFF"/>
        </w:rPr>
        <w:t xml:space="preserve">  сельсовета Чановского района Новосибирской области.  </w:t>
      </w:r>
      <w:r w:rsidRPr="007368D5">
        <w:rPr>
          <w:rFonts w:ascii="Times New Roman" w:hAnsi="Times New Roman"/>
          <w:sz w:val="32"/>
          <w:szCs w:val="32"/>
        </w:rPr>
        <w:t xml:space="preserve"> С родителями были проведены инструктажи на противопожарную тематику и  вручены памятки о мерах пожарной безопасности. Проверена работоспособность установленных в данных семьях автоматических дымовых пожарных </w:t>
      </w:r>
      <w:proofErr w:type="spellStart"/>
      <w:r w:rsidRPr="007368D5">
        <w:rPr>
          <w:rFonts w:ascii="Times New Roman" w:hAnsi="Times New Roman"/>
          <w:sz w:val="32"/>
          <w:szCs w:val="32"/>
        </w:rPr>
        <w:t>извещателей</w:t>
      </w:r>
      <w:proofErr w:type="spellEnd"/>
      <w:r w:rsidRPr="007368D5">
        <w:rPr>
          <w:rFonts w:ascii="Times New Roman" w:hAnsi="Times New Roman"/>
          <w:sz w:val="32"/>
          <w:szCs w:val="32"/>
        </w:rPr>
        <w:t xml:space="preserve">. </w:t>
      </w:r>
      <w:r w:rsidRPr="007368D5">
        <w:rPr>
          <w:rFonts w:ascii="Times New Roman" w:hAnsi="Times New Roman"/>
          <w:color w:val="000000"/>
          <w:sz w:val="32"/>
          <w:szCs w:val="32"/>
          <w:shd w:val="clear" w:color="auto" w:fill="FFFFFF"/>
        </w:rPr>
        <w:t xml:space="preserve">Основное внимание  в ходе бесед было уделено следующим вопросам: недопущению  оставления малолетних детей без присмотра, об осторожном  обращении с огнем, в том числе при курении, на строгое соблюдение требований   </w:t>
      </w:r>
      <w:r w:rsidRPr="007368D5">
        <w:rPr>
          <w:rFonts w:ascii="Times New Roman" w:hAnsi="Times New Roman"/>
          <w:color w:val="000000"/>
          <w:sz w:val="32"/>
          <w:szCs w:val="32"/>
          <w:shd w:val="clear" w:color="auto" w:fill="FFFFFF"/>
        </w:rPr>
        <w:lastRenderedPageBreak/>
        <w:t xml:space="preserve">пожарной безопасности при эксплуатации печного отопления и электрооборудования, газового оборудования.     </w:t>
      </w:r>
    </w:p>
    <w:p w:rsidR="0074003D" w:rsidRPr="007368D5" w:rsidRDefault="0074003D" w:rsidP="0074003D">
      <w:pPr>
        <w:spacing w:after="0" w:line="240" w:lineRule="auto"/>
        <w:jc w:val="both"/>
        <w:rPr>
          <w:rFonts w:ascii="Times New Roman" w:hAnsi="Times New Roman"/>
          <w:color w:val="000000"/>
          <w:sz w:val="32"/>
          <w:szCs w:val="32"/>
          <w:shd w:val="clear" w:color="auto" w:fill="FFFFFF"/>
        </w:rPr>
      </w:pPr>
      <w:r w:rsidRPr="007368D5">
        <w:rPr>
          <w:rFonts w:ascii="Times New Roman" w:hAnsi="Times New Roman"/>
          <w:color w:val="000000"/>
          <w:sz w:val="32"/>
          <w:szCs w:val="32"/>
          <w:shd w:val="clear" w:color="auto" w:fill="FFFFFF"/>
        </w:rPr>
        <w:t>Уважаемые граждане, соблюдайте меры пожарной безопасности. С начала года    на территории Новосибирской области на происшедших пожарах погибло   184 человека и 241 человек получил травмы различной степени тяжести</w:t>
      </w:r>
      <w:proofErr w:type="gramStart"/>
      <w:r w:rsidRPr="007368D5">
        <w:rPr>
          <w:rFonts w:ascii="Times New Roman" w:hAnsi="Times New Roman"/>
          <w:color w:val="000000"/>
          <w:sz w:val="32"/>
          <w:szCs w:val="32"/>
          <w:shd w:val="clear" w:color="auto" w:fill="FFFFFF"/>
        </w:rPr>
        <w:t xml:space="preserve"> .</w:t>
      </w:r>
      <w:proofErr w:type="gramEnd"/>
      <w:r w:rsidRPr="007368D5">
        <w:rPr>
          <w:rFonts w:ascii="Times New Roman" w:hAnsi="Times New Roman"/>
          <w:color w:val="000000"/>
          <w:sz w:val="32"/>
          <w:szCs w:val="32"/>
          <w:shd w:val="clear" w:color="auto" w:fill="FFFFFF"/>
        </w:rPr>
        <w:t xml:space="preserve">  Безопасность жизней взрослых и детей зависит от Вас. Помните об этом. </w:t>
      </w:r>
    </w:p>
    <w:p w:rsidR="0074003D" w:rsidRPr="007368D5" w:rsidRDefault="0074003D" w:rsidP="0074003D">
      <w:pPr>
        <w:jc w:val="both"/>
        <w:rPr>
          <w:rFonts w:ascii="Times New Roman" w:hAnsi="Times New Roman"/>
          <w:sz w:val="32"/>
          <w:szCs w:val="32"/>
        </w:rPr>
      </w:pPr>
    </w:p>
    <w:p w:rsidR="0024587F" w:rsidRPr="0024587F" w:rsidRDefault="0074003D" w:rsidP="0024587F">
      <w:pPr>
        <w:tabs>
          <w:tab w:val="left" w:pos="709"/>
        </w:tabs>
        <w:ind w:firstLine="284"/>
        <w:jc w:val="center"/>
        <w:rPr>
          <w:rFonts w:ascii="Times New Roman" w:hAnsi="Times New Roman" w:cs="Times New Roman"/>
          <w:b/>
          <w:sz w:val="28"/>
          <w:szCs w:val="28"/>
        </w:rPr>
      </w:pPr>
      <w:r w:rsidRPr="0024587F">
        <w:rPr>
          <w:rFonts w:ascii="Times New Roman" w:hAnsi="Times New Roman" w:cs="Times New Roman"/>
          <w:sz w:val="28"/>
          <w:szCs w:val="28"/>
        </w:rPr>
        <w:t xml:space="preserve">  </w:t>
      </w:r>
      <w:r w:rsidR="0024587F" w:rsidRPr="0024587F">
        <w:rPr>
          <w:rFonts w:ascii="Times New Roman" w:hAnsi="Times New Roman" w:cs="Times New Roman"/>
          <w:b/>
          <w:sz w:val="28"/>
          <w:szCs w:val="28"/>
        </w:rPr>
        <w:t>Пожарная безопасность при эксплуатации печей</w:t>
      </w:r>
    </w:p>
    <w:p w:rsidR="0024587F" w:rsidRPr="0024587F" w:rsidRDefault="0024587F" w:rsidP="0024587F">
      <w:pPr>
        <w:pStyle w:val="ad"/>
        <w:tabs>
          <w:tab w:val="left" w:pos="9781"/>
        </w:tabs>
        <w:ind w:left="142" w:firstLine="142"/>
        <w:jc w:val="both"/>
        <w:rPr>
          <w:sz w:val="28"/>
          <w:szCs w:val="28"/>
        </w:rPr>
      </w:pPr>
      <w:r w:rsidRPr="0024587F">
        <w:rPr>
          <w:sz w:val="28"/>
          <w:szCs w:val="28"/>
        </w:rPr>
        <w:t xml:space="preserve">     В связи с понижением температуры на территории Новосибирской области увеличилось  количество пожаров  из-за неправильной эксплуатации печного оборудования. В целях недопущения пожаров, гибели и </w:t>
      </w:r>
      <w:proofErr w:type="spellStart"/>
      <w:r w:rsidRPr="0024587F">
        <w:rPr>
          <w:sz w:val="28"/>
          <w:szCs w:val="28"/>
        </w:rPr>
        <w:t>травмирования</w:t>
      </w:r>
      <w:proofErr w:type="spellEnd"/>
      <w:r w:rsidRPr="0024587F">
        <w:rPr>
          <w:sz w:val="28"/>
          <w:szCs w:val="28"/>
        </w:rPr>
        <w:t xml:space="preserve"> на них людей  ОНД и </w:t>
      </w:r>
      <w:proofErr w:type="gramStart"/>
      <w:r w:rsidRPr="0024587F">
        <w:rPr>
          <w:sz w:val="28"/>
          <w:szCs w:val="28"/>
        </w:rPr>
        <w:t>ПР</w:t>
      </w:r>
      <w:proofErr w:type="gramEnd"/>
      <w:r w:rsidRPr="0024587F">
        <w:rPr>
          <w:sz w:val="28"/>
          <w:szCs w:val="28"/>
        </w:rPr>
        <w:t xml:space="preserve"> по </w:t>
      </w:r>
      <w:proofErr w:type="spellStart"/>
      <w:r w:rsidRPr="0024587F">
        <w:rPr>
          <w:sz w:val="28"/>
          <w:szCs w:val="28"/>
        </w:rPr>
        <w:t>Чановскому</w:t>
      </w:r>
      <w:proofErr w:type="spellEnd"/>
      <w:r w:rsidRPr="0024587F">
        <w:rPr>
          <w:sz w:val="28"/>
          <w:szCs w:val="28"/>
        </w:rPr>
        <w:t xml:space="preserve"> району  просит обратить особое внимание на техническое состояние Вашего печного оборудования и напоминает несколько простых правил, которые помогут Вам избежать пожара:</w:t>
      </w:r>
    </w:p>
    <w:p w:rsidR="0024587F" w:rsidRPr="0024587F" w:rsidRDefault="0024587F" w:rsidP="0024587F">
      <w:pPr>
        <w:pStyle w:val="ad"/>
        <w:ind w:left="567" w:hanging="425"/>
        <w:jc w:val="both"/>
        <w:rPr>
          <w:sz w:val="28"/>
          <w:szCs w:val="28"/>
        </w:rPr>
      </w:pPr>
      <w:r w:rsidRPr="0024587F">
        <w:rPr>
          <w:sz w:val="28"/>
          <w:szCs w:val="28"/>
        </w:rPr>
        <w:t xml:space="preserve">- В процессе эксплуатации печного отопления обращайте  особое внимание на трубу, особенно в чердачном </w:t>
      </w:r>
      <w:proofErr w:type="gramStart"/>
      <w:r w:rsidRPr="0024587F">
        <w:rPr>
          <w:sz w:val="28"/>
          <w:szCs w:val="28"/>
        </w:rPr>
        <w:t>помещении</w:t>
      </w:r>
      <w:proofErr w:type="gramEnd"/>
      <w:r w:rsidRPr="0024587F">
        <w:rPr>
          <w:sz w:val="28"/>
          <w:szCs w:val="28"/>
        </w:rPr>
        <w:t xml:space="preserve"> чтобы на ней не было трещин. Если они есть, оштукатурьте и побелите ее.</w:t>
      </w:r>
    </w:p>
    <w:p w:rsidR="0024587F" w:rsidRPr="0024587F" w:rsidRDefault="0024587F" w:rsidP="0024587F">
      <w:pPr>
        <w:pStyle w:val="ad"/>
        <w:ind w:left="567" w:hanging="425"/>
        <w:jc w:val="both"/>
        <w:rPr>
          <w:sz w:val="28"/>
          <w:szCs w:val="28"/>
        </w:rPr>
      </w:pPr>
      <w:r w:rsidRPr="0024587F">
        <w:rPr>
          <w:sz w:val="28"/>
          <w:szCs w:val="28"/>
        </w:rPr>
        <w:t xml:space="preserve">- Очищайте печь и дымоход от сажи и золы не реже одного раза в три месяца. </w:t>
      </w:r>
    </w:p>
    <w:p w:rsidR="0024587F" w:rsidRPr="0024587F" w:rsidRDefault="0024587F" w:rsidP="0024587F">
      <w:pPr>
        <w:pStyle w:val="ad"/>
        <w:ind w:left="567" w:hanging="425"/>
        <w:jc w:val="both"/>
        <w:rPr>
          <w:sz w:val="28"/>
          <w:szCs w:val="28"/>
        </w:rPr>
      </w:pPr>
      <w:r w:rsidRPr="0024587F">
        <w:rPr>
          <w:sz w:val="28"/>
          <w:szCs w:val="28"/>
        </w:rPr>
        <w:t xml:space="preserve"> - Обратите внимание на наличие </w:t>
      </w:r>
      <w:proofErr w:type="spellStart"/>
      <w:r w:rsidRPr="0024587F">
        <w:rPr>
          <w:sz w:val="28"/>
          <w:szCs w:val="28"/>
        </w:rPr>
        <w:t>предтопочного</w:t>
      </w:r>
      <w:proofErr w:type="spellEnd"/>
      <w:r w:rsidRPr="0024587F">
        <w:rPr>
          <w:sz w:val="28"/>
          <w:szCs w:val="28"/>
        </w:rPr>
        <w:t xml:space="preserve"> листа, он должен быть размером  0.5х</w:t>
      </w:r>
      <w:proofErr w:type="gramStart"/>
      <w:r w:rsidRPr="0024587F">
        <w:rPr>
          <w:sz w:val="28"/>
          <w:szCs w:val="28"/>
        </w:rPr>
        <w:t>0</w:t>
      </w:r>
      <w:proofErr w:type="gramEnd"/>
      <w:r w:rsidRPr="0024587F">
        <w:rPr>
          <w:sz w:val="28"/>
          <w:szCs w:val="28"/>
        </w:rPr>
        <w:t>.7 м., без прогаров и повреждений.</w:t>
      </w:r>
    </w:p>
    <w:p w:rsidR="0024587F" w:rsidRPr="0024587F" w:rsidRDefault="0024587F" w:rsidP="0024587F">
      <w:pPr>
        <w:pStyle w:val="ad"/>
        <w:ind w:left="567" w:hanging="425"/>
        <w:jc w:val="both"/>
        <w:rPr>
          <w:sz w:val="28"/>
          <w:szCs w:val="28"/>
        </w:rPr>
      </w:pPr>
      <w:r w:rsidRPr="0024587F">
        <w:rPr>
          <w:sz w:val="28"/>
          <w:szCs w:val="28"/>
        </w:rPr>
        <w:t xml:space="preserve"> - Не доверяйте растопку малолетним детям, а также не храните спички в доступном для них месте. </w:t>
      </w:r>
    </w:p>
    <w:p w:rsidR="0024587F" w:rsidRPr="0024587F" w:rsidRDefault="0024587F" w:rsidP="0024587F">
      <w:pPr>
        <w:pStyle w:val="ad"/>
        <w:ind w:left="567" w:hanging="425"/>
        <w:jc w:val="both"/>
        <w:rPr>
          <w:sz w:val="28"/>
          <w:szCs w:val="28"/>
        </w:rPr>
      </w:pPr>
      <w:r w:rsidRPr="0024587F">
        <w:rPr>
          <w:sz w:val="28"/>
          <w:szCs w:val="28"/>
        </w:rPr>
        <w:t xml:space="preserve">- Если Ваш дом </w:t>
      </w:r>
      <w:proofErr w:type="gramStart"/>
      <w:r w:rsidRPr="0024587F">
        <w:rPr>
          <w:sz w:val="28"/>
          <w:szCs w:val="28"/>
        </w:rPr>
        <w:t>имеет кровлю из горючих материалов на устье печной трубы следует</w:t>
      </w:r>
      <w:proofErr w:type="gramEnd"/>
      <w:r w:rsidRPr="0024587F">
        <w:rPr>
          <w:sz w:val="28"/>
          <w:szCs w:val="28"/>
        </w:rPr>
        <w:t xml:space="preserve"> предусматривать </w:t>
      </w:r>
      <w:proofErr w:type="spellStart"/>
      <w:r w:rsidRPr="0024587F">
        <w:rPr>
          <w:sz w:val="28"/>
          <w:szCs w:val="28"/>
        </w:rPr>
        <w:t>искроулавливатель</w:t>
      </w:r>
      <w:proofErr w:type="spellEnd"/>
      <w:r w:rsidRPr="0024587F">
        <w:rPr>
          <w:sz w:val="28"/>
          <w:szCs w:val="28"/>
        </w:rPr>
        <w:t xml:space="preserve"> из металлической сетки с отверстиями размером не более 5 мм.</w:t>
      </w:r>
    </w:p>
    <w:p w:rsidR="0024587F" w:rsidRPr="0024587F" w:rsidRDefault="0024587F" w:rsidP="0024587F">
      <w:pPr>
        <w:pStyle w:val="ad"/>
        <w:ind w:left="567" w:hanging="425"/>
        <w:jc w:val="both"/>
        <w:rPr>
          <w:sz w:val="28"/>
          <w:szCs w:val="28"/>
        </w:rPr>
      </w:pPr>
      <w:r w:rsidRPr="0024587F">
        <w:rPr>
          <w:sz w:val="28"/>
          <w:szCs w:val="28"/>
        </w:rPr>
        <w:t>- Распределите горючие материалы (стеллажи, витрины, мебель, дрова, уголь и т.п.) так, чтобы расстояние от печи до них было не менее 0.7 метров, а от топочных отверстий – не менее 1.25 м.</w:t>
      </w:r>
    </w:p>
    <w:p w:rsidR="0024587F" w:rsidRPr="0024587F" w:rsidRDefault="0024587F" w:rsidP="0024587F">
      <w:pPr>
        <w:pStyle w:val="ad"/>
        <w:ind w:left="567" w:hanging="425"/>
        <w:jc w:val="both"/>
        <w:rPr>
          <w:sz w:val="28"/>
          <w:szCs w:val="28"/>
        </w:rPr>
      </w:pPr>
      <w:r w:rsidRPr="0024587F">
        <w:rPr>
          <w:sz w:val="28"/>
          <w:szCs w:val="28"/>
        </w:rPr>
        <w:t>- Топку печи необходимо прекращать не менее чем за два часа до окончания работы, отхода ко сну.</w:t>
      </w:r>
    </w:p>
    <w:p w:rsidR="0024587F" w:rsidRPr="0024587F" w:rsidRDefault="0024587F" w:rsidP="0024587F">
      <w:pPr>
        <w:pStyle w:val="ad"/>
        <w:ind w:left="567" w:hanging="425"/>
        <w:jc w:val="both"/>
        <w:rPr>
          <w:sz w:val="28"/>
          <w:szCs w:val="28"/>
        </w:rPr>
      </w:pPr>
      <w:r w:rsidRPr="0024587F">
        <w:rPr>
          <w:sz w:val="28"/>
          <w:szCs w:val="28"/>
        </w:rPr>
        <w:t>- Золу и шлак, удаляемую из топок проливайте водой и удаляйте в специально отведенное для них безопасное место.</w:t>
      </w:r>
    </w:p>
    <w:p w:rsidR="0024587F" w:rsidRPr="0024587F" w:rsidRDefault="0024587F" w:rsidP="0024587F">
      <w:pPr>
        <w:pStyle w:val="ad"/>
        <w:ind w:left="400" w:firstLine="100"/>
        <w:jc w:val="both"/>
        <w:rPr>
          <w:sz w:val="28"/>
          <w:szCs w:val="28"/>
        </w:rPr>
      </w:pPr>
      <w:r w:rsidRPr="0024587F">
        <w:rPr>
          <w:sz w:val="28"/>
          <w:szCs w:val="28"/>
        </w:rPr>
        <w:t>- При обнаружении на металлических частях печи трещин, отсутствие предусмотренных конструкции щеколд, а также щелей образовавшихся в результате воздействия на металлические части печи высоких температур, обратитесь к квалифицированному специалисту с целью устранения данных недостатков.</w:t>
      </w:r>
    </w:p>
    <w:p w:rsidR="0024587F" w:rsidRPr="0024587F" w:rsidRDefault="0024587F" w:rsidP="0024587F">
      <w:pPr>
        <w:pStyle w:val="ab"/>
        <w:ind w:left="400" w:firstLine="300"/>
        <w:rPr>
          <w:szCs w:val="28"/>
        </w:rPr>
      </w:pPr>
      <w:r w:rsidRPr="0024587F">
        <w:rPr>
          <w:szCs w:val="28"/>
        </w:rPr>
        <w:t xml:space="preserve">Противопожарная разделка – утолщение стенки печи или дымового канала (трубы) в месте соприкосновения её с конструкцией здания, </w:t>
      </w:r>
      <w:r w:rsidRPr="0024587F">
        <w:rPr>
          <w:szCs w:val="28"/>
        </w:rPr>
        <w:lastRenderedPageBreak/>
        <w:t xml:space="preserve">(обычно потолочным перекрытием) выполненной из горючего или трудно горючего материала. </w:t>
      </w:r>
    </w:p>
    <w:p w:rsidR="0024587F" w:rsidRPr="0024587F" w:rsidRDefault="0024587F" w:rsidP="0024587F">
      <w:pPr>
        <w:pStyle w:val="ad"/>
        <w:ind w:left="400" w:firstLine="100"/>
        <w:jc w:val="both"/>
        <w:rPr>
          <w:sz w:val="28"/>
          <w:szCs w:val="28"/>
        </w:rPr>
      </w:pPr>
      <w:r w:rsidRPr="0024587F">
        <w:rPr>
          <w:sz w:val="28"/>
          <w:szCs w:val="28"/>
        </w:rPr>
        <w:t xml:space="preserve">Расстояние от внутренней поверхности трубы (дымохода) до сгораемой конструкции должно быть </w:t>
      </w:r>
      <w:r w:rsidRPr="0024587F">
        <w:rPr>
          <w:b/>
          <w:i/>
          <w:sz w:val="28"/>
          <w:szCs w:val="28"/>
        </w:rPr>
        <w:t>не менее 500мм</w:t>
      </w:r>
      <w:r w:rsidRPr="0024587F">
        <w:rPr>
          <w:sz w:val="28"/>
          <w:szCs w:val="28"/>
        </w:rPr>
        <w:t xml:space="preserve">, при защите металлическим листом по асбестовому картону толщиной 8 мм или штукатуркой толщиной 25 мм по металлической сетке – </w:t>
      </w:r>
      <w:r w:rsidRPr="0024587F">
        <w:rPr>
          <w:b/>
          <w:i/>
          <w:sz w:val="28"/>
          <w:szCs w:val="28"/>
        </w:rPr>
        <w:t>не менее 380 мм</w:t>
      </w:r>
      <w:r w:rsidRPr="0024587F">
        <w:rPr>
          <w:sz w:val="28"/>
          <w:szCs w:val="28"/>
        </w:rPr>
        <w:t>.</w:t>
      </w:r>
    </w:p>
    <w:p w:rsidR="0024587F" w:rsidRPr="0024587F" w:rsidRDefault="0024587F" w:rsidP="0024587F">
      <w:pPr>
        <w:pStyle w:val="ad"/>
        <w:ind w:left="400" w:firstLine="100"/>
        <w:rPr>
          <w:sz w:val="28"/>
          <w:szCs w:val="28"/>
        </w:rPr>
      </w:pPr>
      <w:r w:rsidRPr="0024587F">
        <w:rPr>
          <w:sz w:val="28"/>
          <w:szCs w:val="28"/>
        </w:rPr>
        <w:t>На сегодняшний день средства массовой информации пестрят рекламами различного печного оборудования с применением новых технологий и новыми конструктивными особенностями, такими как металлическая труба типа «сэндвич».</w:t>
      </w:r>
    </w:p>
    <w:p w:rsidR="0024587F" w:rsidRPr="0024587F" w:rsidRDefault="0024587F" w:rsidP="0024587F">
      <w:pPr>
        <w:pStyle w:val="ad"/>
        <w:ind w:left="400" w:firstLine="100"/>
        <w:rPr>
          <w:sz w:val="28"/>
          <w:szCs w:val="28"/>
        </w:rPr>
      </w:pPr>
      <w:r w:rsidRPr="0024587F">
        <w:rPr>
          <w:sz w:val="28"/>
          <w:szCs w:val="28"/>
        </w:rPr>
        <w:t>При устройстве печного оборудования владельцы строений редко ориентируются на инструкцию, идущую с оборудованием. Зачастую строят «по советам», которые не всегда бывают правильными.</w:t>
      </w:r>
    </w:p>
    <w:p w:rsidR="0024587F" w:rsidRPr="0024587F" w:rsidRDefault="0024587F" w:rsidP="0024587F">
      <w:pPr>
        <w:pStyle w:val="ad"/>
        <w:ind w:left="400" w:firstLine="100"/>
        <w:rPr>
          <w:sz w:val="28"/>
          <w:szCs w:val="28"/>
        </w:rPr>
      </w:pPr>
      <w:r w:rsidRPr="0024587F">
        <w:rPr>
          <w:sz w:val="28"/>
          <w:szCs w:val="28"/>
        </w:rPr>
        <w:t>При  этом размеры разделок от дымохода до сгораемых конструкций занижаются либо вообще не делаются, соответственно приводит к возникновению пожара. Также часто люди привлекают к установке печного отопления специалистов, не обладающих достаточным уровнем знаний.</w:t>
      </w:r>
    </w:p>
    <w:p w:rsidR="0024587F" w:rsidRPr="0024587F" w:rsidRDefault="0024587F" w:rsidP="0024587F">
      <w:pPr>
        <w:pStyle w:val="ad"/>
        <w:ind w:left="400" w:firstLine="100"/>
        <w:rPr>
          <w:sz w:val="28"/>
          <w:szCs w:val="28"/>
        </w:rPr>
      </w:pPr>
      <w:r w:rsidRPr="0024587F">
        <w:rPr>
          <w:sz w:val="28"/>
          <w:szCs w:val="28"/>
        </w:rPr>
        <w:t xml:space="preserve">ЗАПОМНИТЕ! КАТЕГОРИЧЕСКИ ЗАПРЕЩАЕТСЯ УСТАНАВЛИВАТЬ </w:t>
      </w:r>
      <w:proofErr w:type="gramStart"/>
      <w:r w:rsidRPr="0024587F">
        <w:rPr>
          <w:sz w:val="28"/>
          <w:szCs w:val="28"/>
        </w:rPr>
        <w:t>СЭНДВИЧ-ТРУБЫ</w:t>
      </w:r>
      <w:proofErr w:type="gramEnd"/>
      <w:r w:rsidRPr="0024587F">
        <w:rPr>
          <w:sz w:val="28"/>
          <w:szCs w:val="28"/>
        </w:rPr>
        <w:t xml:space="preserve">  БЕЗ УСТРОЙСТВА РАЗДЕЛКИ! СОДЕЖАЩАЯСЯ В ТРУБАХ ТЕПЛОИЗОЛЯЦИЯ НЕ УБЕРЕЖОТ ОТ ВОЗГОРАНИЯ ДЕРЕВЯННЫЕ КОНСТРУКЦИИ! </w:t>
      </w:r>
    </w:p>
    <w:p w:rsidR="0024587F" w:rsidRPr="0024587F" w:rsidRDefault="0024587F" w:rsidP="0024587F">
      <w:pPr>
        <w:pStyle w:val="ad"/>
        <w:ind w:left="400" w:firstLine="100"/>
        <w:rPr>
          <w:sz w:val="28"/>
          <w:szCs w:val="28"/>
        </w:rPr>
      </w:pPr>
      <w:r w:rsidRPr="0024587F">
        <w:rPr>
          <w:sz w:val="28"/>
          <w:szCs w:val="28"/>
        </w:rPr>
        <w:t>ЭТО ОШИБОЧНОЕ МНЕНИЕ ОБЕРНУЛОСЬ ДЛЯ МНОГИХ ПОЖАРОМ!</w:t>
      </w:r>
    </w:p>
    <w:p w:rsidR="0024587F" w:rsidRPr="0024587F" w:rsidRDefault="0024587F" w:rsidP="0024587F">
      <w:pPr>
        <w:pStyle w:val="ab"/>
        <w:ind w:left="300" w:firstLine="300"/>
        <w:rPr>
          <w:b/>
          <w:szCs w:val="28"/>
        </w:rPr>
      </w:pPr>
      <w:r w:rsidRPr="0024587F">
        <w:rPr>
          <w:b/>
          <w:szCs w:val="28"/>
        </w:rPr>
        <w:t>При эксплуатации печного отопления запрещается:</w:t>
      </w:r>
    </w:p>
    <w:p w:rsidR="0024587F" w:rsidRPr="0024587F" w:rsidRDefault="0024587F" w:rsidP="0024587F">
      <w:pPr>
        <w:pStyle w:val="ab"/>
        <w:ind w:left="300" w:firstLine="300"/>
        <w:rPr>
          <w:szCs w:val="28"/>
        </w:rPr>
      </w:pPr>
      <w:r w:rsidRPr="0024587F">
        <w:rPr>
          <w:szCs w:val="28"/>
        </w:rPr>
        <w:t>- оставлять без присмотра топящиеся печи, поручать надзор за ними малолетним детям;</w:t>
      </w:r>
    </w:p>
    <w:p w:rsidR="0024587F" w:rsidRPr="0024587F" w:rsidRDefault="0024587F" w:rsidP="0024587F">
      <w:pPr>
        <w:pStyle w:val="ab"/>
        <w:ind w:left="300" w:firstLine="300"/>
        <w:rPr>
          <w:szCs w:val="28"/>
        </w:rPr>
      </w:pPr>
      <w:r w:rsidRPr="0024587F">
        <w:rPr>
          <w:szCs w:val="28"/>
        </w:rPr>
        <w:t xml:space="preserve">- располагать топливо и другие горючие вещества на </w:t>
      </w:r>
      <w:proofErr w:type="spellStart"/>
      <w:r w:rsidRPr="0024587F">
        <w:rPr>
          <w:szCs w:val="28"/>
        </w:rPr>
        <w:t>предтопочном</w:t>
      </w:r>
      <w:proofErr w:type="spellEnd"/>
      <w:r w:rsidRPr="0024587F">
        <w:rPr>
          <w:szCs w:val="28"/>
        </w:rPr>
        <w:t xml:space="preserve"> листе;</w:t>
      </w:r>
    </w:p>
    <w:p w:rsidR="0024587F" w:rsidRPr="0024587F" w:rsidRDefault="0024587F" w:rsidP="0024587F">
      <w:pPr>
        <w:pStyle w:val="ab"/>
        <w:ind w:left="300" w:firstLine="300"/>
        <w:rPr>
          <w:szCs w:val="28"/>
        </w:rPr>
      </w:pPr>
      <w:r w:rsidRPr="0024587F">
        <w:rPr>
          <w:szCs w:val="28"/>
        </w:rPr>
        <w:t>- применять для розжига печей бензин, керосин и другие горючие вещества, так как в результате этого происходит взрыв паров внутри печи;</w:t>
      </w:r>
    </w:p>
    <w:p w:rsidR="0024587F" w:rsidRPr="0024587F" w:rsidRDefault="0024587F" w:rsidP="0024587F">
      <w:pPr>
        <w:pStyle w:val="ab"/>
        <w:ind w:left="300" w:firstLine="300"/>
        <w:rPr>
          <w:szCs w:val="28"/>
        </w:rPr>
      </w:pPr>
      <w:r w:rsidRPr="0024587F">
        <w:rPr>
          <w:szCs w:val="28"/>
        </w:rPr>
        <w:t>- перекаливать печь;</w:t>
      </w:r>
    </w:p>
    <w:p w:rsidR="0024587F" w:rsidRPr="0024587F" w:rsidRDefault="0024587F" w:rsidP="0024587F">
      <w:pPr>
        <w:pStyle w:val="ConsPlusNormal"/>
        <w:ind w:left="300" w:firstLine="300"/>
        <w:jc w:val="both"/>
        <w:rPr>
          <w:rFonts w:ascii="Times New Roman" w:hAnsi="Times New Roman" w:cs="Times New Roman"/>
          <w:b/>
          <w:sz w:val="28"/>
          <w:szCs w:val="28"/>
        </w:rPr>
      </w:pPr>
      <w:proofErr w:type="gramStart"/>
      <w:r w:rsidRPr="0024587F">
        <w:rPr>
          <w:rFonts w:ascii="Times New Roman" w:hAnsi="Times New Roman" w:cs="Times New Roman"/>
          <w:b/>
          <w:sz w:val="28"/>
          <w:szCs w:val="28"/>
        </w:rPr>
        <w:t>Что бы не</w:t>
      </w:r>
      <w:proofErr w:type="gramEnd"/>
      <w:r w:rsidRPr="0024587F">
        <w:rPr>
          <w:rFonts w:ascii="Times New Roman" w:hAnsi="Times New Roman" w:cs="Times New Roman"/>
          <w:b/>
          <w:sz w:val="28"/>
          <w:szCs w:val="28"/>
        </w:rPr>
        <w:t xml:space="preserve"> допустить перекала печи, вследствие чего происходит разрушение кирпичной кладки и сильный нагрев кирпича, допустим,  если жилым помещением долго не пользовались,   печь лучше топить 3 раза в день  (продолжительностью не более 3-х часов)  и постепенно прогревать помещение, так же следует топить печь и в сильные морозы. </w:t>
      </w:r>
    </w:p>
    <w:p w:rsidR="0024587F" w:rsidRPr="0024587F" w:rsidRDefault="0024587F" w:rsidP="0024587F">
      <w:pPr>
        <w:pStyle w:val="ab"/>
        <w:ind w:left="300" w:firstLine="300"/>
        <w:rPr>
          <w:szCs w:val="28"/>
        </w:rPr>
      </w:pPr>
      <w:r w:rsidRPr="0024587F">
        <w:rPr>
          <w:szCs w:val="28"/>
        </w:rPr>
        <w:t>- использовать вентиляционные и газовые каналы в качестве дымоходов.</w:t>
      </w:r>
    </w:p>
    <w:p w:rsidR="0024587F" w:rsidRPr="0024587F" w:rsidRDefault="0024587F" w:rsidP="0024587F">
      <w:pPr>
        <w:spacing w:after="0" w:line="240" w:lineRule="auto"/>
        <w:jc w:val="center"/>
        <w:rPr>
          <w:rFonts w:ascii="Times New Roman" w:hAnsi="Times New Roman" w:cs="Times New Roman"/>
          <w:b/>
          <w:sz w:val="28"/>
          <w:szCs w:val="28"/>
        </w:rPr>
      </w:pPr>
      <w:r w:rsidRPr="0024587F">
        <w:rPr>
          <w:rFonts w:ascii="Times New Roman" w:hAnsi="Times New Roman" w:cs="Times New Roman"/>
          <w:b/>
          <w:sz w:val="28"/>
          <w:szCs w:val="28"/>
        </w:rPr>
        <w:t>при возникновении пожара  ЗВОНИТЬ:  101, 112</w:t>
      </w:r>
    </w:p>
    <w:p w:rsidR="0024587F" w:rsidRPr="0024587F" w:rsidRDefault="0024587F" w:rsidP="0024587F">
      <w:pPr>
        <w:spacing w:after="0" w:line="240" w:lineRule="auto"/>
        <w:jc w:val="center"/>
        <w:rPr>
          <w:rFonts w:ascii="Times New Roman" w:hAnsi="Times New Roman" w:cs="Times New Roman"/>
          <w:b/>
          <w:sz w:val="28"/>
          <w:szCs w:val="28"/>
        </w:rPr>
      </w:pPr>
    </w:p>
    <w:p w:rsidR="0024587F" w:rsidRPr="0024587F" w:rsidRDefault="0024587F" w:rsidP="0024587F">
      <w:pPr>
        <w:spacing w:after="0" w:line="240" w:lineRule="auto"/>
        <w:jc w:val="center"/>
        <w:rPr>
          <w:rFonts w:ascii="Times New Roman" w:hAnsi="Times New Roman" w:cs="Times New Roman"/>
          <w:b/>
          <w:sz w:val="28"/>
          <w:szCs w:val="28"/>
        </w:rPr>
      </w:pPr>
      <w:r w:rsidRPr="0024587F">
        <w:rPr>
          <w:rFonts w:ascii="Times New Roman" w:hAnsi="Times New Roman" w:cs="Times New Roman"/>
          <w:b/>
          <w:sz w:val="28"/>
          <w:szCs w:val="28"/>
        </w:rPr>
        <w:t xml:space="preserve">Отдел надзорной деятельности и профилактической работы по </w:t>
      </w:r>
      <w:proofErr w:type="spellStart"/>
      <w:r w:rsidRPr="0024587F">
        <w:rPr>
          <w:rFonts w:ascii="Times New Roman" w:hAnsi="Times New Roman" w:cs="Times New Roman"/>
          <w:b/>
          <w:sz w:val="28"/>
          <w:szCs w:val="28"/>
        </w:rPr>
        <w:t>Чановскому</w:t>
      </w:r>
      <w:proofErr w:type="spellEnd"/>
      <w:r w:rsidRPr="0024587F">
        <w:rPr>
          <w:rFonts w:ascii="Times New Roman" w:hAnsi="Times New Roman" w:cs="Times New Roman"/>
          <w:b/>
          <w:sz w:val="28"/>
          <w:szCs w:val="28"/>
        </w:rPr>
        <w:t xml:space="preserve"> району </w:t>
      </w:r>
    </w:p>
    <w:p w:rsidR="0024587F" w:rsidRPr="0024587F" w:rsidRDefault="0024587F" w:rsidP="0024587F">
      <w:pPr>
        <w:spacing w:after="0" w:line="240" w:lineRule="auto"/>
        <w:jc w:val="center"/>
        <w:rPr>
          <w:rFonts w:ascii="Times New Roman" w:hAnsi="Times New Roman" w:cs="Times New Roman"/>
          <w:b/>
          <w:sz w:val="28"/>
          <w:szCs w:val="28"/>
        </w:rPr>
      </w:pPr>
      <w:r w:rsidRPr="0024587F">
        <w:rPr>
          <w:rFonts w:ascii="Times New Roman" w:hAnsi="Times New Roman" w:cs="Times New Roman"/>
          <w:b/>
          <w:sz w:val="28"/>
          <w:szCs w:val="28"/>
        </w:rPr>
        <w:t xml:space="preserve">УНД и </w:t>
      </w:r>
      <w:proofErr w:type="gramStart"/>
      <w:r w:rsidRPr="0024587F">
        <w:rPr>
          <w:rFonts w:ascii="Times New Roman" w:hAnsi="Times New Roman" w:cs="Times New Roman"/>
          <w:b/>
          <w:sz w:val="28"/>
          <w:szCs w:val="28"/>
        </w:rPr>
        <w:t>ПР</w:t>
      </w:r>
      <w:proofErr w:type="gramEnd"/>
      <w:r w:rsidRPr="0024587F">
        <w:rPr>
          <w:rFonts w:ascii="Times New Roman" w:hAnsi="Times New Roman" w:cs="Times New Roman"/>
          <w:b/>
          <w:sz w:val="28"/>
          <w:szCs w:val="28"/>
        </w:rPr>
        <w:t xml:space="preserve"> ГУ МЧС России по Новосибирской области</w:t>
      </w:r>
    </w:p>
    <w:p w:rsidR="0024587F" w:rsidRPr="0024587F" w:rsidRDefault="0024587F" w:rsidP="0024587F">
      <w:pPr>
        <w:spacing w:after="0" w:line="240" w:lineRule="auto"/>
        <w:jc w:val="center"/>
        <w:rPr>
          <w:rFonts w:ascii="Times New Roman" w:hAnsi="Times New Roman" w:cs="Times New Roman"/>
          <w:b/>
          <w:sz w:val="28"/>
          <w:szCs w:val="28"/>
        </w:rPr>
      </w:pPr>
      <w:r w:rsidRPr="0024587F">
        <w:rPr>
          <w:rFonts w:ascii="Times New Roman" w:hAnsi="Times New Roman" w:cs="Times New Roman"/>
          <w:b/>
          <w:sz w:val="28"/>
          <w:szCs w:val="28"/>
        </w:rPr>
        <w:t>т. 23-567</w:t>
      </w:r>
    </w:p>
    <w:p w:rsidR="0074003D" w:rsidRPr="007368D5" w:rsidRDefault="0074003D" w:rsidP="0024587F">
      <w:pPr>
        <w:spacing w:after="0" w:line="240" w:lineRule="auto"/>
        <w:rPr>
          <w:rFonts w:ascii="Times New Roman" w:hAnsi="Times New Roman"/>
          <w:b/>
          <w:sz w:val="32"/>
          <w:szCs w:val="32"/>
        </w:rPr>
      </w:pPr>
      <w:r w:rsidRPr="007368D5">
        <w:rPr>
          <w:rFonts w:ascii="Times New Roman" w:hAnsi="Times New Roman"/>
          <w:sz w:val="32"/>
          <w:szCs w:val="32"/>
        </w:rPr>
        <w:lastRenderedPageBreak/>
        <w:t xml:space="preserve">  </w:t>
      </w:r>
      <w:r w:rsidRPr="007368D5">
        <w:rPr>
          <w:rFonts w:ascii="Times New Roman" w:hAnsi="Times New Roman"/>
          <w:b/>
          <w:sz w:val="32"/>
          <w:szCs w:val="32"/>
        </w:rPr>
        <w:t xml:space="preserve">Отдел надзорной деятельности и профилактической работы по </w:t>
      </w:r>
      <w:proofErr w:type="spellStart"/>
      <w:r w:rsidRPr="007368D5">
        <w:rPr>
          <w:rFonts w:ascii="Times New Roman" w:hAnsi="Times New Roman"/>
          <w:b/>
          <w:sz w:val="32"/>
          <w:szCs w:val="32"/>
        </w:rPr>
        <w:t>Чановскому</w:t>
      </w:r>
      <w:proofErr w:type="spellEnd"/>
      <w:r w:rsidRPr="007368D5">
        <w:rPr>
          <w:rFonts w:ascii="Times New Roman" w:hAnsi="Times New Roman"/>
          <w:b/>
          <w:sz w:val="32"/>
          <w:szCs w:val="32"/>
        </w:rPr>
        <w:t xml:space="preserve"> району </w:t>
      </w:r>
    </w:p>
    <w:p w:rsidR="0074003D" w:rsidRDefault="0074003D" w:rsidP="0074003D"/>
    <w:p w:rsidR="0074003D" w:rsidRPr="00DE6D9A" w:rsidRDefault="0074003D" w:rsidP="0074003D">
      <w:pPr>
        <w:pStyle w:val="a6"/>
        <w:shd w:val="clear" w:color="auto" w:fill="FFFFFF"/>
        <w:spacing w:before="0" w:beforeAutospacing="0" w:after="0" w:afterAutospacing="0"/>
        <w:jc w:val="center"/>
        <w:rPr>
          <w:rFonts w:ascii="Arial" w:hAnsi="Arial" w:cs="Arial"/>
          <w:color w:val="000000"/>
          <w:sz w:val="28"/>
          <w:szCs w:val="28"/>
        </w:rPr>
      </w:pPr>
      <w:r w:rsidRPr="00DE6D9A">
        <w:rPr>
          <w:b/>
          <w:bCs/>
          <w:color w:val="000000"/>
          <w:sz w:val="28"/>
          <w:szCs w:val="28"/>
        </w:rPr>
        <w:t>Осторожно, тонкий лёд!</w:t>
      </w:r>
    </w:p>
    <w:p w:rsidR="0074003D" w:rsidRPr="00DE6D9A" w:rsidRDefault="0074003D" w:rsidP="0074003D">
      <w:pPr>
        <w:pStyle w:val="a6"/>
        <w:shd w:val="clear" w:color="auto" w:fill="FFFFFF"/>
        <w:spacing w:before="0" w:beforeAutospacing="0" w:after="0" w:afterAutospacing="0"/>
        <w:jc w:val="center"/>
        <w:rPr>
          <w:rFonts w:ascii="Arial" w:hAnsi="Arial" w:cs="Arial"/>
          <w:color w:val="000000"/>
          <w:sz w:val="28"/>
          <w:szCs w:val="28"/>
        </w:rPr>
      </w:pPr>
      <w:r w:rsidRPr="00DE6D9A">
        <w:rPr>
          <w:color w:val="000000"/>
          <w:sz w:val="28"/>
          <w:szCs w:val="28"/>
        </w:rPr>
        <w:t>Правила поведение на водоёмах в зимний период</w:t>
      </w:r>
    </w:p>
    <w:p w:rsidR="0074003D" w:rsidRPr="00DE6D9A" w:rsidRDefault="0074003D" w:rsidP="0074003D">
      <w:pPr>
        <w:pStyle w:val="a6"/>
        <w:shd w:val="clear" w:color="auto" w:fill="FFFFFF"/>
        <w:spacing w:before="0" w:beforeAutospacing="0" w:after="0" w:afterAutospacing="0"/>
        <w:rPr>
          <w:rFonts w:ascii="Arial" w:hAnsi="Arial" w:cs="Arial"/>
          <w:color w:val="000000"/>
          <w:sz w:val="28"/>
          <w:szCs w:val="28"/>
        </w:rPr>
      </w:pP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color w:val="000000"/>
          <w:sz w:val="28"/>
          <w:szCs w:val="28"/>
        </w:rPr>
        <w:t>Лед в период с ноября по декабрь, то есть до наступления устойчивых морозов, непрочен. Скрепленный вечерним или ночным холодом, он еще способен выдерживать небольшую нагрузку, но днем, быстро нагреваясь от просачивающейся через него талой воды, становится пористым и очень слабым. Как правило, водоемы замерзают неравномерно: сначала у берега, на мелководье, в защищенных от ветра заливах, а затем уже на середине. На озерах, прудах, ставках (на всех водоемах со стоячей водой, особенно на тех, куда не впадает ни один ручеек, в которых нет русла придонной реки, подводных ключей) лед появляется раньше, чем на речках, где течение задерживает льдообразование. На одном и том же водоеме можно встретить чередование льдов, которые при одинаковой толщине обладают различной прочностью и грузоподъемностью.</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color w:val="000000"/>
          <w:sz w:val="28"/>
          <w:szCs w:val="28"/>
        </w:rPr>
        <w:t>Ежегодно тонкий лед становится причиной гибели людей. Как правило, среди погибших чаще всего оказываются дети и рыбаки. Избежать происшествий можно, если соблюдать правила безопасности. Одна из самых частых причин трагедий на водоёмах - алкогольное опьянение. Люди неадекватно реагируют на опасность и в случае чрезвычайной ситуации становятся беспомощными.</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color w:val="000000"/>
          <w:sz w:val="28"/>
          <w:szCs w:val="28"/>
        </w:rPr>
        <w:t>Выходя на лед нужно быть крайне внимательным и соблюдать меры безопасности!!! Безопасным для человека считается лед толщиной не менее 10 сантиметров. В устьях рек и притоках прочность льда ослаблена. Лед непрочен в местах быстрого течения, бьющих ключей и стоковых вод, а также в районах произрастания водной растительности, вблизи деревьев и камыша. Если температура воздуха выше 0 градусов держится более трех дней, то прочность льда снижается на 25 %. Прочность льда можно определить визуально: лёд прозрачный голубого, зеленого оттенка – прочный, а прочность льда белого цвета в 2 раза меньше. Лёд, имеющий оттенки серого, матово-белого или желтого цвета является наиболее ненадежным. Такой лёд обрушивается без предупреждающего потрескивания.</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color w:val="000000"/>
          <w:sz w:val="28"/>
          <w:szCs w:val="28"/>
        </w:rPr>
        <w:t>Не отпускать детей на лед (на рыбалку, катание на лыжах, коньках) без сопровождения взрослых.</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b/>
          <w:bCs/>
          <w:color w:val="000000"/>
          <w:sz w:val="28"/>
          <w:szCs w:val="28"/>
        </w:rPr>
        <w:t>Правила поведения на льду:</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Нельзя выходить на лед в темное время суток и при плохой видимости (туман, снегопад, дождь).</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При переходе через реку следует пользоваться организованными ледовыми переправами.</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При вынужденном переходе водоема безопаснее всего придерживаться проторенных троп или идти по уже проложенной лыжне. Но если их нет, надо перед тем, как спуститься на лед, очень внимательно осмотреться и наметить предстоящий маршрут.</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lastRenderedPageBreak/>
        <w:t>•  </w:t>
      </w:r>
      <w:r w:rsidRPr="00DE6D9A">
        <w:rPr>
          <w:color w:val="000000"/>
          <w:sz w:val="28"/>
          <w:szCs w:val="28"/>
        </w:rPr>
        <w:t>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следует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Оказавшись на тонком, потрескивающем льду, следует осторожно повернуть обратно и скользящими шагами возвращаться по пройденному пути к берегу.</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На замерзший водоем необходимо брать с собой прочный шнур длиной 20 — 25 метров с большой глухой петлей на конце и грузом. Груз поможет забросить шнур к провалившемуся в воду товарищу, петля нужна для того, чтобы пострадавший мог надежнее держаться, продев ее под мышки.</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При переходе водоема группой необходимо соблюдать расстояние друг от друга (5–6 м).</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Замерзшую реку (озеро) лучше переходить на лыжах, при этом крепления лыж нужно расстегнуть, чтобы при необходимости быстро их сбросить; лыжные палки держать в руках, не накидывая петли на кисти рук, чтобы в случае опасности сразу их отбросить.</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Особенно осторожным нужно быть в местах, покрытых толстым слоем снега, в местах быстрого течения и выхода родников, вблизи выступающих над поверхностью кустов, осоки, травы, в местах впадения в водоемы ручьев, сброса вод промышленных предприятий. Если есть рюкзак, повесить его на одно плечо, что позволит легко освободиться от груза в случае, если лед провалится.</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При рыбной ловле на льду нельзя пробивать рядом много лунок. Чтобы избежать беды, у рыбака должны быть спасательный жилет или нагрудник, а также веревка – 15-20 м длиной с петлей на одном конце и грузом 400-500 г на другом.</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Надо знать, что человек, попавший в ледяную воду, может окоченеть через 10-15 минут, а через 20 минут потерять сознание. Поэтому жизнь пострадавшего зависит от сообразительности и быстроты действия спасателей.</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b/>
          <w:bCs/>
          <w:color w:val="000000"/>
          <w:sz w:val="28"/>
          <w:szCs w:val="28"/>
        </w:rPr>
        <w:t>ЗАПРЕЩАЕТСЯ:</w:t>
      </w:r>
      <w:r w:rsidRPr="00DE6D9A">
        <w:rPr>
          <w:color w:val="000000"/>
          <w:sz w:val="28"/>
          <w:szCs w:val="28"/>
        </w:rPr>
        <w:t> выходить на лед в состоянии алкогольного опьянения, прыгать и бегать по льду, собираться большим количеством людей в одной точке, выходить на тонкий лед, который образовался на реках с быстрым течением.</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color w:val="000000"/>
          <w:sz w:val="28"/>
          <w:szCs w:val="28"/>
        </w:rPr>
        <w:t>Что делать, если Вы провалились под лед?</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Не паниковать, не делать резких движений, стабилизировать дыхание.</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Широко раскинуть руки в стороны и постараться зацепиться за кромку льда, чтобы не погрузиться с головой.</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По-возможности перебраться к тому краю полыньи, где течение не увлечет Вас под лед.</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Попытаться осторожно, не обламывая кромку, без резких движений, наползая грудью, лечь на край льда, забросить на него одну, а затем и другую ногу. Если лед выдержал, медленно, откатится от кромки и ползти к берегу.</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lastRenderedPageBreak/>
        <w:t>•  </w:t>
      </w:r>
      <w:r w:rsidRPr="00DE6D9A">
        <w:rPr>
          <w:rStyle w:val="apple-converted-space"/>
          <w:rFonts w:ascii="Arial" w:hAnsi="Arial" w:cs="Arial"/>
          <w:color w:val="000000"/>
          <w:sz w:val="28"/>
          <w:szCs w:val="28"/>
        </w:rPr>
        <w:t> </w:t>
      </w:r>
      <w:r w:rsidRPr="00DE6D9A">
        <w:rPr>
          <w:color w:val="000000"/>
          <w:sz w:val="28"/>
          <w:szCs w:val="28"/>
        </w:rPr>
        <w:t>Передвигаться нужно в ту сторону, откуда пришли, ведь там лед уже проверен на прочность.</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color w:val="000000"/>
          <w:sz w:val="28"/>
          <w:szCs w:val="28"/>
        </w:rPr>
        <w:t>Оказание помощи пострадавшему, провалившемуся под лед:</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Вооружиться любой длинной палкой, доской, шестом или веревкой. Можно связать воедино шарфы, ремни или одежду.</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Подползать к полынье очень осторожно, широко раскинув руки.</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Сообщить пострадавшему криком, что идете ему на помощь, это придаст ему силы, уверенность.</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Если Вы не один, то, лечь на лед и двигаться друг за другом.</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Подложить под себя лыжи, фанеру или доску, чтобы увеличить площадь опоры и ползти на них.</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За 3–4 метра протянуть пострадавшему шест, доску, кинуть веревку или шарф или любое другое подручное средство.</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Подавать пострадавшему руку небезопасно, так как, приближаясь к полынье, вы увеличите нагрузку на лед и не только не поможете, но и сами рискуете провалиться.</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Осторожно вытащить пострадавшего на лед, и вместе с ним ползком выбираться из опасной зоны.</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Доставить пострадавшего в теплое (отапливаемое) помещение. Оказать ему помощь: снять и отжать всю одежду, по возможности переодеть в сухую одежду и укутать полиэтиленом (возникнет эффект парника).</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Вызвать скорую помощь – 03.</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color w:val="000000"/>
          <w:sz w:val="28"/>
          <w:szCs w:val="28"/>
        </w:rPr>
        <w:t>Оказание первой медицинской помощи пострадавшему:</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При попадании жидкости в дыхательные пути, пострадавшему необходимо очистить полость рта, уложить его животом на колено так, чтобы голова свисала к земле и, энергично нажимая на грудь и спину, удалить воду из желудка и легких.</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Приступить к выполнению искусственного дыхания.</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color w:val="000000"/>
          <w:sz w:val="28"/>
          <w:szCs w:val="28"/>
        </w:rPr>
        <w:t>Время безопасного пребывания человека в воде:</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color w:val="000000"/>
          <w:sz w:val="28"/>
          <w:szCs w:val="28"/>
        </w:rPr>
        <w:t>При температуре воды 24</w:t>
      </w:r>
      <w:proofErr w:type="gramStart"/>
      <w:r w:rsidRPr="00DE6D9A">
        <w:rPr>
          <w:color w:val="000000"/>
          <w:sz w:val="28"/>
          <w:szCs w:val="28"/>
        </w:rPr>
        <w:t>° С</w:t>
      </w:r>
      <w:proofErr w:type="gramEnd"/>
      <w:r w:rsidRPr="00DE6D9A">
        <w:rPr>
          <w:color w:val="000000"/>
          <w:sz w:val="28"/>
          <w:szCs w:val="28"/>
        </w:rPr>
        <w:t xml:space="preserve"> время безопасного пребывания: 7-9 часов.</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При температуре воды 5-15</w:t>
      </w:r>
      <w:proofErr w:type="gramStart"/>
      <w:r w:rsidRPr="00DE6D9A">
        <w:rPr>
          <w:color w:val="000000"/>
          <w:sz w:val="28"/>
          <w:szCs w:val="28"/>
        </w:rPr>
        <w:t>° С</w:t>
      </w:r>
      <w:proofErr w:type="gramEnd"/>
      <w:r w:rsidRPr="00DE6D9A">
        <w:rPr>
          <w:color w:val="000000"/>
          <w:sz w:val="28"/>
          <w:szCs w:val="28"/>
        </w:rPr>
        <w:t xml:space="preserve"> - от 3,5 часов до 4,5 часов.</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Температура воды 2-3</w:t>
      </w:r>
      <w:proofErr w:type="gramStart"/>
      <w:r w:rsidRPr="00DE6D9A">
        <w:rPr>
          <w:color w:val="000000"/>
          <w:sz w:val="28"/>
          <w:szCs w:val="28"/>
        </w:rPr>
        <w:t xml:space="preserve"> ° С</w:t>
      </w:r>
      <w:proofErr w:type="gramEnd"/>
      <w:r w:rsidRPr="00DE6D9A">
        <w:rPr>
          <w:color w:val="000000"/>
          <w:sz w:val="28"/>
          <w:szCs w:val="28"/>
        </w:rPr>
        <w:t xml:space="preserve"> становится не безопасной для человека через 10-15 мин.</w:t>
      </w:r>
    </w:p>
    <w:p w:rsidR="0074003D" w:rsidRPr="00DE6D9A" w:rsidRDefault="0074003D" w:rsidP="0074003D">
      <w:pPr>
        <w:pStyle w:val="a6"/>
        <w:shd w:val="clear" w:color="auto" w:fill="FFFFFF"/>
        <w:spacing w:before="0" w:beforeAutospacing="0" w:after="0" w:afterAutospacing="0"/>
        <w:jc w:val="both"/>
        <w:rPr>
          <w:rFonts w:ascii="Arial" w:hAnsi="Arial" w:cs="Arial"/>
          <w:color w:val="000000"/>
          <w:sz w:val="28"/>
          <w:szCs w:val="28"/>
        </w:rPr>
      </w:pPr>
      <w:r w:rsidRPr="00DE6D9A">
        <w:rPr>
          <w:rFonts w:ascii="Arial" w:hAnsi="Arial" w:cs="Arial"/>
          <w:color w:val="000000"/>
          <w:sz w:val="28"/>
          <w:szCs w:val="28"/>
        </w:rPr>
        <w:t>•  </w:t>
      </w:r>
      <w:r w:rsidRPr="00DE6D9A">
        <w:rPr>
          <w:rStyle w:val="apple-converted-space"/>
          <w:rFonts w:ascii="Arial" w:hAnsi="Arial" w:cs="Arial"/>
          <w:color w:val="000000"/>
          <w:sz w:val="28"/>
          <w:szCs w:val="28"/>
        </w:rPr>
        <w:t> </w:t>
      </w:r>
      <w:r w:rsidRPr="00DE6D9A">
        <w:rPr>
          <w:color w:val="000000"/>
          <w:sz w:val="28"/>
          <w:szCs w:val="28"/>
        </w:rPr>
        <w:t>При температуре воды минус 2</w:t>
      </w:r>
      <w:proofErr w:type="gramStart"/>
      <w:r w:rsidRPr="00DE6D9A">
        <w:rPr>
          <w:color w:val="000000"/>
          <w:sz w:val="28"/>
          <w:szCs w:val="28"/>
        </w:rPr>
        <w:t>° С</w:t>
      </w:r>
      <w:proofErr w:type="gramEnd"/>
      <w:r w:rsidRPr="00DE6D9A">
        <w:rPr>
          <w:color w:val="000000"/>
          <w:sz w:val="28"/>
          <w:szCs w:val="28"/>
        </w:rPr>
        <w:t xml:space="preserve"> окоченение может наступить через 5-8 мин.</w:t>
      </w:r>
    </w:p>
    <w:p w:rsidR="00E214BD" w:rsidRDefault="00E214BD" w:rsidP="00E214BD">
      <w:pPr>
        <w:jc w:val="center"/>
        <w:rPr>
          <w:rFonts w:ascii="Times New Roman" w:hAnsi="Times New Roman" w:cs="Times New Roman"/>
          <w:b/>
          <w:sz w:val="28"/>
          <w:szCs w:val="28"/>
        </w:rPr>
      </w:pPr>
    </w:p>
    <w:p w:rsidR="00E214BD" w:rsidRPr="00AF242D" w:rsidRDefault="00E214BD" w:rsidP="00E214BD">
      <w:pPr>
        <w:pStyle w:val="1"/>
        <w:shd w:val="clear" w:color="auto" w:fill="FFFFFF"/>
        <w:spacing w:before="0" w:after="75"/>
        <w:jc w:val="center"/>
        <w:rPr>
          <w:rFonts w:ascii="Times New Roman" w:hAnsi="Times New Roman" w:cs="Times New Roman"/>
          <w:b w:val="0"/>
          <w:bCs w:val="0"/>
          <w:color w:val="000000"/>
        </w:rPr>
      </w:pPr>
      <w:r w:rsidRPr="00AF242D">
        <w:rPr>
          <w:rFonts w:ascii="Times New Roman" w:hAnsi="Times New Roman" w:cs="Times New Roman"/>
          <w:b w:val="0"/>
          <w:bCs w:val="0"/>
          <w:color w:val="000000"/>
        </w:rPr>
        <w:t>НЕИСПРАВНОЕ ЭЛЕКТРООБОРУДОВАНИЕ часто является причиной пожаров</w:t>
      </w:r>
    </w:p>
    <w:p w:rsidR="00E214BD" w:rsidRPr="00AF242D" w:rsidRDefault="00E214BD" w:rsidP="00E214BD">
      <w:pPr>
        <w:shd w:val="clear" w:color="auto" w:fill="FFFFFF"/>
        <w:tabs>
          <w:tab w:val="left" w:pos="3615"/>
        </w:tabs>
        <w:spacing w:after="0" w:line="240" w:lineRule="auto"/>
        <w:rPr>
          <w:rFonts w:ascii="Times New Roman" w:eastAsia="Times New Roman" w:hAnsi="Times New Roman" w:cs="Times New Roman"/>
          <w:color w:val="000000"/>
          <w:sz w:val="28"/>
          <w:szCs w:val="28"/>
          <w:lang w:eastAsia="ru-RU"/>
        </w:rPr>
      </w:pPr>
    </w:p>
    <w:p w:rsidR="00E214BD" w:rsidRPr="00AF242D" w:rsidRDefault="00E214BD" w:rsidP="00E214BD">
      <w:pPr>
        <w:shd w:val="clear" w:color="auto" w:fill="FFFFFF"/>
        <w:spacing w:after="0" w:line="240" w:lineRule="auto"/>
        <w:rPr>
          <w:rFonts w:ascii="Times New Roman" w:eastAsia="Times New Roman" w:hAnsi="Times New Roman" w:cs="Times New Roman"/>
          <w:color w:val="000000"/>
          <w:sz w:val="28"/>
          <w:szCs w:val="28"/>
          <w:lang w:eastAsia="ru-RU"/>
        </w:rPr>
      </w:pPr>
      <w:r w:rsidRPr="00AF242D">
        <w:rPr>
          <w:rFonts w:ascii="Times New Roman" w:eastAsia="Times New Roman" w:hAnsi="Times New Roman" w:cs="Times New Roman"/>
          <w:color w:val="000000"/>
          <w:sz w:val="28"/>
          <w:szCs w:val="28"/>
          <w:lang w:eastAsia="ru-RU"/>
        </w:rPr>
        <w:t>С наступлением холодов жителями района, а так же на объектах различного назначения начинается использование электрообогревателей для обогрева помещений, не всегда заводского изготовления, что, как показывает анализ пожаров прошлых лет, приводит к пожарам, причинами которых является неисправность, нарушение требований пожарной безопасности при эксплуатации электрооборудования. </w:t>
      </w:r>
      <w:r w:rsidRPr="00AF242D">
        <w:rPr>
          <w:rFonts w:ascii="Times New Roman" w:eastAsia="Times New Roman" w:hAnsi="Times New Roman" w:cs="Times New Roman"/>
          <w:color w:val="000000"/>
          <w:sz w:val="28"/>
          <w:szCs w:val="28"/>
          <w:lang w:eastAsia="ru-RU"/>
        </w:rPr>
        <w:br/>
        <w:t>Для того</w:t>
      </w:r>
      <w:proofErr w:type="gramStart"/>
      <w:r w:rsidRPr="00AF242D">
        <w:rPr>
          <w:rFonts w:ascii="Times New Roman" w:eastAsia="Times New Roman" w:hAnsi="Times New Roman" w:cs="Times New Roman"/>
          <w:color w:val="000000"/>
          <w:sz w:val="28"/>
          <w:szCs w:val="28"/>
          <w:lang w:eastAsia="ru-RU"/>
        </w:rPr>
        <w:t>,</w:t>
      </w:r>
      <w:proofErr w:type="gramEnd"/>
      <w:r w:rsidRPr="00AF242D">
        <w:rPr>
          <w:rFonts w:ascii="Times New Roman" w:eastAsia="Times New Roman" w:hAnsi="Times New Roman" w:cs="Times New Roman"/>
          <w:color w:val="000000"/>
          <w:sz w:val="28"/>
          <w:szCs w:val="28"/>
          <w:lang w:eastAsia="ru-RU"/>
        </w:rPr>
        <w:t xml:space="preserve"> чтобы при использовании электронагревательных приборов не возникло ситуаций, способствующих возникновению пожаров, необходимо </w:t>
      </w:r>
      <w:r w:rsidRPr="00AF242D">
        <w:rPr>
          <w:rFonts w:ascii="Times New Roman" w:eastAsia="Times New Roman" w:hAnsi="Times New Roman" w:cs="Times New Roman"/>
          <w:color w:val="000000"/>
          <w:sz w:val="28"/>
          <w:szCs w:val="28"/>
          <w:lang w:eastAsia="ru-RU"/>
        </w:rPr>
        <w:lastRenderedPageBreak/>
        <w:t>помнить: </w:t>
      </w:r>
      <w:r w:rsidRPr="00AF242D">
        <w:rPr>
          <w:rFonts w:ascii="Times New Roman" w:eastAsia="Times New Roman" w:hAnsi="Times New Roman" w:cs="Times New Roman"/>
          <w:color w:val="000000"/>
          <w:sz w:val="28"/>
          <w:szCs w:val="28"/>
          <w:lang w:eastAsia="ru-RU"/>
        </w:rPr>
        <w:br/>
        <w:t>- не включайте одновременно в сеть все имеющиеся в доме электроприборы, а если вы уходите из дома, выключайте их из сети; </w:t>
      </w:r>
      <w:r w:rsidRPr="00AF242D">
        <w:rPr>
          <w:rFonts w:ascii="Times New Roman" w:eastAsia="Times New Roman" w:hAnsi="Times New Roman" w:cs="Times New Roman"/>
          <w:color w:val="000000"/>
          <w:sz w:val="28"/>
          <w:szCs w:val="28"/>
          <w:lang w:eastAsia="ru-RU"/>
        </w:rPr>
        <w:br/>
        <w:t>- не разрешайте малолетним детям самостоятельно включать электроприборы; </w:t>
      </w:r>
      <w:r w:rsidRPr="00AF242D">
        <w:rPr>
          <w:rFonts w:ascii="Times New Roman" w:eastAsia="Times New Roman" w:hAnsi="Times New Roman" w:cs="Times New Roman"/>
          <w:color w:val="000000"/>
          <w:sz w:val="28"/>
          <w:szCs w:val="28"/>
          <w:lang w:eastAsia="ru-RU"/>
        </w:rPr>
        <w:br/>
        <w:t>- ни в коем случае нельзя пользоваться поврежденными розетками и выключателями, использовать самодельные приборы; </w:t>
      </w:r>
      <w:r w:rsidRPr="00AF242D">
        <w:rPr>
          <w:rFonts w:ascii="Times New Roman" w:eastAsia="Times New Roman" w:hAnsi="Times New Roman" w:cs="Times New Roman"/>
          <w:color w:val="000000"/>
          <w:sz w:val="28"/>
          <w:szCs w:val="28"/>
          <w:lang w:eastAsia="ru-RU"/>
        </w:rPr>
        <w:br/>
        <w:t xml:space="preserve">- ремонт неисправных приборов должен производиться только квалифицированными специалистами. </w:t>
      </w:r>
      <w:proofErr w:type="gramStart"/>
      <w:r w:rsidRPr="00AF242D">
        <w:rPr>
          <w:rFonts w:ascii="Times New Roman" w:eastAsia="Times New Roman" w:hAnsi="Times New Roman" w:cs="Times New Roman"/>
          <w:color w:val="000000"/>
          <w:sz w:val="28"/>
          <w:szCs w:val="28"/>
          <w:lang w:eastAsia="ru-RU"/>
        </w:rPr>
        <w:t>Особую опасность представляют собой электронагревательные приборы с пересохшими или поврежденными проводами; </w:t>
      </w:r>
      <w:r w:rsidRPr="00AF242D">
        <w:rPr>
          <w:rFonts w:ascii="Times New Roman" w:eastAsia="Times New Roman" w:hAnsi="Times New Roman" w:cs="Times New Roman"/>
          <w:color w:val="000000"/>
          <w:sz w:val="28"/>
          <w:szCs w:val="28"/>
          <w:lang w:eastAsia="ru-RU"/>
        </w:rPr>
        <w:br/>
        <w:t>- исключите попадание шнуров питания электрических обогревателей в зону теплового излучения и воду; </w:t>
      </w:r>
      <w:r w:rsidRPr="00AF242D">
        <w:rPr>
          <w:rFonts w:ascii="Times New Roman" w:eastAsia="Times New Roman" w:hAnsi="Times New Roman" w:cs="Times New Roman"/>
          <w:color w:val="000000"/>
          <w:sz w:val="28"/>
          <w:szCs w:val="28"/>
          <w:lang w:eastAsia="ru-RU"/>
        </w:rPr>
        <w:br/>
        <w:t>- соприкосновение обогревателей с мебелью и тканями вызывает тепловое воспламенение, поэтому при их эксплуатации следует их устанавливать на безопасном расстоянии; </w:t>
      </w:r>
      <w:r w:rsidRPr="00AF242D">
        <w:rPr>
          <w:rFonts w:ascii="Times New Roman" w:eastAsia="Times New Roman" w:hAnsi="Times New Roman" w:cs="Times New Roman"/>
          <w:color w:val="000000"/>
          <w:sz w:val="28"/>
          <w:szCs w:val="28"/>
          <w:lang w:eastAsia="ru-RU"/>
        </w:rPr>
        <w:br/>
        <w:t>- не допускайте использования горючих абажуров на электролампах; </w:t>
      </w:r>
      <w:r w:rsidRPr="00AF242D">
        <w:rPr>
          <w:rFonts w:ascii="Times New Roman" w:eastAsia="Times New Roman" w:hAnsi="Times New Roman" w:cs="Times New Roman"/>
          <w:color w:val="000000"/>
          <w:sz w:val="28"/>
          <w:szCs w:val="28"/>
          <w:lang w:eastAsia="ru-RU"/>
        </w:rPr>
        <w:br/>
        <w:t>- не допускайте устройства временных самодельных электросетей в помещениях;</w:t>
      </w:r>
      <w:proofErr w:type="gramEnd"/>
      <w:r w:rsidRPr="00AF242D">
        <w:rPr>
          <w:rFonts w:ascii="Times New Roman" w:eastAsia="Times New Roman" w:hAnsi="Times New Roman" w:cs="Times New Roman"/>
          <w:color w:val="000000"/>
          <w:sz w:val="28"/>
          <w:szCs w:val="28"/>
          <w:lang w:eastAsia="ru-RU"/>
        </w:rPr>
        <w:t> </w:t>
      </w:r>
      <w:r w:rsidRPr="00AF242D">
        <w:rPr>
          <w:rFonts w:ascii="Times New Roman" w:eastAsia="Times New Roman" w:hAnsi="Times New Roman" w:cs="Times New Roman"/>
          <w:color w:val="000000"/>
          <w:sz w:val="28"/>
          <w:szCs w:val="28"/>
          <w:lang w:eastAsia="ru-RU"/>
        </w:rPr>
        <w:br/>
        <w:t>- замените оголенные и ветхие электрические провода; </w:t>
      </w:r>
      <w:r w:rsidRPr="00AF242D">
        <w:rPr>
          <w:rFonts w:ascii="Times New Roman" w:eastAsia="Times New Roman" w:hAnsi="Times New Roman" w:cs="Times New Roman"/>
          <w:color w:val="000000"/>
          <w:sz w:val="28"/>
          <w:szCs w:val="28"/>
          <w:lang w:eastAsia="ru-RU"/>
        </w:rPr>
        <w:br/>
        <w:t>- не допускайте эксплуатации самодельных электронагревательных приборов; </w:t>
      </w:r>
      <w:r w:rsidRPr="00AF242D">
        <w:rPr>
          <w:rFonts w:ascii="Times New Roman" w:eastAsia="Times New Roman" w:hAnsi="Times New Roman" w:cs="Times New Roman"/>
          <w:color w:val="000000"/>
          <w:sz w:val="28"/>
          <w:szCs w:val="28"/>
          <w:lang w:eastAsia="ru-RU"/>
        </w:rPr>
        <w:br/>
        <w:t xml:space="preserve">- соединение электрических проводов следует производить путем </w:t>
      </w:r>
      <w:proofErr w:type="spellStart"/>
      <w:r w:rsidRPr="00AF242D">
        <w:rPr>
          <w:rFonts w:ascii="Times New Roman" w:eastAsia="Times New Roman" w:hAnsi="Times New Roman" w:cs="Times New Roman"/>
          <w:color w:val="000000"/>
          <w:sz w:val="28"/>
          <w:szCs w:val="28"/>
          <w:lang w:eastAsia="ru-RU"/>
        </w:rPr>
        <w:t>пропайки</w:t>
      </w:r>
      <w:proofErr w:type="spellEnd"/>
      <w:r w:rsidRPr="00AF242D">
        <w:rPr>
          <w:rFonts w:ascii="Times New Roman" w:eastAsia="Times New Roman" w:hAnsi="Times New Roman" w:cs="Times New Roman"/>
          <w:color w:val="000000"/>
          <w:sz w:val="28"/>
          <w:szCs w:val="28"/>
          <w:lang w:eastAsia="ru-RU"/>
        </w:rPr>
        <w:t xml:space="preserve"> или </w:t>
      </w:r>
      <w:proofErr w:type="spellStart"/>
      <w:r w:rsidRPr="00AF242D">
        <w:rPr>
          <w:rFonts w:ascii="Times New Roman" w:eastAsia="Times New Roman" w:hAnsi="Times New Roman" w:cs="Times New Roman"/>
          <w:color w:val="000000"/>
          <w:sz w:val="28"/>
          <w:szCs w:val="28"/>
          <w:lang w:eastAsia="ru-RU"/>
        </w:rPr>
        <w:t>опрессовки</w:t>
      </w:r>
      <w:proofErr w:type="spellEnd"/>
      <w:r w:rsidRPr="00AF242D">
        <w:rPr>
          <w:rFonts w:ascii="Times New Roman" w:eastAsia="Times New Roman" w:hAnsi="Times New Roman" w:cs="Times New Roman"/>
          <w:color w:val="000000"/>
          <w:sz w:val="28"/>
          <w:szCs w:val="28"/>
          <w:lang w:eastAsia="ru-RU"/>
        </w:rPr>
        <w:t>. </w:t>
      </w:r>
      <w:r w:rsidRPr="00AF242D">
        <w:rPr>
          <w:rFonts w:ascii="Times New Roman" w:eastAsia="Times New Roman" w:hAnsi="Times New Roman" w:cs="Times New Roman"/>
          <w:color w:val="000000"/>
          <w:sz w:val="28"/>
          <w:szCs w:val="28"/>
          <w:lang w:eastAsia="ru-RU"/>
        </w:rPr>
        <w:br/>
        <w:t>- не допускайте включения электронагревательных приборов без соединительной вилки. </w:t>
      </w:r>
      <w:r w:rsidRPr="00AF242D">
        <w:rPr>
          <w:rFonts w:ascii="Times New Roman" w:eastAsia="Times New Roman" w:hAnsi="Times New Roman" w:cs="Times New Roman"/>
          <w:color w:val="000000"/>
          <w:sz w:val="28"/>
          <w:szCs w:val="28"/>
          <w:lang w:eastAsia="ru-RU"/>
        </w:rPr>
        <w:br/>
      </w:r>
      <w:proofErr w:type="gramStart"/>
      <w:r w:rsidRPr="00AF242D">
        <w:rPr>
          <w:rFonts w:ascii="Times New Roman" w:eastAsia="Times New Roman" w:hAnsi="Times New Roman" w:cs="Times New Roman"/>
          <w:color w:val="000000"/>
          <w:sz w:val="28"/>
          <w:szCs w:val="28"/>
          <w:lang w:eastAsia="ru-RU"/>
        </w:rPr>
        <w:t>Чтобы при использовании электрооборудования обезопасить себя от пожара, следует придерживаться некоторых правил: </w:t>
      </w:r>
      <w:r w:rsidRPr="00AF242D">
        <w:rPr>
          <w:rFonts w:ascii="Times New Roman" w:eastAsia="Times New Roman" w:hAnsi="Times New Roman" w:cs="Times New Roman"/>
          <w:color w:val="000000"/>
          <w:sz w:val="28"/>
          <w:szCs w:val="28"/>
          <w:lang w:eastAsia="ru-RU"/>
        </w:rPr>
        <w:br/>
        <w:t>- одновременное включение в электросеть нескольких электроприборов большой мощности ведет к ее перегрузке и может стать причиной пожара; </w:t>
      </w:r>
      <w:r w:rsidRPr="00AF242D">
        <w:rPr>
          <w:rFonts w:ascii="Times New Roman" w:eastAsia="Times New Roman" w:hAnsi="Times New Roman" w:cs="Times New Roman"/>
          <w:color w:val="000000"/>
          <w:sz w:val="28"/>
          <w:szCs w:val="28"/>
          <w:lang w:eastAsia="ru-RU"/>
        </w:rPr>
        <w:br/>
        <w:t>- если при включении или выключении бытовой техники в розетку вы видите искры, если розетки нагреваются при включении в сеть бытовой техники – это признак слабых контактов.</w:t>
      </w:r>
      <w:proofErr w:type="gramEnd"/>
      <w:r w:rsidRPr="00AF242D">
        <w:rPr>
          <w:rFonts w:ascii="Times New Roman" w:eastAsia="Times New Roman" w:hAnsi="Times New Roman" w:cs="Times New Roman"/>
          <w:color w:val="000000"/>
          <w:sz w:val="28"/>
          <w:szCs w:val="28"/>
          <w:lang w:eastAsia="ru-RU"/>
        </w:rPr>
        <w:t xml:space="preserve"> Лучший способ предотвратить скорый пожар – заменить розетку. Помните, что предохранители защищают от коротких замыканий, но не от пожара из-за плохих контактов; </w:t>
      </w:r>
      <w:r w:rsidRPr="00AF242D">
        <w:rPr>
          <w:rFonts w:ascii="Times New Roman" w:eastAsia="Times New Roman" w:hAnsi="Times New Roman" w:cs="Times New Roman"/>
          <w:color w:val="000000"/>
          <w:sz w:val="28"/>
          <w:szCs w:val="28"/>
          <w:lang w:eastAsia="ru-RU"/>
        </w:rPr>
        <w:br/>
        <w:t xml:space="preserve">- не используйте в быту дешевых розеток и удлинителей, они многократно увеличивают риск пожара. </w:t>
      </w:r>
      <w:proofErr w:type="gramStart"/>
      <w:r w:rsidRPr="00AF242D">
        <w:rPr>
          <w:rFonts w:ascii="Times New Roman" w:eastAsia="Times New Roman" w:hAnsi="Times New Roman" w:cs="Times New Roman"/>
          <w:color w:val="000000"/>
          <w:sz w:val="28"/>
          <w:szCs w:val="28"/>
          <w:lang w:eastAsia="ru-RU"/>
        </w:rPr>
        <w:t xml:space="preserve">Не экономьте на безопасности, покупайте только сертифицированную </w:t>
      </w:r>
      <w:proofErr w:type="spellStart"/>
      <w:r w:rsidRPr="00AF242D">
        <w:rPr>
          <w:rFonts w:ascii="Times New Roman" w:eastAsia="Times New Roman" w:hAnsi="Times New Roman" w:cs="Times New Roman"/>
          <w:color w:val="000000"/>
          <w:sz w:val="28"/>
          <w:szCs w:val="28"/>
          <w:lang w:eastAsia="ru-RU"/>
        </w:rPr>
        <w:t>электрофурнитуру</w:t>
      </w:r>
      <w:proofErr w:type="spellEnd"/>
      <w:r w:rsidRPr="00AF242D">
        <w:rPr>
          <w:rFonts w:ascii="Times New Roman" w:eastAsia="Times New Roman" w:hAnsi="Times New Roman" w:cs="Times New Roman"/>
          <w:color w:val="000000"/>
          <w:sz w:val="28"/>
          <w:szCs w:val="28"/>
          <w:lang w:eastAsia="ru-RU"/>
        </w:rPr>
        <w:t>; </w:t>
      </w:r>
      <w:r w:rsidRPr="00AF242D">
        <w:rPr>
          <w:rFonts w:ascii="Times New Roman" w:eastAsia="Times New Roman" w:hAnsi="Times New Roman" w:cs="Times New Roman"/>
          <w:color w:val="000000"/>
          <w:sz w:val="28"/>
          <w:szCs w:val="28"/>
          <w:lang w:eastAsia="ru-RU"/>
        </w:rPr>
        <w:br/>
        <w:t>- если при включении того или иного электроприбора освещение становится чуть темнее, это верный признак того, что сеть перегружена.</w:t>
      </w:r>
      <w:proofErr w:type="gramEnd"/>
      <w:r w:rsidRPr="00AF242D">
        <w:rPr>
          <w:rFonts w:ascii="Times New Roman" w:eastAsia="Times New Roman" w:hAnsi="Times New Roman" w:cs="Times New Roman"/>
          <w:color w:val="000000"/>
          <w:sz w:val="28"/>
          <w:szCs w:val="28"/>
          <w:lang w:eastAsia="ru-RU"/>
        </w:rPr>
        <w:t xml:space="preserve"> В большинстве случаев проблема кроется в небрежных скрутках электрических проводов или слабо затянутых контактах. А это – предвестник пожара. В данном случае нужно срочно вызывать электрика. </w:t>
      </w:r>
      <w:r w:rsidRPr="00AF242D">
        <w:rPr>
          <w:rFonts w:ascii="Times New Roman" w:eastAsia="Times New Roman" w:hAnsi="Times New Roman" w:cs="Times New Roman"/>
          <w:color w:val="000000"/>
          <w:sz w:val="28"/>
          <w:szCs w:val="28"/>
          <w:lang w:eastAsia="ru-RU"/>
        </w:rPr>
        <w:br/>
      </w:r>
      <w:r w:rsidRPr="00AF242D">
        <w:rPr>
          <w:rFonts w:ascii="Times New Roman" w:eastAsia="Times New Roman" w:hAnsi="Times New Roman" w:cs="Times New Roman"/>
          <w:color w:val="000000"/>
          <w:sz w:val="28"/>
          <w:szCs w:val="28"/>
          <w:lang w:eastAsia="ru-RU"/>
        </w:rPr>
        <w:br/>
        <w:t xml:space="preserve">ОНД и </w:t>
      </w:r>
      <w:proofErr w:type="gramStart"/>
      <w:r w:rsidRPr="00AF242D">
        <w:rPr>
          <w:rFonts w:ascii="Times New Roman" w:eastAsia="Times New Roman" w:hAnsi="Times New Roman" w:cs="Times New Roman"/>
          <w:color w:val="000000"/>
          <w:sz w:val="28"/>
          <w:szCs w:val="28"/>
          <w:lang w:eastAsia="ru-RU"/>
        </w:rPr>
        <w:t>ПР</w:t>
      </w:r>
      <w:proofErr w:type="gramEnd"/>
      <w:r w:rsidRPr="00AF242D">
        <w:rPr>
          <w:rFonts w:ascii="Times New Roman" w:eastAsia="Times New Roman" w:hAnsi="Times New Roman" w:cs="Times New Roman"/>
          <w:color w:val="000000"/>
          <w:sz w:val="28"/>
          <w:szCs w:val="28"/>
          <w:lang w:eastAsia="ru-RU"/>
        </w:rPr>
        <w:t xml:space="preserve"> по </w:t>
      </w:r>
      <w:proofErr w:type="spellStart"/>
      <w:r w:rsidRPr="00AF242D">
        <w:rPr>
          <w:rFonts w:ascii="Times New Roman" w:eastAsia="Times New Roman" w:hAnsi="Times New Roman" w:cs="Times New Roman"/>
          <w:color w:val="000000"/>
          <w:sz w:val="28"/>
          <w:szCs w:val="28"/>
          <w:lang w:eastAsia="ru-RU"/>
        </w:rPr>
        <w:t>Чановскому</w:t>
      </w:r>
      <w:proofErr w:type="spellEnd"/>
      <w:r w:rsidRPr="00AF242D">
        <w:rPr>
          <w:rFonts w:ascii="Times New Roman" w:eastAsia="Times New Roman" w:hAnsi="Times New Roman" w:cs="Times New Roman"/>
          <w:color w:val="000000"/>
          <w:sz w:val="28"/>
          <w:szCs w:val="28"/>
          <w:lang w:eastAsia="ru-RU"/>
        </w:rPr>
        <w:t xml:space="preserve"> району УНД и ПР ГУ МЧС России по Новосибирской области</w:t>
      </w:r>
    </w:p>
    <w:p w:rsidR="00E214BD" w:rsidRPr="00AF242D" w:rsidRDefault="00E214BD" w:rsidP="00E214BD">
      <w:pPr>
        <w:rPr>
          <w:rFonts w:ascii="Times New Roman" w:hAnsi="Times New Roman" w:cs="Times New Roman"/>
          <w:sz w:val="28"/>
          <w:szCs w:val="28"/>
        </w:rPr>
      </w:pPr>
    </w:p>
    <w:p w:rsidR="00E214BD" w:rsidRPr="007075CE" w:rsidRDefault="00E214BD" w:rsidP="00E214BD">
      <w:pPr>
        <w:pStyle w:val="a8"/>
        <w:rPr>
          <w:rFonts w:ascii="Times New Roman" w:hAnsi="Times New Roman"/>
          <w:b w:val="0"/>
          <w:sz w:val="28"/>
          <w:szCs w:val="28"/>
        </w:rPr>
      </w:pPr>
      <w:r w:rsidRPr="007075CE">
        <w:rPr>
          <w:rFonts w:ascii="Times New Roman" w:hAnsi="Times New Roman"/>
          <w:b w:val="0"/>
          <w:sz w:val="28"/>
          <w:szCs w:val="28"/>
        </w:rPr>
        <w:t xml:space="preserve">       Пожарная безопасность в животноводческих помещениях</w:t>
      </w:r>
    </w:p>
    <w:p w:rsidR="00E214BD" w:rsidRPr="007075CE" w:rsidRDefault="00E214BD" w:rsidP="00E214BD">
      <w:pPr>
        <w:pStyle w:val="a8"/>
        <w:rPr>
          <w:rFonts w:ascii="Times New Roman" w:hAnsi="Times New Roman"/>
          <w:b w:val="0"/>
          <w:sz w:val="28"/>
          <w:szCs w:val="28"/>
        </w:rPr>
      </w:pPr>
    </w:p>
    <w:p w:rsidR="00E214BD" w:rsidRPr="007075CE" w:rsidRDefault="00E214BD" w:rsidP="00E214BD">
      <w:pPr>
        <w:pStyle w:val="a8"/>
        <w:ind w:firstLine="720"/>
        <w:jc w:val="left"/>
        <w:rPr>
          <w:rFonts w:ascii="Times New Roman" w:hAnsi="Times New Roman"/>
          <w:sz w:val="28"/>
          <w:szCs w:val="28"/>
        </w:rPr>
      </w:pPr>
      <w:r w:rsidRPr="007075CE">
        <w:rPr>
          <w:rFonts w:ascii="Times New Roman" w:hAnsi="Times New Roman"/>
          <w:sz w:val="28"/>
          <w:szCs w:val="28"/>
        </w:rPr>
        <w:t xml:space="preserve">Пожары в животноводческих помещениях являются, как правило, результатом короткого замыкания электропроводки, неосторожного обращения с огнем или беспечности и халатности отдельных работников животноводства. Происшедшие пожары в основном всегда наносят серьезный ущерб хозяйству, уничтожают плоды многолетнего труда. Чтобы предотвратить пожар необходимо знать правила пожарной безопасности и требовать от всех работников животноводства строгого их соблюдения. </w:t>
      </w:r>
    </w:p>
    <w:p w:rsidR="00E214BD" w:rsidRPr="007075CE" w:rsidRDefault="00E214BD" w:rsidP="00E214BD">
      <w:pPr>
        <w:pStyle w:val="a8"/>
        <w:tabs>
          <w:tab w:val="num" w:pos="284"/>
          <w:tab w:val="num" w:pos="786"/>
        </w:tabs>
        <w:ind w:left="284" w:hanging="284"/>
        <w:jc w:val="left"/>
        <w:rPr>
          <w:rFonts w:ascii="Times New Roman" w:hAnsi="Times New Roman"/>
          <w:sz w:val="28"/>
          <w:szCs w:val="28"/>
        </w:rPr>
      </w:pPr>
      <w:r w:rsidRPr="007075CE">
        <w:rPr>
          <w:rFonts w:ascii="Times New Roman" w:hAnsi="Times New Roman"/>
          <w:sz w:val="28"/>
          <w:szCs w:val="28"/>
        </w:rPr>
        <w:t>В животноводческих помещениях категорически запрещается курить, пользоваться факелами и паяльными лампами для отогрева водопроводных и отопительных труб.</w:t>
      </w:r>
    </w:p>
    <w:p w:rsidR="00E214BD" w:rsidRPr="007075CE" w:rsidRDefault="00E214BD" w:rsidP="00E214BD">
      <w:pPr>
        <w:pStyle w:val="a8"/>
        <w:tabs>
          <w:tab w:val="num" w:pos="284"/>
          <w:tab w:val="num" w:pos="786"/>
        </w:tabs>
        <w:ind w:left="284" w:hanging="284"/>
        <w:jc w:val="left"/>
        <w:rPr>
          <w:rFonts w:ascii="Times New Roman" w:hAnsi="Times New Roman"/>
          <w:sz w:val="28"/>
          <w:szCs w:val="28"/>
        </w:rPr>
      </w:pPr>
      <w:r w:rsidRPr="007075CE">
        <w:rPr>
          <w:rFonts w:ascii="Times New Roman" w:hAnsi="Times New Roman"/>
          <w:sz w:val="28"/>
          <w:szCs w:val="28"/>
        </w:rPr>
        <w:t xml:space="preserve">Помещения для содержания животных должны регулярно очищаться от сгораемых отходов. Хранение кормов и различных материалов в тамбурах и проходах строго запрещается. </w:t>
      </w:r>
    </w:p>
    <w:p w:rsidR="00E214BD" w:rsidRPr="007075CE" w:rsidRDefault="00E214BD" w:rsidP="00E214BD">
      <w:pPr>
        <w:pStyle w:val="a8"/>
        <w:tabs>
          <w:tab w:val="num" w:pos="284"/>
          <w:tab w:val="num" w:pos="786"/>
        </w:tabs>
        <w:ind w:left="284" w:hanging="284"/>
        <w:jc w:val="left"/>
        <w:rPr>
          <w:rFonts w:ascii="Times New Roman" w:hAnsi="Times New Roman"/>
          <w:sz w:val="28"/>
          <w:szCs w:val="28"/>
        </w:rPr>
      </w:pPr>
      <w:r w:rsidRPr="007075CE">
        <w:rPr>
          <w:rFonts w:ascii="Times New Roman" w:hAnsi="Times New Roman"/>
          <w:sz w:val="28"/>
          <w:szCs w:val="28"/>
        </w:rPr>
        <w:t xml:space="preserve">Ворота и </w:t>
      </w:r>
      <w:proofErr w:type="gramStart"/>
      <w:r w:rsidRPr="007075CE">
        <w:rPr>
          <w:rFonts w:ascii="Times New Roman" w:hAnsi="Times New Roman"/>
          <w:sz w:val="28"/>
          <w:szCs w:val="28"/>
        </w:rPr>
        <w:t>двери</w:t>
      </w:r>
      <w:proofErr w:type="gramEnd"/>
      <w:r w:rsidRPr="007075CE">
        <w:rPr>
          <w:rFonts w:ascii="Times New Roman" w:hAnsi="Times New Roman"/>
          <w:sz w:val="28"/>
          <w:szCs w:val="28"/>
        </w:rPr>
        <w:t xml:space="preserve"> предназначенные для вывода скота, должны открываться только наружу, ничем не загромождаться и не перекрываться. Запрещается устраивать у них пороги, ступени и подворотни.</w:t>
      </w:r>
    </w:p>
    <w:p w:rsidR="00E214BD" w:rsidRPr="007075CE" w:rsidRDefault="00E214BD" w:rsidP="00E214BD">
      <w:pPr>
        <w:pStyle w:val="a8"/>
        <w:tabs>
          <w:tab w:val="num" w:pos="284"/>
          <w:tab w:val="num" w:pos="786"/>
        </w:tabs>
        <w:ind w:left="284" w:hanging="284"/>
        <w:jc w:val="left"/>
        <w:rPr>
          <w:rFonts w:ascii="Times New Roman" w:hAnsi="Times New Roman"/>
          <w:sz w:val="28"/>
          <w:szCs w:val="28"/>
        </w:rPr>
      </w:pPr>
      <w:r w:rsidRPr="007075CE">
        <w:rPr>
          <w:rFonts w:ascii="Times New Roman" w:hAnsi="Times New Roman"/>
          <w:sz w:val="28"/>
          <w:szCs w:val="28"/>
        </w:rPr>
        <w:t>Ворота допускается закрывать только на легко открываемые задвижки, крючки или щеколды.</w:t>
      </w:r>
    </w:p>
    <w:p w:rsidR="00E214BD" w:rsidRPr="007075CE" w:rsidRDefault="00E214BD" w:rsidP="00E214BD">
      <w:pPr>
        <w:pStyle w:val="a8"/>
        <w:tabs>
          <w:tab w:val="num" w:pos="284"/>
          <w:tab w:val="num" w:pos="786"/>
        </w:tabs>
        <w:ind w:left="284" w:hanging="284"/>
        <w:jc w:val="left"/>
        <w:rPr>
          <w:rFonts w:ascii="Times New Roman" w:hAnsi="Times New Roman"/>
          <w:sz w:val="28"/>
          <w:szCs w:val="28"/>
        </w:rPr>
      </w:pPr>
      <w:r w:rsidRPr="007075CE">
        <w:rPr>
          <w:rFonts w:ascii="Times New Roman" w:hAnsi="Times New Roman"/>
          <w:sz w:val="28"/>
          <w:szCs w:val="28"/>
        </w:rPr>
        <w:t>Животноводческие помещения для крупнорогатого скота, при наличии 20 голов и более, должны быть оборудованы легко освобождающей групповой привязью.</w:t>
      </w:r>
    </w:p>
    <w:p w:rsidR="00E214BD" w:rsidRPr="007075CE" w:rsidRDefault="00E214BD" w:rsidP="00E214BD">
      <w:pPr>
        <w:pStyle w:val="a8"/>
        <w:tabs>
          <w:tab w:val="num" w:pos="284"/>
          <w:tab w:val="num" w:pos="786"/>
        </w:tabs>
        <w:ind w:left="284" w:hanging="284"/>
        <w:jc w:val="left"/>
        <w:rPr>
          <w:rFonts w:ascii="Times New Roman" w:hAnsi="Times New Roman"/>
          <w:sz w:val="28"/>
          <w:szCs w:val="28"/>
        </w:rPr>
      </w:pPr>
      <w:r w:rsidRPr="007075CE">
        <w:rPr>
          <w:rFonts w:ascii="Times New Roman" w:hAnsi="Times New Roman"/>
          <w:sz w:val="28"/>
          <w:szCs w:val="28"/>
        </w:rPr>
        <w:t xml:space="preserve">Въезд в животноводческие помещения тракторов и других сельхоз. </w:t>
      </w:r>
      <w:proofErr w:type="gramStart"/>
      <w:r w:rsidRPr="007075CE">
        <w:rPr>
          <w:rFonts w:ascii="Times New Roman" w:hAnsi="Times New Roman"/>
          <w:sz w:val="28"/>
          <w:szCs w:val="28"/>
        </w:rPr>
        <w:t>машин, не оборудованных искрогасителями строго запрещается</w:t>
      </w:r>
      <w:proofErr w:type="gramEnd"/>
      <w:r w:rsidRPr="007075CE">
        <w:rPr>
          <w:rFonts w:ascii="Times New Roman" w:hAnsi="Times New Roman"/>
          <w:sz w:val="28"/>
          <w:szCs w:val="28"/>
        </w:rPr>
        <w:t>.</w:t>
      </w:r>
    </w:p>
    <w:p w:rsidR="00E214BD" w:rsidRPr="007075CE" w:rsidRDefault="00E214BD" w:rsidP="00E214BD">
      <w:pPr>
        <w:pStyle w:val="a8"/>
        <w:tabs>
          <w:tab w:val="num" w:pos="284"/>
          <w:tab w:val="num" w:pos="786"/>
        </w:tabs>
        <w:ind w:left="284" w:hanging="284"/>
        <w:jc w:val="left"/>
        <w:rPr>
          <w:rFonts w:ascii="Times New Roman" w:hAnsi="Times New Roman"/>
          <w:sz w:val="28"/>
          <w:szCs w:val="28"/>
        </w:rPr>
      </w:pPr>
      <w:r w:rsidRPr="007075CE">
        <w:rPr>
          <w:rFonts w:ascii="Times New Roman" w:hAnsi="Times New Roman"/>
          <w:sz w:val="28"/>
          <w:szCs w:val="28"/>
        </w:rPr>
        <w:t>Животноводческие фермы должны быть обеспечены   телефонной связью для вызова пожарных подразделений в случае пожара, а также устройствами для подачи звукового сигнала.</w:t>
      </w:r>
    </w:p>
    <w:p w:rsidR="00E214BD" w:rsidRPr="007075CE" w:rsidRDefault="00E214BD" w:rsidP="00E214BD">
      <w:pPr>
        <w:pStyle w:val="a8"/>
        <w:tabs>
          <w:tab w:val="num" w:pos="284"/>
          <w:tab w:val="num" w:pos="786"/>
        </w:tabs>
        <w:ind w:left="284" w:hanging="284"/>
        <w:jc w:val="left"/>
        <w:rPr>
          <w:rFonts w:ascii="Times New Roman" w:hAnsi="Times New Roman"/>
          <w:sz w:val="28"/>
          <w:szCs w:val="28"/>
        </w:rPr>
      </w:pPr>
      <w:r w:rsidRPr="007075CE">
        <w:rPr>
          <w:rFonts w:ascii="Times New Roman" w:hAnsi="Times New Roman"/>
          <w:sz w:val="28"/>
          <w:szCs w:val="28"/>
        </w:rPr>
        <w:t>Все животноводческие помещения должны быть обеспечены огнетушителями,  водой для целей наружного пожаротушения (водоемы, гидранты) и внутреннего пожаротушения (бочки с водой емкостью 250 л.). В зимнее время емкости с водой устанавливают внутри помещений.</w:t>
      </w:r>
    </w:p>
    <w:p w:rsidR="00E214BD" w:rsidRPr="007075CE" w:rsidRDefault="00E214BD" w:rsidP="00E214BD">
      <w:pPr>
        <w:pStyle w:val="a8"/>
        <w:tabs>
          <w:tab w:val="num" w:pos="284"/>
          <w:tab w:val="num" w:pos="786"/>
        </w:tabs>
        <w:ind w:left="284" w:hanging="284"/>
        <w:jc w:val="left"/>
        <w:rPr>
          <w:rFonts w:ascii="Times New Roman" w:hAnsi="Times New Roman"/>
          <w:sz w:val="28"/>
          <w:szCs w:val="28"/>
        </w:rPr>
      </w:pPr>
      <w:r w:rsidRPr="007075CE">
        <w:rPr>
          <w:rFonts w:ascii="Times New Roman" w:hAnsi="Times New Roman"/>
          <w:sz w:val="28"/>
          <w:szCs w:val="28"/>
        </w:rPr>
        <w:t>Электродвигатели, двигатели внутреннего сгорания, вакуум-насосы должны устанавливаться в обособленном несгораемом помещении.</w:t>
      </w:r>
    </w:p>
    <w:p w:rsidR="00E214BD" w:rsidRPr="007075CE" w:rsidRDefault="00E214BD" w:rsidP="00E214BD">
      <w:pPr>
        <w:pStyle w:val="a8"/>
        <w:tabs>
          <w:tab w:val="num" w:pos="284"/>
          <w:tab w:val="num" w:pos="786"/>
        </w:tabs>
        <w:ind w:left="284" w:hanging="284"/>
        <w:jc w:val="left"/>
        <w:rPr>
          <w:rFonts w:ascii="Times New Roman" w:hAnsi="Times New Roman"/>
          <w:sz w:val="28"/>
          <w:szCs w:val="28"/>
        </w:rPr>
      </w:pPr>
      <w:r w:rsidRPr="007075CE">
        <w:rPr>
          <w:rFonts w:ascii="Times New Roman" w:hAnsi="Times New Roman"/>
          <w:sz w:val="28"/>
          <w:szCs w:val="28"/>
        </w:rPr>
        <w:t>Электропроводка в животноводческих помещениях должна прокладываться на изоляторах в разбежку.    Электросветильники должны быть заключены в стеклянные плафоны. Распределительные щиты, выключатели, предохранители следует устанавливать в тамбурах или на наружных стенах животноводческих помещений с ограждением их несгораемыми шкафчиками. Во всех животноводческих помещениях, в которых не будут содержаться животные, электролинии обесточиваются.</w:t>
      </w:r>
    </w:p>
    <w:p w:rsidR="00E214BD" w:rsidRPr="007075CE" w:rsidRDefault="00E214BD" w:rsidP="00E214BD">
      <w:pPr>
        <w:pStyle w:val="a8"/>
        <w:ind w:left="284" w:hanging="142"/>
        <w:jc w:val="left"/>
        <w:rPr>
          <w:rFonts w:ascii="Times New Roman" w:hAnsi="Times New Roman"/>
          <w:sz w:val="28"/>
          <w:szCs w:val="28"/>
        </w:rPr>
      </w:pPr>
      <w:r w:rsidRPr="007075CE">
        <w:rPr>
          <w:rFonts w:ascii="Times New Roman" w:hAnsi="Times New Roman"/>
          <w:sz w:val="28"/>
          <w:szCs w:val="28"/>
        </w:rPr>
        <w:t xml:space="preserve">11. Не допускается  установка и эксплуатация отопительных печей  с нарушением требований пожарной безопасности </w:t>
      </w:r>
      <w:proofErr w:type="gramStart"/>
      <w:r w:rsidRPr="007075CE">
        <w:rPr>
          <w:rFonts w:ascii="Times New Roman" w:hAnsi="Times New Roman"/>
          <w:sz w:val="28"/>
          <w:szCs w:val="28"/>
        </w:rPr>
        <w:t xml:space="preserve">( </w:t>
      </w:r>
      <w:proofErr w:type="gramEnd"/>
      <w:r w:rsidRPr="007075CE">
        <w:rPr>
          <w:rFonts w:ascii="Times New Roman" w:hAnsi="Times New Roman"/>
          <w:sz w:val="28"/>
          <w:szCs w:val="28"/>
        </w:rPr>
        <w:t xml:space="preserve">с металлическими дымовыми трубами, без требуемых противопожарных разделок и </w:t>
      </w:r>
      <w:proofErr w:type="spellStart"/>
      <w:r w:rsidRPr="007075CE">
        <w:rPr>
          <w:rFonts w:ascii="Times New Roman" w:hAnsi="Times New Roman"/>
          <w:sz w:val="28"/>
          <w:szCs w:val="28"/>
        </w:rPr>
        <w:lastRenderedPageBreak/>
        <w:t>отступок</w:t>
      </w:r>
      <w:proofErr w:type="spellEnd"/>
      <w:r w:rsidRPr="007075CE">
        <w:rPr>
          <w:rFonts w:ascii="Times New Roman" w:hAnsi="Times New Roman"/>
          <w:sz w:val="28"/>
          <w:szCs w:val="28"/>
        </w:rPr>
        <w:t xml:space="preserve"> от горючих конструкций), а так же оставлять без присмотра топящиеся печи,</w:t>
      </w:r>
    </w:p>
    <w:p w:rsidR="00E214BD" w:rsidRPr="007075CE" w:rsidRDefault="00E214BD" w:rsidP="00E214BD">
      <w:pPr>
        <w:tabs>
          <w:tab w:val="left" w:pos="7800"/>
        </w:tabs>
        <w:spacing w:line="200" w:lineRule="atLeast"/>
        <w:ind w:left="426"/>
        <w:rPr>
          <w:rFonts w:ascii="Times New Roman" w:hAnsi="Times New Roman" w:cs="Times New Roman"/>
          <w:sz w:val="28"/>
          <w:szCs w:val="28"/>
        </w:rPr>
      </w:pPr>
      <w:r w:rsidRPr="007075CE">
        <w:rPr>
          <w:rFonts w:ascii="Times New Roman" w:hAnsi="Times New Roman" w:cs="Times New Roman"/>
          <w:sz w:val="28"/>
          <w:szCs w:val="28"/>
        </w:rPr>
        <w:t xml:space="preserve">12.  При эксплуатации электрооборудования запрещается   </w:t>
      </w:r>
      <w:r w:rsidRPr="007075CE">
        <w:rPr>
          <w:rFonts w:ascii="Times New Roman" w:hAnsi="Times New Roman" w:cs="Times New Roman"/>
          <w:sz w:val="28"/>
          <w:szCs w:val="28"/>
        </w:rPr>
        <w:tab/>
      </w:r>
    </w:p>
    <w:p w:rsidR="00E214BD" w:rsidRPr="007075CE" w:rsidRDefault="00E214BD" w:rsidP="00E214BD">
      <w:pPr>
        <w:pStyle w:val="ConsPlusNormal"/>
        <w:ind w:firstLine="540"/>
        <w:jc w:val="both"/>
        <w:rPr>
          <w:rFonts w:ascii="Times New Roman" w:hAnsi="Times New Roman" w:cs="Times New Roman"/>
          <w:sz w:val="28"/>
          <w:szCs w:val="28"/>
        </w:rPr>
      </w:pPr>
      <w:r w:rsidRPr="007075CE">
        <w:rPr>
          <w:rFonts w:ascii="Times New Roman" w:hAnsi="Times New Roman" w:cs="Times New Roman"/>
          <w:sz w:val="28"/>
          <w:szCs w:val="28"/>
        </w:rPr>
        <w:t>а) эксплуатировать электропровода и кабели с видимыми нарушениями изоляции;</w:t>
      </w:r>
    </w:p>
    <w:p w:rsidR="00E214BD" w:rsidRPr="007075CE" w:rsidRDefault="00E214BD" w:rsidP="00E214BD">
      <w:pPr>
        <w:pStyle w:val="ConsPlusNormal"/>
        <w:ind w:firstLine="540"/>
        <w:jc w:val="both"/>
        <w:rPr>
          <w:rFonts w:ascii="Times New Roman" w:hAnsi="Times New Roman" w:cs="Times New Roman"/>
          <w:sz w:val="28"/>
          <w:szCs w:val="28"/>
        </w:rPr>
      </w:pPr>
      <w:r w:rsidRPr="007075CE">
        <w:rPr>
          <w:rFonts w:ascii="Times New Roman" w:hAnsi="Times New Roman" w:cs="Times New Roman"/>
          <w:sz w:val="28"/>
          <w:szCs w:val="28"/>
        </w:rPr>
        <w:t xml:space="preserve">б) пользоваться розетками, рубильниками, другими </w:t>
      </w:r>
      <w:proofErr w:type="spellStart"/>
      <w:r w:rsidRPr="007075CE">
        <w:rPr>
          <w:rFonts w:ascii="Times New Roman" w:hAnsi="Times New Roman" w:cs="Times New Roman"/>
          <w:sz w:val="28"/>
          <w:szCs w:val="28"/>
        </w:rPr>
        <w:t>электроустановочными</w:t>
      </w:r>
      <w:proofErr w:type="spellEnd"/>
      <w:r w:rsidRPr="007075CE">
        <w:rPr>
          <w:rFonts w:ascii="Times New Roman" w:hAnsi="Times New Roman" w:cs="Times New Roman"/>
          <w:sz w:val="28"/>
          <w:szCs w:val="28"/>
        </w:rPr>
        <w:t xml:space="preserve"> изделиями с повреждениями;</w:t>
      </w:r>
    </w:p>
    <w:p w:rsidR="00E214BD" w:rsidRPr="007075CE" w:rsidRDefault="00E214BD" w:rsidP="00E214BD">
      <w:pPr>
        <w:pStyle w:val="ConsPlusNormal"/>
        <w:ind w:firstLine="540"/>
        <w:jc w:val="both"/>
        <w:rPr>
          <w:rFonts w:ascii="Times New Roman" w:hAnsi="Times New Roman" w:cs="Times New Roman"/>
          <w:sz w:val="28"/>
          <w:szCs w:val="28"/>
        </w:rPr>
      </w:pPr>
      <w:r w:rsidRPr="007075CE">
        <w:rPr>
          <w:rFonts w:ascii="Times New Roman" w:hAnsi="Times New Roman" w:cs="Times New Roman"/>
          <w:sz w:val="28"/>
          <w:szCs w:val="28"/>
        </w:rPr>
        <w:t>в) эксплуатировать светильники со снятыми колпаками (</w:t>
      </w:r>
      <w:proofErr w:type="spellStart"/>
      <w:r w:rsidRPr="007075CE">
        <w:rPr>
          <w:rFonts w:ascii="Times New Roman" w:hAnsi="Times New Roman" w:cs="Times New Roman"/>
          <w:sz w:val="28"/>
          <w:szCs w:val="28"/>
        </w:rPr>
        <w:t>рассеивателями</w:t>
      </w:r>
      <w:proofErr w:type="spellEnd"/>
      <w:r w:rsidRPr="007075CE">
        <w:rPr>
          <w:rFonts w:ascii="Times New Roman" w:hAnsi="Times New Roman" w:cs="Times New Roman"/>
          <w:sz w:val="28"/>
          <w:szCs w:val="28"/>
        </w:rPr>
        <w:t>), предусмотренными конструкцией светильника;</w:t>
      </w:r>
    </w:p>
    <w:p w:rsidR="00E214BD" w:rsidRPr="007075CE" w:rsidRDefault="00E214BD" w:rsidP="00E214BD">
      <w:pPr>
        <w:pStyle w:val="ConsPlusNormal"/>
        <w:ind w:firstLine="540"/>
        <w:jc w:val="both"/>
        <w:rPr>
          <w:rFonts w:ascii="Times New Roman" w:hAnsi="Times New Roman" w:cs="Times New Roman"/>
          <w:sz w:val="28"/>
          <w:szCs w:val="28"/>
        </w:rPr>
      </w:pPr>
      <w:r w:rsidRPr="007075CE">
        <w:rPr>
          <w:rFonts w:ascii="Times New Roman" w:hAnsi="Times New Roman" w:cs="Times New Roman"/>
          <w:sz w:val="28"/>
          <w:szCs w:val="28"/>
        </w:rPr>
        <w:t>г) пользоваться электронагревательными приборами, не имеющими устройств тепловой защиты, а также при отсутствии или неисправности терморегуляторов, предусмотренных конструкцией;</w:t>
      </w:r>
    </w:p>
    <w:p w:rsidR="00E214BD" w:rsidRPr="007075CE" w:rsidRDefault="00E214BD" w:rsidP="00E214BD">
      <w:pPr>
        <w:pStyle w:val="ConsPlusNormal"/>
        <w:ind w:firstLine="540"/>
        <w:jc w:val="both"/>
        <w:rPr>
          <w:rFonts w:ascii="Times New Roman" w:hAnsi="Times New Roman" w:cs="Times New Roman"/>
          <w:sz w:val="28"/>
          <w:szCs w:val="28"/>
        </w:rPr>
      </w:pPr>
      <w:proofErr w:type="spellStart"/>
      <w:r w:rsidRPr="007075CE">
        <w:rPr>
          <w:rFonts w:ascii="Times New Roman" w:hAnsi="Times New Roman" w:cs="Times New Roman"/>
          <w:sz w:val="28"/>
          <w:szCs w:val="28"/>
        </w:rPr>
        <w:t>д</w:t>
      </w:r>
      <w:proofErr w:type="spellEnd"/>
      <w:r w:rsidRPr="007075CE">
        <w:rPr>
          <w:rFonts w:ascii="Times New Roman" w:hAnsi="Times New Roman" w:cs="Times New Roman"/>
          <w:sz w:val="28"/>
          <w:szCs w:val="28"/>
        </w:rPr>
        <w:t>) применять нестандартные (самодельные) электронагревательные приборы;</w:t>
      </w:r>
    </w:p>
    <w:p w:rsidR="00E214BD" w:rsidRPr="007075CE" w:rsidRDefault="00E214BD" w:rsidP="00E214BD">
      <w:pPr>
        <w:pStyle w:val="ConsPlusNormal"/>
        <w:ind w:firstLine="540"/>
        <w:jc w:val="both"/>
        <w:rPr>
          <w:rFonts w:ascii="Times New Roman" w:hAnsi="Times New Roman" w:cs="Times New Roman"/>
          <w:sz w:val="28"/>
          <w:szCs w:val="28"/>
        </w:rPr>
      </w:pPr>
      <w:r w:rsidRPr="007075CE">
        <w:rPr>
          <w:rFonts w:ascii="Times New Roman" w:hAnsi="Times New Roman" w:cs="Times New Roman"/>
          <w:sz w:val="28"/>
          <w:szCs w:val="28"/>
        </w:rPr>
        <w:t>е) оставлять без присмотра включенными в электрическую сеть электронагревательные приборы</w:t>
      </w:r>
      <w:proofErr w:type="gramStart"/>
      <w:r w:rsidRPr="007075CE">
        <w:rPr>
          <w:rFonts w:ascii="Times New Roman" w:hAnsi="Times New Roman" w:cs="Times New Roman"/>
          <w:sz w:val="28"/>
          <w:szCs w:val="28"/>
        </w:rPr>
        <w:t>,;</w:t>
      </w:r>
      <w:proofErr w:type="gramEnd"/>
    </w:p>
    <w:p w:rsidR="00E214BD" w:rsidRPr="007075CE" w:rsidRDefault="00E214BD" w:rsidP="00E214BD">
      <w:pPr>
        <w:pStyle w:val="ConsPlusNormal"/>
        <w:ind w:firstLine="540"/>
        <w:jc w:val="both"/>
        <w:rPr>
          <w:rFonts w:ascii="Times New Roman" w:hAnsi="Times New Roman" w:cs="Times New Roman"/>
          <w:sz w:val="28"/>
          <w:szCs w:val="28"/>
        </w:rPr>
      </w:pPr>
      <w:r w:rsidRPr="007075CE">
        <w:rPr>
          <w:rFonts w:ascii="Times New Roman" w:hAnsi="Times New Roman" w:cs="Times New Roman"/>
          <w:sz w:val="28"/>
          <w:szCs w:val="28"/>
        </w:rPr>
        <w:t xml:space="preserve">ж) размещать (складировать) в </w:t>
      </w:r>
      <w:proofErr w:type="spellStart"/>
      <w:r w:rsidRPr="007075CE">
        <w:rPr>
          <w:rFonts w:ascii="Times New Roman" w:hAnsi="Times New Roman" w:cs="Times New Roman"/>
          <w:sz w:val="28"/>
          <w:szCs w:val="28"/>
        </w:rPr>
        <w:t>электрощитовых</w:t>
      </w:r>
      <w:proofErr w:type="spellEnd"/>
      <w:r w:rsidRPr="007075CE">
        <w:rPr>
          <w:rFonts w:ascii="Times New Roman" w:hAnsi="Times New Roman" w:cs="Times New Roman"/>
          <w:sz w:val="28"/>
          <w:szCs w:val="28"/>
        </w:rPr>
        <w:t xml:space="preserve"> (у электрощитов), у электродвигателей и пусковой аппаратуры горючие (в том числе легковоспламеняющиеся) вещества и материалы;</w:t>
      </w:r>
    </w:p>
    <w:p w:rsidR="00E214BD" w:rsidRPr="007075CE" w:rsidRDefault="00E214BD" w:rsidP="00E214BD">
      <w:pPr>
        <w:pStyle w:val="a8"/>
        <w:jc w:val="left"/>
        <w:rPr>
          <w:rFonts w:ascii="Times New Roman" w:hAnsi="Times New Roman"/>
          <w:sz w:val="28"/>
          <w:szCs w:val="28"/>
        </w:rPr>
      </w:pPr>
      <w:r w:rsidRPr="007075CE">
        <w:rPr>
          <w:rFonts w:ascii="Times New Roman" w:hAnsi="Times New Roman"/>
          <w:sz w:val="28"/>
          <w:szCs w:val="28"/>
        </w:rPr>
        <w:t xml:space="preserve">13. Бригадиры, начальники участков животноводства совместно с начальником ДПД или инженером по технике безопасности обязаны составить </w:t>
      </w:r>
      <w:r w:rsidRPr="007075CE">
        <w:rPr>
          <w:rFonts w:ascii="Times New Roman" w:hAnsi="Times New Roman"/>
          <w:i/>
          <w:sz w:val="28"/>
          <w:szCs w:val="28"/>
        </w:rPr>
        <w:t>инструкцию о мерах пожарной безопасности</w:t>
      </w:r>
      <w:r w:rsidRPr="007075CE">
        <w:rPr>
          <w:rFonts w:ascii="Times New Roman" w:hAnsi="Times New Roman"/>
          <w:sz w:val="28"/>
          <w:szCs w:val="28"/>
        </w:rPr>
        <w:t xml:space="preserve"> и о </w:t>
      </w:r>
      <w:r w:rsidRPr="007075CE">
        <w:rPr>
          <w:rFonts w:ascii="Times New Roman" w:hAnsi="Times New Roman"/>
          <w:i/>
          <w:sz w:val="28"/>
          <w:szCs w:val="28"/>
        </w:rPr>
        <w:t>действиях всего обслуживающего персонала в случае возникновения пожара</w:t>
      </w:r>
      <w:r w:rsidRPr="007075CE">
        <w:rPr>
          <w:rFonts w:ascii="Times New Roman" w:hAnsi="Times New Roman"/>
          <w:sz w:val="28"/>
          <w:szCs w:val="28"/>
        </w:rPr>
        <w:t xml:space="preserve">. В этой инструкции должны быть четко распределены обязанности по эвакуации животных из помещений и по тушению пожаров. Весь обслуживающий персонал обязан знать содержание инструкции. В ночное время животноводческие помещения, при нахождении в них скота, должны находиться под наблюдением сторожей, скотников или других назначенных для этих целей приказом лиц. </w:t>
      </w:r>
    </w:p>
    <w:p w:rsidR="00E214BD" w:rsidRPr="007075CE" w:rsidRDefault="00E214BD" w:rsidP="00E214BD">
      <w:pPr>
        <w:pStyle w:val="a8"/>
        <w:jc w:val="left"/>
        <w:rPr>
          <w:rFonts w:ascii="Times New Roman" w:hAnsi="Times New Roman"/>
          <w:sz w:val="28"/>
          <w:szCs w:val="28"/>
        </w:rPr>
      </w:pPr>
    </w:p>
    <w:p w:rsidR="00E214BD" w:rsidRPr="007075CE" w:rsidRDefault="00E214BD" w:rsidP="00E214BD">
      <w:pPr>
        <w:pStyle w:val="a8"/>
        <w:jc w:val="left"/>
        <w:rPr>
          <w:rFonts w:ascii="Times New Roman" w:hAnsi="Times New Roman"/>
          <w:sz w:val="28"/>
          <w:szCs w:val="28"/>
        </w:rPr>
      </w:pPr>
      <w:r w:rsidRPr="007075CE">
        <w:rPr>
          <w:rFonts w:ascii="Times New Roman" w:hAnsi="Times New Roman"/>
          <w:sz w:val="28"/>
          <w:szCs w:val="28"/>
        </w:rPr>
        <w:t xml:space="preserve">ОНД и </w:t>
      </w:r>
      <w:proofErr w:type="gramStart"/>
      <w:r w:rsidRPr="007075CE">
        <w:rPr>
          <w:rFonts w:ascii="Times New Roman" w:hAnsi="Times New Roman"/>
          <w:sz w:val="28"/>
          <w:szCs w:val="28"/>
        </w:rPr>
        <w:t>ПР</w:t>
      </w:r>
      <w:proofErr w:type="gramEnd"/>
      <w:r w:rsidRPr="007075CE">
        <w:rPr>
          <w:rFonts w:ascii="Times New Roman" w:hAnsi="Times New Roman"/>
          <w:sz w:val="28"/>
          <w:szCs w:val="28"/>
        </w:rPr>
        <w:t xml:space="preserve"> по </w:t>
      </w:r>
      <w:proofErr w:type="spellStart"/>
      <w:r w:rsidRPr="007075CE">
        <w:rPr>
          <w:rFonts w:ascii="Times New Roman" w:hAnsi="Times New Roman"/>
          <w:sz w:val="28"/>
          <w:szCs w:val="28"/>
        </w:rPr>
        <w:t>Чановскому</w:t>
      </w:r>
      <w:proofErr w:type="spellEnd"/>
      <w:r w:rsidRPr="007075CE">
        <w:rPr>
          <w:rFonts w:ascii="Times New Roman" w:hAnsi="Times New Roman"/>
          <w:sz w:val="28"/>
          <w:szCs w:val="28"/>
        </w:rPr>
        <w:t xml:space="preserve"> району УНД и ПР ГУ МЧС России по Новосибирской области</w:t>
      </w:r>
    </w:p>
    <w:p w:rsidR="00E214BD" w:rsidRDefault="00E214BD" w:rsidP="00E214BD">
      <w:pPr>
        <w:jc w:val="center"/>
        <w:rPr>
          <w:rFonts w:ascii="Times New Roman" w:hAnsi="Times New Roman" w:cs="Times New Roman"/>
          <w:b/>
          <w:sz w:val="28"/>
          <w:szCs w:val="28"/>
        </w:rPr>
      </w:pPr>
    </w:p>
    <w:p w:rsidR="00E214BD" w:rsidRPr="00410A55" w:rsidRDefault="00E214BD" w:rsidP="00E214BD">
      <w:pPr>
        <w:shd w:val="clear" w:color="auto" w:fill="FFFFFF"/>
        <w:spacing w:after="150" w:line="259" w:lineRule="atLeast"/>
        <w:jc w:val="center"/>
        <w:outlineLvl w:val="0"/>
        <w:rPr>
          <w:rFonts w:ascii="Times New Roman" w:eastAsia="Times New Roman" w:hAnsi="Times New Roman" w:cs="Times New Roman"/>
          <w:color w:val="000000"/>
          <w:kern w:val="36"/>
          <w:sz w:val="28"/>
          <w:szCs w:val="28"/>
          <w:lang w:eastAsia="ru-RU"/>
        </w:rPr>
      </w:pPr>
      <w:r w:rsidRPr="00410A55">
        <w:rPr>
          <w:rFonts w:ascii="Times New Roman" w:eastAsia="Times New Roman" w:hAnsi="Times New Roman" w:cs="Times New Roman"/>
          <w:color w:val="000000"/>
          <w:kern w:val="36"/>
          <w:sz w:val="28"/>
          <w:szCs w:val="28"/>
          <w:lang w:eastAsia="ru-RU"/>
        </w:rPr>
        <w:t>Безопасность при эксплуатации электрических обогревателей.</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br/>
      </w:r>
      <w:r w:rsidRPr="00410A55">
        <w:rPr>
          <w:color w:val="000000"/>
          <w:sz w:val="28"/>
          <w:szCs w:val="28"/>
        </w:rPr>
        <w:br/>
        <w:t xml:space="preserve">Ежегодно на территории Чановского района по причине неправильной эксплуатации или нарушений требований пожарной безопасности при эксплуатации бытовых электроприборов и электрооборудования происходят пожары, которые уничтожают и повреждают жилые дома и квартиры, имущество граждан. Так же в результате происходящих пожаров происходит гибель и </w:t>
      </w:r>
      <w:proofErr w:type="spellStart"/>
      <w:r w:rsidRPr="00410A55">
        <w:rPr>
          <w:color w:val="000000"/>
          <w:sz w:val="28"/>
          <w:szCs w:val="28"/>
        </w:rPr>
        <w:t>травмирование</w:t>
      </w:r>
      <w:proofErr w:type="spellEnd"/>
      <w:r w:rsidRPr="00410A55">
        <w:rPr>
          <w:color w:val="000000"/>
          <w:sz w:val="28"/>
          <w:szCs w:val="28"/>
        </w:rPr>
        <w:t xml:space="preserve"> людей. Наиболее усиленная эксплуатация электрооборудования происходит в зимний период, когда люди используют электрообогреватели для обогрева помещений</w:t>
      </w:r>
      <w:proofErr w:type="gramStart"/>
      <w:r w:rsidRPr="00410A55">
        <w:rPr>
          <w:color w:val="000000"/>
          <w:sz w:val="28"/>
          <w:szCs w:val="28"/>
        </w:rPr>
        <w:t>.</w:t>
      </w:r>
      <w:proofErr w:type="gramEnd"/>
      <w:r w:rsidRPr="00410A55">
        <w:rPr>
          <w:color w:val="000000"/>
          <w:sz w:val="28"/>
          <w:szCs w:val="28"/>
        </w:rPr>
        <w:t> </w:t>
      </w:r>
      <w:r w:rsidRPr="00410A55">
        <w:rPr>
          <w:color w:val="000000"/>
          <w:sz w:val="28"/>
          <w:szCs w:val="28"/>
        </w:rPr>
        <w:br/>
      </w:r>
      <w:r w:rsidRPr="00410A55">
        <w:rPr>
          <w:color w:val="000000"/>
          <w:sz w:val="28"/>
          <w:szCs w:val="28"/>
        </w:rPr>
        <w:br/>
        <w:t xml:space="preserve">- </w:t>
      </w:r>
      <w:proofErr w:type="gramStart"/>
      <w:r w:rsidRPr="00410A55">
        <w:rPr>
          <w:color w:val="000000"/>
          <w:sz w:val="28"/>
          <w:szCs w:val="28"/>
        </w:rPr>
        <w:t>п</w:t>
      </w:r>
      <w:proofErr w:type="gramEnd"/>
      <w:r w:rsidRPr="00410A55">
        <w:rPr>
          <w:color w:val="000000"/>
          <w:sz w:val="28"/>
          <w:szCs w:val="28"/>
        </w:rPr>
        <w:t xml:space="preserve">омните, что у каждого прибора есть свой срок эксплуатации. </w:t>
      </w:r>
      <w:r w:rsidRPr="00410A55">
        <w:rPr>
          <w:color w:val="000000"/>
          <w:sz w:val="28"/>
          <w:szCs w:val="28"/>
        </w:rPr>
        <w:lastRenderedPageBreak/>
        <w:t>Использование свыше установленного срока может привести к печальным последствиям;</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t>- систематически проводите проверку исправности электропроводки, розеток, щитков и штепсельных вилок обогревателя;</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t>- следите за состоянием обогревательного прибора: вовремя ремонтируйте и заменяйте детали, если они вышли из строя;</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t>- используйте приборы, изготовленные только промышленным способом, ни при каких обстоятельствах не нужно использовать поврежденные, самодельные или «кустарные» электрообогреватели;</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t>- избегайте перегрузки электросети в случае включения сразу нескольких мощных потребителей энергии;</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t>- не оставляйте включенным электрообогреватели на ночь, не используйте их для сушки вещей;</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t>- не позволяйте детям играть с электрообогревателями;</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t>- устанавливайте прибор на безопасном расстоянии от занавесок или мебели;</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t xml:space="preserve">- не используйте обогреватель в помещении с лакокрасочными материалами, растворителями и другими воспламеняющимися жидкостями. Также нельзя устанавливать электрообогреватель в </w:t>
      </w:r>
      <w:proofErr w:type="gramStart"/>
      <w:r w:rsidRPr="00410A55">
        <w:rPr>
          <w:color w:val="000000"/>
          <w:sz w:val="28"/>
          <w:szCs w:val="28"/>
        </w:rPr>
        <w:t>захламленных</w:t>
      </w:r>
      <w:proofErr w:type="gramEnd"/>
      <w:r w:rsidRPr="00410A55">
        <w:rPr>
          <w:color w:val="000000"/>
          <w:sz w:val="28"/>
          <w:szCs w:val="28"/>
        </w:rPr>
        <w:t xml:space="preserve"> и замусоренных помещениях;</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t>- регулярно очищайте обогреватель от пыли — она тоже может воспламениться;</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t>- не пропускайте сетевые провода обогревателя под коврами и другими покрытиями; не ставьте на провода тяжелые предметы, например, мебель;</w:t>
      </w:r>
    </w:p>
    <w:p w:rsidR="00E214BD" w:rsidRPr="00410A55" w:rsidRDefault="00E214BD" w:rsidP="00E214BD">
      <w:pPr>
        <w:pStyle w:val="a6"/>
        <w:shd w:val="clear" w:color="auto" w:fill="FFFFFF"/>
        <w:spacing w:before="150" w:beforeAutospacing="0" w:after="150" w:afterAutospacing="0"/>
        <w:ind w:left="75" w:right="75"/>
        <w:rPr>
          <w:color w:val="000000"/>
          <w:sz w:val="28"/>
          <w:szCs w:val="28"/>
        </w:rPr>
      </w:pPr>
      <w:r w:rsidRPr="00410A55">
        <w:rPr>
          <w:color w:val="000000"/>
          <w:sz w:val="28"/>
          <w:szCs w:val="28"/>
        </w:rPr>
        <w:t xml:space="preserve">- следите за тем, чтобы </w:t>
      </w:r>
      <w:proofErr w:type="spellStart"/>
      <w:r w:rsidRPr="00410A55">
        <w:rPr>
          <w:color w:val="000000"/>
          <w:sz w:val="28"/>
          <w:szCs w:val="28"/>
        </w:rPr>
        <w:t>электровилки</w:t>
      </w:r>
      <w:proofErr w:type="spellEnd"/>
      <w:r w:rsidRPr="00410A55">
        <w:rPr>
          <w:color w:val="000000"/>
          <w:sz w:val="28"/>
          <w:szCs w:val="28"/>
        </w:rPr>
        <w:t xml:space="preserve"> и розетки не нагревались, это первый признак неисправности электроприбора или перегрузки сети. </w:t>
      </w:r>
    </w:p>
    <w:p w:rsidR="00E214BD" w:rsidRPr="00410A55" w:rsidRDefault="00E214BD" w:rsidP="00E214BD">
      <w:pPr>
        <w:shd w:val="clear" w:color="auto" w:fill="FFFFFF"/>
        <w:spacing w:after="0" w:line="240" w:lineRule="auto"/>
        <w:rPr>
          <w:rFonts w:ascii="Times New Roman" w:eastAsia="Times New Roman" w:hAnsi="Times New Roman" w:cs="Times New Roman"/>
          <w:color w:val="000000"/>
          <w:sz w:val="28"/>
          <w:szCs w:val="28"/>
          <w:lang w:eastAsia="ru-RU"/>
        </w:rPr>
      </w:pPr>
      <w:r w:rsidRPr="00410A55">
        <w:rPr>
          <w:rFonts w:ascii="Times New Roman" w:eastAsia="Times New Roman" w:hAnsi="Times New Roman" w:cs="Times New Roman"/>
          <w:color w:val="000000"/>
          <w:sz w:val="28"/>
          <w:szCs w:val="28"/>
          <w:lang w:eastAsia="ru-RU"/>
        </w:rPr>
        <w:br/>
      </w:r>
    </w:p>
    <w:p w:rsidR="00E214BD" w:rsidRPr="00410A55" w:rsidRDefault="00E214BD" w:rsidP="00E214BD">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410A55">
        <w:rPr>
          <w:rFonts w:ascii="Times New Roman" w:eastAsia="Times New Roman" w:hAnsi="Times New Roman" w:cs="Times New Roman"/>
          <w:color w:val="000000"/>
          <w:sz w:val="28"/>
          <w:szCs w:val="28"/>
          <w:lang w:eastAsia="ru-RU"/>
        </w:rPr>
        <w:t>ОНДиПР</w:t>
      </w:r>
      <w:proofErr w:type="spellEnd"/>
      <w:r w:rsidRPr="00410A55">
        <w:rPr>
          <w:rFonts w:ascii="Times New Roman" w:eastAsia="Times New Roman" w:hAnsi="Times New Roman" w:cs="Times New Roman"/>
          <w:color w:val="000000"/>
          <w:sz w:val="28"/>
          <w:szCs w:val="28"/>
          <w:lang w:eastAsia="ru-RU"/>
        </w:rPr>
        <w:t xml:space="preserve"> по </w:t>
      </w:r>
      <w:proofErr w:type="spellStart"/>
      <w:r w:rsidRPr="00410A55">
        <w:rPr>
          <w:rFonts w:ascii="Times New Roman" w:eastAsia="Times New Roman" w:hAnsi="Times New Roman" w:cs="Times New Roman"/>
          <w:color w:val="000000"/>
          <w:sz w:val="28"/>
          <w:szCs w:val="28"/>
          <w:lang w:eastAsia="ru-RU"/>
        </w:rPr>
        <w:t>Чановскому</w:t>
      </w:r>
      <w:proofErr w:type="spellEnd"/>
      <w:r w:rsidRPr="00410A55">
        <w:rPr>
          <w:rFonts w:ascii="Times New Roman" w:eastAsia="Times New Roman" w:hAnsi="Times New Roman" w:cs="Times New Roman"/>
          <w:color w:val="000000"/>
          <w:sz w:val="28"/>
          <w:szCs w:val="28"/>
          <w:lang w:eastAsia="ru-RU"/>
        </w:rPr>
        <w:t xml:space="preserve"> району </w:t>
      </w:r>
      <w:proofErr w:type="spellStart"/>
      <w:r w:rsidRPr="00410A55">
        <w:rPr>
          <w:rFonts w:ascii="Times New Roman" w:eastAsia="Times New Roman" w:hAnsi="Times New Roman" w:cs="Times New Roman"/>
          <w:color w:val="000000"/>
          <w:sz w:val="28"/>
          <w:szCs w:val="28"/>
          <w:lang w:eastAsia="ru-RU"/>
        </w:rPr>
        <w:t>УНДиПР</w:t>
      </w:r>
      <w:proofErr w:type="spellEnd"/>
      <w:r w:rsidRPr="00410A55">
        <w:rPr>
          <w:rFonts w:ascii="Times New Roman" w:eastAsia="Times New Roman" w:hAnsi="Times New Roman" w:cs="Times New Roman"/>
          <w:color w:val="000000"/>
          <w:sz w:val="28"/>
          <w:szCs w:val="28"/>
          <w:lang w:eastAsia="ru-RU"/>
        </w:rPr>
        <w:t xml:space="preserve"> ГУ МЧС России по Новосибирской области</w:t>
      </w:r>
    </w:p>
    <w:p w:rsidR="00E214BD" w:rsidRPr="00410A55" w:rsidRDefault="00E214BD" w:rsidP="00E214BD">
      <w:pPr>
        <w:rPr>
          <w:rFonts w:ascii="Times New Roman" w:hAnsi="Times New Roman" w:cs="Times New Roman"/>
          <w:sz w:val="28"/>
          <w:szCs w:val="28"/>
        </w:rPr>
      </w:pPr>
    </w:p>
    <w:p w:rsidR="00E214BD" w:rsidRPr="00ED55B6" w:rsidRDefault="00E214BD" w:rsidP="00E214BD">
      <w:pPr>
        <w:jc w:val="center"/>
        <w:rPr>
          <w:rFonts w:ascii="Times New Roman" w:hAnsi="Times New Roman" w:cs="Times New Roman"/>
          <w:b/>
          <w:color w:val="000000"/>
          <w:sz w:val="28"/>
          <w:szCs w:val="28"/>
          <w:shd w:val="clear" w:color="auto" w:fill="FFFFFF"/>
        </w:rPr>
      </w:pPr>
      <w:r w:rsidRPr="00ED55B6">
        <w:rPr>
          <w:rFonts w:ascii="Times New Roman" w:hAnsi="Times New Roman" w:cs="Times New Roman"/>
          <w:b/>
          <w:color w:val="000000"/>
          <w:sz w:val="28"/>
          <w:szCs w:val="28"/>
          <w:shd w:val="clear" w:color="auto" w:fill="FFFFFF"/>
        </w:rPr>
        <w:t>ПАМЯТКА АВТОВЛАДЕЛЬЦАМ</w:t>
      </w:r>
    </w:p>
    <w:p w:rsidR="00E214BD" w:rsidRPr="00ED55B6" w:rsidRDefault="00E214BD" w:rsidP="00E214BD">
      <w:pPr>
        <w:rPr>
          <w:rFonts w:ascii="Times New Roman" w:hAnsi="Times New Roman" w:cs="Times New Roman"/>
          <w:sz w:val="28"/>
          <w:szCs w:val="28"/>
        </w:rPr>
      </w:pPr>
      <w:r w:rsidRPr="00ED55B6">
        <w:rPr>
          <w:rFonts w:ascii="Times New Roman" w:hAnsi="Times New Roman" w:cs="Times New Roman"/>
          <w:color w:val="000000"/>
          <w:sz w:val="28"/>
          <w:szCs w:val="28"/>
        </w:rPr>
        <w:br/>
      </w:r>
      <w:r w:rsidRPr="00ED55B6">
        <w:rPr>
          <w:rFonts w:ascii="Times New Roman" w:hAnsi="Times New Roman" w:cs="Times New Roman"/>
          <w:color w:val="000000"/>
          <w:sz w:val="28"/>
          <w:szCs w:val="28"/>
          <w:shd w:val="clear" w:color="auto" w:fill="FFFFFF"/>
        </w:rPr>
        <w:t>Ежегодно на территории Чановского района Новосибирской области происходят пожары на автотранспортных средствах. </w:t>
      </w:r>
      <w:r w:rsidRPr="00ED55B6">
        <w:rPr>
          <w:rFonts w:ascii="Times New Roman" w:hAnsi="Times New Roman" w:cs="Times New Roman"/>
          <w:color w:val="000000"/>
          <w:sz w:val="28"/>
          <w:szCs w:val="28"/>
        </w:rPr>
        <w:br/>
      </w:r>
      <w:r w:rsidRPr="00ED55B6">
        <w:rPr>
          <w:rFonts w:ascii="Times New Roman" w:hAnsi="Times New Roman" w:cs="Times New Roman"/>
          <w:color w:val="000000"/>
          <w:sz w:val="28"/>
          <w:szCs w:val="28"/>
          <w:shd w:val="clear" w:color="auto" w:fill="FFFFFF"/>
        </w:rPr>
        <w:t>Основная причина таких пожаров – нарушение правил устройства и эксплуатации транспортных средств. Каждый второй пожар в автомобилях происходит из-за замыканий электропроводки, а каждый пятый пожар – вызван неисправностями системы подачи топлива, не последнее место в этом списке занимает курение в машине или непосредственной близости от нее. </w:t>
      </w:r>
      <w:r w:rsidRPr="00ED55B6">
        <w:rPr>
          <w:rFonts w:ascii="Times New Roman" w:hAnsi="Times New Roman" w:cs="Times New Roman"/>
          <w:color w:val="000000"/>
          <w:sz w:val="28"/>
          <w:szCs w:val="28"/>
          <w:shd w:val="clear" w:color="auto" w:fill="FFFFFF"/>
        </w:rPr>
        <w:br/>
      </w:r>
      <w:r w:rsidRPr="00ED55B6">
        <w:rPr>
          <w:rFonts w:ascii="Times New Roman" w:hAnsi="Times New Roman" w:cs="Times New Roman"/>
          <w:color w:val="000000"/>
          <w:sz w:val="28"/>
          <w:szCs w:val="28"/>
          <w:shd w:val="clear" w:color="auto" w:fill="FFFFFF"/>
        </w:rPr>
        <w:lastRenderedPageBreak/>
        <w:t>Одним из важных требований безопасной эксплуатации автомобилей является соблюдение водителем требований пожарной безопасности. Пожары в автомобилях быстротечны и предоставляют большую опасность для водителей и пассажиров. </w:t>
      </w:r>
      <w:r w:rsidRPr="00ED55B6">
        <w:rPr>
          <w:rFonts w:ascii="Times New Roman" w:hAnsi="Times New Roman" w:cs="Times New Roman"/>
          <w:color w:val="000000"/>
          <w:sz w:val="28"/>
          <w:szCs w:val="28"/>
          <w:shd w:val="clear" w:color="auto" w:fill="FFFFFF"/>
        </w:rPr>
        <w:br/>
      </w:r>
      <w:r w:rsidRPr="00ED55B6">
        <w:rPr>
          <w:rFonts w:ascii="Times New Roman" w:hAnsi="Times New Roman" w:cs="Times New Roman"/>
          <w:color w:val="000000"/>
          <w:sz w:val="28"/>
          <w:szCs w:val="28"/>
          <w:shd w:val="clear" w:color="auto" w:fill="FFFFFF"/>
        </w:rPr>
        <w:br/>
        <w:t>Во избежание пожара в автотранспортном средстве собственникам следует соблюдать элементарные требования пожарной безопасности: Запрещается </w:t>
      </w:r>
      <w:r w:rsidRPr="00ED55B6">
        <w:rPr>
          <w:rFonts w:ascii="Times New Roman" w:hAnsi="Times New Roman" w:cs="Times New Roman"/>
          <w:color w:val="000000"/>
          <w:sz w:val="28"/>
          <w:szCs w:val="28"/>
          <w:shd w:val="clear" w:color="auto" w:fill="FFFFFF"/>
        </w:rPr>
        <w:br/>
        <w:t xml:space="preserve">- при включении </w:t>
      </w:r>
      <w:proofErr w:type="spellStart"/>
      <w:r w:rsidRPr="00ED55B6">
        <w:rPr>
          <w:rFonts w:ascii="Times New Roman" w:hAnsi="Times New Roman" w:cs="Times New Roman"/>
          <w:color w:val="000000"/>
          <w:sz w:val="28"/>
          <w:szCs w:val="28"/>
          <w:shd w:val="clear" w:color="auto" w:fill="FFFFFF"/>
        </w:rPr>
        <w:t>электроподогрева</w:t>
      </w:r>
      <w:proofErr w:type="spellEnd"/>
      <w:r w:rsidRPr="00ED55B6">
        <w:rPr>
          <w:rFonts w:ascii="Times New Roman" w:hAnsi="Times New Roman" w:cs="Times New Roman"/>
          <w:color w:val="000000"/>
          <w:sz w:val="28"/>
          <w:szCs w:val="28"/>
          <w:shd w:val="clear" w:color="auto" w:fill="FFFFFF"/>
        </w:rPr>
        <w:t xml:space="preserve"> автотранспорта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proofErr w:type="gramStart"/>
      <w:r w:rsidRPr="00ED55B6">
        <w:rPr>
          <w:rFonts w:ascii="Times New Roman" w:hAnsi="Times New Roman" w:cs="Times New Roman"/>
          <w:color w:val="000000"/>
          <w:sz w:val="28"/>
          <w:szCs w:val="28"/>
          <w:shd w:val="clear" w:color="auto" w:fill="FFFFFF"/>
        </w:rPr>
        <w:t>.</w:t>
      </w:r>
      <w:proofErr w:type="gramEnd"/>
      <w:r w:rsidRPr="00ED55B6">
        <w:rPr>
          <w:rFonts w:ascii="Times New Roman" w:hAnsi="Times New Roman" w:cs="Times New Roman"/>
          <w:color w:val="000000"/>
          <w:sz w:val="28"/>
          <w:szCs w:val="28"/>
          <w:shd w:val="clear" w:color="auto" w:fill="FFFFFF"/>
        </w:rPr>
        <w:t> </w:t>
      </w:r>
      <w:r w:rsidRPr="00ED55B6">
        <w:rPr>
          <w:rFonts w:ascii="Times New Roman" w:hAnsi="Times New Roman" w:cs="Times New Roman"/>
          <w:color w:val="000000"/>
          <w:sz w:val="28"/>
          <w:szCs w:val="28"/>
          <w:shd w:val="clear" w:color="auto" w:fill="FFFFFF"/>
        </w:rPr>
        <w:br/>
        <w:t xml:space="preserve">- </w:t>
      </w:r>
      <w:proofErr w:type="gramStart"/>
      <w:r w:rsidRPr="00ED55B6">
        <w:rPr>
          <w:rFonts w:ascii="Times New Roman" w:hAnsi="Times New Roman" w:cs="Times New Roman"/>
          <w:color w:val="000000"/>
          <w:sz w:val="28"/>
          <w:szCs w:val="28"/>
          <w:shd w:val="clear" w:color="auto" w:fill="FFFFFF"/>
        </w:rPr>
        <w:t>э</w:t>
      </w:r>
      <w:proofErr w:type="gramEnd"/>
      <w:r w:rsidRPr="00ED55B6">
        <w:rPr>
          <w:rFonts w:ascii="Times New Roman" w:hAnsi="Times New Roman" w:cs="Times New Roman"/>
          <w:color w:val="000000"/>
          <w:sz w:val="28"/>
          <w:szCs w:val="28"/>
          <w:shd w:val="clear" w:color="auto" w:fill="FFFFFF"/>
        </w:rPr>
        <w:t>ксплуатировать следует только полностью исправное автотранспортное средство, при выявлении малейших неисправностей автотранспортного средства, следует полностью прекратить его эксплуатацию, до полного устранения неисправности. </w:t>
      </w:r>
      <w:r w:rsidRPr="00ED55B6">
        <w:rPr>
          <w:rFonts w:ascii="Times New Roman" w:hAnsi="Times New Roman" w:cs="Times New Roman"/>
          <w:color w:val="000000"/>
          <w:sz w:val="28"/>
          <w:szCs w:val="28"/>
          <w:shd w:val="clear" w:color="auto" w:fill="FFFFFF"/>
        </w:rPr>
        <w:br/>
        <w:t xml:space="preserve">- после произведенного ремонта либо технического обслуживания автомобиля, следует убедиться в герметичности топливной системы, и отсутствия </w:t>
      </w:r>
      <w:proofErr w:type="spellStart"/>
      <w:r w:rsidRPr="00ED55B6">
        <w:rPr>
          <w:rFonts w:ascii="Times New Roman" w:hAnsi="Times New Roman" w:cs="Times New Roman"/>
          <w:color w:val="000000"/>
          <w:sz w:val="28"/>
          <w:szCs w:val="28"/>
          <w:shd w:val="clear" w:color="auto" w:fill="FFFFFF"/>
        </w:rPr>
        <w:t>подтеканий</w:t>
      </w:r>
      <w:proofErr w:type="spellEnd"/>
      <w:r w:rsidRPr="00ED55B6">
        <w:rPr>
          <w:rFonts w:ascii="Times New Roman" w:hAnsi="Times New Roman" w:cs="Times New Roman"/>
          <w:color w:val="000000"/>
          <w:sz w:val="28"/>
          <w:szCs w:val="28"/>
          <w:shd w:val="clear" w:color="auto" w:fill="FFFFFF"/>
        </w:rPr>
        <w:t xml:space="preserve"> топлива, регулярно осматривать систему подачи топлива, проверять состояние топливной системы, патрубков, хомутов; </w:t>
      </w:r>
      <w:proofErr w:type="gramStart"/>
      <w:r w:rsidRPr="00ED55B6">
        <w:rPr>
          <w:rFonts w:ascii="Times New Roman" w:hAnsi="Times New Roman" w:cs="Times New Roman"/>
          <w:color w:val="000000"/>
          <w:sz w:val="28"/>
          <w:szCs w:val="28"/>
          <w:shd w:val="clear" w:color="auto" w:fill="FFFFFF"/>
        </w:rPr>
        <w:br/>
        <w:t>-</w:t>
      </w:r>
      <w:proofErr w:type="gramEnd"/>
      <w:r w:rsidRPr="00ED55B6">
        <w:rPr>
          <w:rFonts w:ascii="Times New Roman" w:hAnsi="Times New Roman" w:cs="Times New Roman"/>
          <w:color w:val="000000"/>
          <w:sz w:val="28"/>
          <w:szCs w:val="28"/>
          <w:shd w:val="clear" w:color="auto" w:fill="FFFFFF"/>
        </w:rPr>
        <w:t>периодически путем осмотра проверять целостность электропроводки автомобиля, часто бывает, что провод постоянно трётся о соседнюю деталь или панель, в конечном итоге, просто нарушается его изоляции, что при соприкосновении с другим проводом или металлической частью автомобиля может вызвать образование искр, нагревание электропровода и нарушения в работе электрооборудования, в результате чего может произойти возгорание; </w:t>
      </w:r>
      <w:proofErr w:type="gramStart"/>
      <w:r w:rsidRPr="00ED55B6">
        <w:rPr>
          <w:rFonts w:ascii="Times New Roman" w:hAnsi="Times New Roman" w:cs="Times New Roman"/>
          <w:color w:val="000000"/>
          <w:sz w:val="28"/>
          <w:szCs w:val="28"/>
          <w:shd w:val="clear" w:color="auto" w:fill="FFFFFF"/>
        </w:rPr>
        <w:br/>
        <w:t>-</w:t>
      </w:r>
      <w:proofErr w:type="gramEnd"/>
      <w:r w:rsidRPr="00ED55B6">
        <w:rPr>
          <w:rFonts w:ascii="Times New Roman" w:hAnsi="Times New Roman" w:cs="Times New Roman"/>
          <w:color w:val="000000"/>
          <w:sz w:val="28"/>
          <w:szCs w:val="28"/>
          <w:shd w:val="clear" w:color="auto" w:fill="FFFFFF"/>
        </w:rPr>
        <w:t>проверять надежность электрических контактов электропроводки в местах соединения, так как плохой контакт может привести к оплавлению электропроводки; </w:t>
      </w:r>
      <w:r w:rsidRPr="00ED55B6">
        <w:rPr>
          <w:rFonts w:ascii="Times New Roman" w:hAnsi="Times New Roman" w:cs="Times New Roman"/>
          <w:color w:val="000000"/>
          <w:sz w:val="28"/>
          <w:szCs w:val="28"/>
          <w:shd w:val="clear" w:color="auto" w:fill="FFFFFF"/>
        </w:rPr>
        <w:br/>
        <w:t>- при установке дополнительного оборудования, либо ремонте электропроводки, не следует применять проводку с меньшим сечением, либо электропроводку, не предназначенную для применения в автомобиле. </w:t>
      </w:r>
      <w:proofErr w:type="gramStart"/>
      <w:r w:rsidRPr="00ED55B6">
        <w:rPr>
          <w:rFonts w:ascii="Times New Roman" w:hAnsi="Times New Roman" w:cs="Times New Roman"/>
          <w:color w:val="000000"/>
          <w:sz w:val="28"/>
          <w:szCs w:val="28"/>
          <w:shd w:val="clear" w:color="auto" w:fill="FFFFFF"/>
        </w:rPr>
        <w:br/>
        <w:t>-</w:t>
      </w:r>
      <w:proofErr w:type="gramEnd"/>
      <w:r w:rsidRPr="00ED55B6">
        <w:rPr>
          <w:rFonts w:ascii="Times New Roman" w:hAnsi="Times New Roman" w:cs="Times New Roman"/>
          <w:color w:val="000000"/>
          <w:sz w:val="28"/>
          <w:szCs w:val="28"/>
          <w:shd w:val="clear" w:color="auto" w:fill="FFFFFF"/>
        </w:rPr>
        <w:t xml:space="preserve">не следует заменять штатные предохранители более мощными, либо металлическими предметами, такими как отрезок </w:t>
      </w:r>
      <w:proofErr w:type="spellStart"/>
      <w:r w:rsidRPr="00ED55B6">
        <w:rPr>
          <w:rFonts w:ascii="Times New Roman" w:hAnsi="Times New Roman" w:cs="Times New Roman"/>
          <w:color w:val="000000"/>
          <w:sz w:val="28"/>
          <w:szCs w:val="28"/>
          <w:shd w:val="clear" w:color="auto" w:fill="FFFFFF"/>
        </w:rPr>
        <w:t>проволки</w:t>
      </w:r>
      <w:proofErr w:type="spellEnd"/>
      <w:r w:rsidRPr="00ED55B6">
        <w:rPr>
          <w:rFonts w:ascii="Times New Roman" w:hAnsi="Times New Roman" w:cs="Times New Roman"/>
          <w:color w:val="000000"/>
          <w:sz w:val="28"/>
          <w:szCs w:val="28"/>
          <w:shd w:val="clear" w:color="auto" w:fill="FFFFFF"/>
        </w:rPr>
        <w:t>, монетой, и прочими не предназначенные для этого предметы. </w:t>
      </w:r>
      <w:r w:rsidRPr="00ED55B6">
        <w:rPr>
          <w:rFonts w:ascii="Times New Roman" w:hAnsi="Times New Roman" w:cs="Times New Roman"/>
          <w:color w:val="000000"/>
          <w:sz w:val="28"/>
          <w:szCs w:val="28"/>
          <w:shd w:val="clear" w:color="auto" w:fill="FFFFFF"/>
        </w:rPr>
        <w:br/>
        <w:t>- не следует применять в зимнее время для утепления отсека двигателя транспортного средства приспособления, из горючих материалов, способных стать источником возникновения пожара при нагреве от двигателя транспортного средства. </w:t>
      </w:r>
      <w:proofErr w:type="gramStart"/>
      <w:r w:rsidRPr="00ED55B6">
        <w:rPr>
          <w:rFonts w:ascii="Times New Roman" w:hAnsi="Times New Roman" w:cs="Times New Roman"/>
          <w:color w:val="000000"/>
          <w:sz w:val="28"/>
          <w:szCs w:val="28"/>
          <w:shd w:val="clear" w:color="auto" w:fill="FFFFFF"/>
        </w:rPr>
        <w:br/>
        <w:t>-</w:t>
      </w:r>
      <w:proofErr w:type="gramEnd"/>
      <w:r w:rsidRPr="00ED55B6">
        <w:rPr>
          <w:rFonts w:ascii="Times New Roman" w:hAnsi="Times New Roman" w:cs="Times New Roman"/>
          <w:color w:val="000000"/>
          <w:sz w:val="28"/>
          <w:szCs w:val="28"/>
          <w:shd w:val="clear" w:color="auto" w:fill="FFFFFF"/>
        </w:rPr>
        <w:t xml:space="preserve">рекомендуется проводить установку дополнительного электрооборудования в автомобиль или другое транспортное средство только квалифицированными работниками станций техобслуживания, так как при не </w:t>
      </w:r>
      <w:r w:rsidRPr="00ED55B6">
        <w:rPr>
          <w:rFonts w:ascii="Times New Roman" w:hAnsi="Times New Roman" w:cs="Times New Roman"/>
          <w:color w:val="000000"/>
          <w:sz w:val="28"/>
          <w:szCs w:val="28"/>
          <w:shd w:val="clear" w:color="auto" w:fill="FFFFFF"/>
        </w:rPr>
        <w:lastRenderedPageBreak/>
        <w:t>правильной установке, либо установке с нарушениями требований инструкций, может не только вывести оборудование автомобиля из строя, но и послужить причиной возникновения пожара. </w:t>
      </w:r>
      <w:r w:rsidRPr="00ED55B6">
        <w:rPr>
          <w:rFonts w:ascii="Times New Roman" w:hAnsi="Times New Roman" w:cs="Times New Roman"/>
          <w:color w:val="000000"/>
          <w:sz w:val="28"/>
          <w:szCs w:val="28"/>
          <w:shd w:val="clear" w:color="auto" w:fill="FFFFFF"/>
        </w:rPr>
        <w:br/>
        <w:t>- не следует на длительное время оставлять без присмотра автотранспортное средство с включенным электрическим и прочим оборудованием для предпускового подогрева двигателя</w:t>
      </w:r>
      <w:proofErr w:type="gramStart"/>
      <w:r w:rsidRPr="00ED55B6">
        <w:rPr>
          <w:rFonts w:ascii="Times New Roman" w:hAnsi="Times New Roman" w:cs="Times New Roman"/>
          <w:color w:val="000000"/>
          <w:sz w:val="28"/>
          <w:szCs w:val="28"/>
          <w:shd w:val="clear" w:color="auto" w:fill="FFFFFF"/>
        </w:rPr>
        <w:t>.</w:t>
      </w:r>
      <w:proofErr w:type="gramEnd"/>
      <w:r w:rsidRPr="00ED55B6">
        <w:rPr>
          <w:rFonts w:ascii="Times New Roman" w:hAnsi="Times New Roman" w:cs="Times New Roman"/>
          <w:color w:val="000000"/>
          <w:sz w:val="28"/>
          <w:szCs w:val="28"/>
          <w:shd w:val="clear" w:color="auto" w:fill="FFFFFF"/>
        </w:rPr>
        <w:t xml:space="preserve"> - </w:t>
      </w:r>
      <w:proofErr w:type="gramStart"/>
      <w:r w:rsidRPr="00ED55B6">
        <w:rPr>
          <w:rFonts w:ascii="Times New Roman" w:hAnsi="Times New Roman" w:cs="Times New Roman"/>
          <w:color w:val="000000"/>
          <w:sz w:val="28"/>
          <w:szCs w:val="28"/>
          <w:shd w:val="clear" w:color="auto" w:fill="FFFFFF"/>
        </w:rPr>
        <w:t>в</w:t>
      </w:r>
      <w:proofErr w:type="gramEnd"/>
      <w:r w:rsidRPr="00ED55B6">
        <w:rPr>
          <w:rFonts w:ascii="Times New Roman" w:hAnsi="Times New Roman" w:cs="Times New Roman"/>
          <w:color w:val="000000"/>
          <w:sz w:val="28"/>
          <w:szCs w:val="28"/>
          <w:shd w:val="clear" w:color="auto" w:fill="FFFFFF"/>
        </w:rPr>
        <w:t>о избежание возникновения пожара запрещается использовать для подогрева двигателя открытый огонь (костры, факелы, паяльные лампы). </w:t>
      </w:r>
      <w:r w:rsidRPr="00ED55B6">
        <w:rPr>
          <w:rFonts w:ascii="Times New Roman" w:hAnsi="Times New Roman" w:cs="Times New Roman"/>
          <w:color w:val="000000"/>
          <w:sz w:val="28"/>
          <w:szCs w:val="28"/>
          <w:shd w:val="clear" w:color="auto" w:fill="FFFFFF"/>
        </w:rPr>
        <w:br/>
        <w:t>- в обязательном порядке оснастить автотранспортное средство огнетушителем, так как своевременное и правильное применение огнетушителя поможет потушить возникшее возгорание, а значит сохранить автотранспортное средство. </w:t>
      </w:r>
      <w:r w:rsidRPr="00ED55B6">
        <w:rPr>
          <w:rFonts w:ascii="Times New Roman" w:hAnsi="Times New Roman" w:cs="Times New Roman"/>
          <w:color w:val="000000"/>
          <w:sz w:val="28"/>
          <w:szCs w:val="28"/>
          <w:shd w:val="clear" w:color="auto" w:fill="FFFFFF"/>
        </w:rPr>
        <w:br/>
        <w:t>Не меньшую опасность представляет установленное в автомобиль газовое оборудование, так как в результате установки оборудования вне специализированных станций, либо неисправности при отсутствии надлежащего обслуживания газового оборудования, автомобиль может превратиться во «взрывное устройство», и уже представлять серьезную опасность не только для собственника, но и для окружающих. </w:t>
      </w:r>
      <w:r w:rsidRPr="00ED55B6">
        <w:rPr>
          <w:rFonts w:ascii="Times New Roman" w:hAnsi="Times New Roman" w:cs="Times New Roman"/>
          <w:color w:val="000000"/>
          <w:sz w:val="28"/>
          <w:szCs w:val="28"/>
          <w:shd w:val="clear" w:color="auto" w:fill="FFFFFF"/>
        </w:rPr>
        <w:br/>
      </w:r>
      <w:r w:rsidRPr="00ED55B6">
        <w:rPr>
          <w:rFonts w:ascii="Times New Roman" w:hAnsi="Times New Roman" w:cs="Times New Roman"/>
          <w:color w:val="000000"/>
          <w:sz w:val="28"/>
          <w:szCs w:val="28"/>
          <w:shd w:val="clear" w:color="auto" w:fill="FFFFFF"/>
        </w:rPr>
        <w:br/>
        <w:t>Если произошло возгорание автомобиля: </w:t>
      </w:r>
      <w:r w:rsidRPr="00ED55B6">
        <w:rPr>
          <w:rFonts w:ascii="Times New Roman" w:hAnsi="Times New Roman" w:cs="Times New Roman"/>
          <w:color w:val="000000"/>
          <w:sz w:val="28"/>
          <w:szCs w:val="28"/>
          <w:shd w:val="clear" w:color="auto" w:fill="FFFFFF"/>
        </w:rPr>
        <w:br/>
        <w:t>- будьте внимательны: пожар в машине можно распознать практически сразу. Запах бензина или горелой резины в кабине, появление дыма из-под капота – все эти факторы, предшествующие загоранию и пожару. </w:t>
      </w:r>
      <w:r w:rsidRPr="00ED55B6">
        <w:rPr>
          <w:rFonts w:ascii="Times New Roman" w:hAnsi="Times New Roman" w:cs="Times New Roman"/>
          <w:color w:val="000000"/>
          <w:sz w:val="28"/>
          <w:szCs w:val="28"/>
          <w:shd w:val="clear" w:color="auto" w:fill="FFFFFF"/>
        </w:rPr>
        <w:br/>
        <w:t>- Остановите автомобиль, выключите двигатель. </w:t>
      </w:r>
      <w:r w:rsidRPr="00ED55B6">
        <w:rPr>
          <w:rFonts w:ascii="Times New Roman" w:hAnsi="Times New Roman" w:cs="Times New Roman"/>
          <w:color w:val="000000"/>
          <w:sz w:val="28"/>
          <w:szCs w:val="28"/>
          <w:shd w:val="clear" w:color="auto" w:fill="FFFFFF"/>
        </w:rPr>
        <w:br/>
        <w:t>- Поставьте автомобиль на ручной тормоз. </w:t>
      </w:r>
      <w:r w:rsidRPr="00ED55B6">
        <w:rPr>
          <w:rFonts w:ascii="Times New Roman" w:hAnsi="Times New Roman" w:cs="Times New Roman"/>
          <w:color w:val="000000"/>
          <w:sz w:val="28"/>
          <w:szCs w:val="28"/>
          <w:shd w:val="clear" w:color="auto" w:fill="FFFFFF"/>
        </w:rPr>
        <w:br/>
        <w:t>- Выйдите из машины сообщите о возгорании в пожарную охрану (по телефону «01» или «101» с мобильного телефона) или остановите проезжающих и попросите их связаться с пожарной охраной или ГИБДД, возьмите огнетушитель, немного приоткройте капот и направьте огнетушащее вещество в подкапотное пространство. Если огнетушитель не сработал или действие его оказалось не эффективным, для дальнейшего тушения пожара используйте песок и землю. При загорании в салоне автомобиля, по возможности не оставляйте двери и окна открытыми. Тушение пожара необходимо производить через приоткрытую дверь или окно. Открывая дверь автомобиля, прикрывайтесь полотном двери, с целью защиты от возможных выбросов пламени. Если возгорание ликвидировано и есть такая возможность - сорвите провод с клеммы аккумулятора. При разливе бензина необходимо смыть его водой, засыпать придорожным песком, пылью, землей- с целью предотвращения его возгорания. </w:t>
      </w:r>
      <w:r w:rsidRPr="00ED55B6">
        <w:rPr>
          <w:rFonts w:ascii="Times New Roman" w:hAnsi="Times New Roman" w:cs="Times New Roman"/>
          <w:color w:val="000000"/>
          <w:sz w:val="28"/>
          <w:szCs w:val="28"/>
          <w:shd w:val="clear" w:color="auto" w:fill="FFFFFF"/>
        </w:rPr>
        <w:br/>
      </w:r>
      <w:r w:rsidRPr="00ED55B6">
        <w:rPr>
          <w:rFonts w:ascii="Times New Roman" w:hAnsi="Times New Roman" w:cs="Times New Roman"/>
          <w:color w:val="000000"/>
          <w:sz w:val="28"/>
          <w:szCs w:val="28"/>
          <w:shd w:val="clear" w:color="auto" w:fill="FFFFFF"/>
        </w:rPr>
        <w:br/>
        <w:t xml:space="preserve">Отдел надзорной деятельности и профилактической работы по </w:t>
      </w:r>
      <w:proofErr w:type="spellStart"/>
      <w:r w:rsidRPr="00ED55B6">
        <w:rPr>
          <w:rFonts w:ascii="Times New Roman" w:hAnsi="Times New Roman" w:cs="Times New Roman"/>
          <w:color w:val="000000"/>
          <w:sz w:val="28"/>
          <w:szCs w:val="28"/>
          <w:shd w:val="clear" w:color="auto" w:fill="FFFFFF"/>
        </w:rPr>
        <w:t>Чановскому</w:t>
      </w:r>
      <w:proofErr w:type="spellEnd"/>
      <w:r w:rsidRPr="00ED55B6">
        <w:rPr>
          <w:rFonts w:ascii="Times New Roman" w:hAnsi="Times New Roman" w:cs="Times New Roman"/>
          <w:color w:val="000000"/>
          <w:sz w:val="28"/>
          <w:szCs w:val="28"/>
          <w:shd w:val="clear" w:color="auto" w:fill="FFFFFF"/>
        </w:rPr>
        <w:t xml:space="preserve"> району УНД и </w:t>
      </w:r>
      <w:proofErr w:type="gramStart"/>
      <w:r w:rsidRPr="00ED55B6">
        <w:rPr>
          <w:rFonts w:ascii="Times New Roman" w:hAnsi="Times New Roman" w:cs="Times New Roman"/>
          <w:color w:val="000000"/>
          <w:sz w:val="28"/>
          <w:szCs w:val="28"/>
          <w:shd w:val="clear" w:color="auto" w:fill="FFFFFF"/>
        </w:rPr>
        <w:t>ПР</w:t>
      </w:r>
      <w:proofErr w:type="gramEnd"/>
      <w:r w:rsidRPr="00ED55B6">
        <w:rPr>
          <w:rFonts w:ascii="Times New Roman" w:hAnsi="Times New Roman" w:cs="Times New Roman"/>
          <w:color w:val="000000"/>
          <w:sz w:val="28"/>
          <w:szCs w:val="28"/>
          <w:shd w:val="clear" w:color="auto" w:fill="FFFFFF"/>
        </w:rPr>
        <w:t xml:space="preserve"> ГУ МЧС России по Новосибирской области</w:t>
      </w:r>
    </w:p>
    <w:p w:rsidR="00E214BD" w:rsidRPr="00ED55B6" w:rsidRDefault="00E214BD" w:rsidP="00E214BD">
      <w:pPr>
        <w:rPr>
          <w:rFonts w:ascii="Times New Roman" w:hAnsi="Times New Roman" w:cs="Times New Roman"/>
          <w:sz w:val="28"/>
          <w:szCs w:val="28"/>
        </w:rPr>
      </w:pPr>
    </w:p>
    <w:p w:rsidR="0074003D" w:rsidRPr="00E214BD" w:rsidRDefault="00E214BD" w:rsidP="00E214BD">
      <w:pPr>
        <w:jc w:val="center"/>
        <w:rPr>
          <w:rFonts w:ascii="Times New Roman" w:hAnsi="Times New Roman" w:cs="Times New Roman"/>
          <w:b/>
          <w:sz w:val="28"/>
          <w:szCs w:val="28"/>
        </w:rPr>
      </w:pPr>
      <w:r w:rsidRPr="00E214BD">
        <w:rPr>
          <w:rFonts w:ascii="Times New Roman" w:hAnsi="Times New Roman" w:cs="Times New Roman"/>
          <w:b/>
          <w:sz w:val="28"/>
          <w:szCs w:val="28"/>
        </w:rPr>
        <w:t>ОБЪЯВЛЕНИЕ</w:t>
      </w:r>
    </w:p>
    <w:p w:rsidR="00E214BD" w:rsidRDefault="00E214BD" w:rsidP="00E214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общественной приемной Губернатора области 05.12.2018 с 14.00 до 16.00 по </w:t>
      </w:r>
      <w:proofErr w:type="gramStart"/>
      <w:r>
        <w:rPr>
          <w:rFonts w:ascii="Times New Roman" w:hAnsi="Times New Roman" w:cs="Times New Roman"/>
          <w:sz w:val="28"/>
          <w:szCs w:val="28"/>
        </w:rPr>
        <w:t>бесплатному</w:t>
      </w:r>
      <w:proofErr w:type="gramEnd"/>
      <w:r>
        <w:rPr>
          <w:rFonts w:ascii="Times New Roman" w:hAnsi="Times New Roman" w:cs="Times New Roman"/>
          <w:sz w:val="28"/>
          <w:szCs w:val="28"/>
        </w:rPr>
        <w:t xml:space="preserve"> тел. 8-800-700-84-73 будет проведена «прямая линия», посвященная Декаде инвалидов по теме: «Предоставление мер социальной поддержки, лекарственном </w:t>
      </w:r>
      <w:proofErr w:type="gramStart"/>
      <w:r>
        <w:rPr>
          <w:rFonts w:ascii="Times New Roman" w:hAnsi="Times New Roman" w:cs="Times New Roman"/>
          <w:sz w:val="28"/>
          <w:szCs w:val="28"/>
        </w:rPr>
        <w:t>обеспечении</w:t>
      </w:r>
      <w:proofErr w:type="gramEnd"/>
      <w:r>
        <w:rPr>
          <w:rFonts w:ascii="Times New Roman" w:hAnsi="Times New Roman" w:cs="Times New Roman"/>
          <w:sz w:val="28"/>
          <w:szCs w:val="28"/>
        </w:rPr>
        <w:t xml:space="preserve">, пенсионном обеспечении, реабилитации и организации трудовой занятости инвалидов на территории Новосибирской области». </w:t>
      </w:r>
    </w:p>
    <w:p w:rsidR="00E214BD" w:rsidRDefault="00E214BD" w:rsidP="00E214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«прямой линии» примут участие специалисты министерства труда и социального развития Новосибирской области, министерства здравоохранения Новосибирской области, Главного бюро медико-социальной экспертизы по Новосибирской области, Новосибирского регионального отделения Фонда социального страхования РФ и отделения Пенсионного фонда РФ по Новосибирской области».</w:t>
      </w:r>
    </w:p>
    <w:p w:rsidR="00E214BD" w:rsidRDefault="00E214BD" w:rsidP="00E214BD">
      <w:pPr>
        <w:spacing w:after="0" w:line="240" w:lineRule="auto"/>
        <w:jc w:val="both"/>
        <w:rPr>
          <w:rFonts w:ascii="Times New Roman" w:hAnsi="Times New Roman" w:cs="Times New Roman"/>
          <w:sz w:val="28"/>
          <w:szCs w:val="28"/>
        </w:rPr>
      </w:pPr>
    </w:p>
    <w:p w:rsidR="00E214BD" w:rsidRDefault="00E214BD" w:rsidP="0074003D">
      <w:pPr>
        <w:jc w:val="both"/>
        <w:rPr>
          <w:sz w:val="28"/>
          <w:szCs w:val="28"/>
        </w:rPr>
      </w:pPr>
    </w:p>
    <w:p w:rsidR="00E214BD" w:rsidRDefault="00E214BD" w:rsidP="0074003D">
      <w:pPr>
        <w:jc w:val="both"/>
        <w:rPr>
          <w:sz w:val="28"/>
          <w:szCs w:val="28"/>
        </w:rPr>
      </w:pPr>
    </w:p>
    <w:p w:rsidR="00AA4017" w:rsidRDefault="00AA4017" w:rsidP="00B90C1F">
      <w:pPr>
        <w:spacing w:after="0"/>
        <w:jc w:val="both"/>
        <w:rPr>
          <w:sz w:val="28"/>
          <w:szCs w:val="28"/>
        </w:rPr>
      </w:pPr>
    </w:p>
    <w:p w:rsidR="00AA4017" w:rsidRDefault="00AA4017" w:rsidP="00B90C1F">
      <w:pPr>
        <w:spacing w:after="0"/>
        <w:jc w:val="center"/>
        <w:rPr>
          <w:b/>
          <w:sz w:val="28"/>
          <w:szCs w:val="28"/>
        </w:rPr>
      </w:pPr>
      <w:r>
        <w:rPr>
          <w:b/>
          <w:sz w:val="28"/>
          <w:szCs w:val="28"/>
        </w:rPr>
        <w:t>АДМИНИСТРАЦИЯ</w:t>
      </w:r>
    </w:p>
    <w:p w:rsidR="00AA4017" w:rsidRDefault="00AA4017" w:rsidP="00B90C1F">
      <w:pPr>
        <w:spacing w:after="0"/>
        <w:jc w:val="center"/>
        <w:rPr>
          <w:b/>
          <w:sz w:val="28"/>
          <w:szCs w:val="28"/>
        </w:rPr>
      </w:pPr>
      <w:r>
        <w:rPr>
          <w:b/>
          <w:sz w:val="28"/>
          <w:szCs w:val="28"/>
        </w:rPr>
        <w:t>ПОКРОВСКОГО СЕЛЬСОВЕТА</w:t>
      </w:r>
    </w:p>
    <w:p w:rsidR="00AA4017" w:rsidRDefault="00AA4017" w:rsidP="00B90C1F">
      <w:pPr>
        <w:spacing w:after="0"/>
        <w:jc w:val="center"/>
        <w:rPr>
          <w:b/>
          <w:sz w:val="28"/>
          <w:szCs w:val="28"/>
        </w:rPr>
      </w:pPr>
      <w:r>
        <w:rPr>
          <w:b/>
          <w:sz w:val="28"/>
          <w:szCs w:val="28"/>
        </w:rPr>
        <w:t>ЧАНОВСКОГО РАЙОНА НОВОСИБИРСКОЙ ОБЛАСТИ</w:t>
      </w:r>
    </w:p>
    <w:p w:rsidR="00B90C1F" w:rsidRDefault="00B90C1F" w:rsidP="00B90C1F">
      <w:pPr>
        <w:spacing w:after="0"/>
        <w:jc w:val="center"/>
        <w:rPr>
          <w:b/>
          <w:sz w:val="28"/>
          <w:szCs w:val="28"/>
        </w:rPr>
      </w:pPr>
    </w:p>
    <w:p w:rsidR="00AA4017" w:rsidRDefault="00AA4017" w:rsidP="00B90C1F">
      <w:pPr>
        <w:spacing w:after="0"/>
        <w:jc w:val="center"/>
        <w:rPr>
          <w:b/>
          <w:sz w:val="28"/>
          <w:szCs w:val="28"/>
        </w:rPr>
      </w:pPr>
      <w:r>
        <w:rPr>
          <w:b/>
          <w:sz w:val="28"/>
          <w:szCs w:val="28"/>
        </w:rPr>
        <w:t>ПОСТАНОВЛЕНИЕ</w:t>
      </w:r>
    </w:p>
    <w:p w:rsidR="00AA4017" w:rsidRDefault="00AA4017" w:rsidP="00B90C1F">
      <w:pPr>
        <w:spacing w:after="0"/>
        <w:jc w:val="center"/>
        <w:rPr>
          <w:b/>
          <w:sz w:val="28"/>
          <w:szCs w:val="28"/>
        </w:rPr>
      </w:pPr>
    </w:p>
    <w:p w:rsidR="00AA4017" w:rsidRDefault="00AA4017" w:rsidP="00B90C1F">
      <w:pPr>
        <w:pStyle w:val="a6"/>
        <w:spacing w:before="0" w:beforeAutospacing="0" w:after="0" w:afterAutospacing="0"/>
        <w:jc w:val="center"/>
        <w:rPr>
          <w:sz w:val="28"/>
          <w:szCs w:val="28"/>
        </w:rPr>
      </w:pPr>
      <w:r>
        <w:rPr>
          <w:sz w:val="28"/>
          <w:szCs w:val="28"/>
        </w:rPr>
        <w:t>13.11.2018 г.       №  46</w:t>
      </w:r>
    </w:p>
    <w:p w:rsidR="00AA4017" w:rsidRDefault="00AA4017" w:rsidP="00B90C1F">
      <w:pPr>
        <w:pStyle w:val="a6"/>
        <w:spacing w:before="0" w:beforeAutospacing="0" w:after="0" w:afterAutospacing="0"/>
        <w:jc w:val="center"/>
        <w:rPr>
          <w:sz w:val="28"/>
          <w:szCs w:val="28"/>
        </w:rPr>
      </w:pPr>
    </w:p>
    <w:p w:rsidR="00AA4017" w:rsidRDefault="00AA4017" w:rsidP="00AA4017">
      <w:pPr>
        <w:pStyle w:val="ConsPlusTitle"/>
        <w:widowControl/>
        <w:ind w:firstLine="709"/>
        <w:jc w:val="both"/>
        <w:rPr>
          <w:rFonts w:ascii="Times New Roman" w:hAnsi="Times New Roman" w:cs="Times New Roman"/>
          <w:b w:val="0"/>
          <w:sz w:val="28"/>
          <w:szCs w:val="28"/>
        </w:rPr>
      </w:pPr>
      <w:proofErr w:type="gramStart"/>
      <w:r>
        <w:rPr>
          <w:rFonts w:ascii="Times New Roman" w:hAnsi="Times New Roman" w:cs="Times New Roman"/>
          <w:b w:val="0"/>
          <w:sz w:val="28"/>
          <w:szCs w:val="28"/>
        </w:rPr>
        <w:t>В целях разработки проекта бюджета Покровского сельсовета Чановского района Новосибирской области на 2019 год и на плановый период  2020 - 2021 годов, в соответствии с требованиями пункта 2 статьи 172 Бюджетного кодекса Российской Федерации, руководствуясь Посланием Президента Российской Федерации Федеральному Собранию Российской Федерации «О бюджетной политике в 2014 - 2016 годах», Уставом Покровского сельсовета Чановского района Новосибирской области ПОСТАНОВЛЯЕТ:</w:t>
      </w:r>
      <w:proofErr w:type="gramEnd"/>
    </w:p>
    <w:p w:rsidR="00AA4017" w:rsidRPr="00AA4017" w:rsidRDefault="00AA4017" w:rsidP="00AA4017">
      <w:pPr>
        <w:adjustRightInd w:val="0"/>
        <w:ind w:firstLine="709"/>
        <w:jc w:val="both"/>
        <w:rPr>
          <w:rFonts w:ascii="Times New Roman" w:hAnsi="Times New Roman" w:cs="Times New Roman"/>
          <w:sz w:val="28"/>
          <w:szCs w:val="28"/>
        </w:rPr>
      </w:pPr>
      <w:r w:rsidRPr="00AA4017">
        <w:rPr>
          <w:rFonts w:ascii="Times New Roman" w:hAnsi="Times New Roman" w:cs="Times New Roman"/>
          <w:sz w:val="28"/>
          <w:szCs w:val="28"/>
        </w:rPr>
        <w:t>Утвердить основные направления бюджетной и налоговой политики Покровского сельсовета Чановского района Новосибирской области на 2019 год и плановый период 2020 и 2021 годов  (далее – Основные направления бюджетной и налоговой политики), согласно приложению.</w:t>
      </w:r>
    </w:p>
    <w:p w:rsidR="00AA4017" w:rsidRPr="00AA4017" w:rsidRDefault="00AA4017" w:rsidP="00AA4017">
      <w:pPr>
        <w:adjustRightInd w:val="0"/>
        <w:ind w:firstLine="709"/>
        <w:jc w:val="both"/>
        <w:rPr>
          <w:rFonts w:ascii="Times New Roman" w:hAnsi="Times New Roman" w:cs="Times New Roman"/>
          <w:sz w:val="28"/>
          <w:szCs w:val="28"/>
        </w:rPr>
      </w:pPr>
      <w:r w:rsidRPr="00AA4017">
        <w:rPr>
          <w:rFonts w:ascii="Times New Roman" w:hAnsi="Times New Roman" w:cs="Times New Roman"/>
          <w:sz w:val="28"/>
          <w:szCs w:val="28"/>
        </w:rPr>
        <w:t xml:space="preserve">Специалисту 1 разряда администрации Покровского сельсовета Чановского района  Новосибирской области  обеспечить разработку проекта бюджета Покровского сельсовета Чановского района Новосибирской области на основе основных направлений бюджетной и налоговой политики </w:t>
      </w:r>
      <w:r w:rsidRPr="00AA4017">
        <w:rPr>
          <w:rFonts w:ascii="Times New Roman" w:hAnsi="Times New Roman" w:cs="Times New Roman"/>
          <w:sz w:val="28"/>
          <w:szCs w:val="28"/>
        </w:rPr>
        <w:lastRenderedPageBreak/>
        <w:t xml:space="preserve">Покровского сельсовета Чановского района Новосибирской области на 2019год и плановый период 2020 и 2021 годов.  </w:t>
      </w:r>
    </w:p>
    <w:p w:rsidR="00AA4017" w:rsidRPr="00AA4017" w:rsidRDefault="00AA4017" w:rsidP="00AA4017">
      <w:pPr>
        <w:ind w:firstLine="720"/>
        <w:jc w:val="both"/>
        <w:rPr>
          <w:rFonts w:ascii="Times New Roman" w:hAnsi="Times New Roman" w:cs="Times New Roman"/>
          <w:sz w:val="28"/>
          <w:szCs w:val="28"/>
        </w:rPr>
      </w:pPr>
      <w:proofErr w:type="gramStart"/>
      <w:r w:rsidRPr="00AA4017">
        <w:rPr>
          <w:rFonts w:ascii="Times New Roman" w:hAnsi="Times New Roman" w:cs="Times New Roman"/>
          <w:sz w:val="28"/>
          <w:szCs w:val="28"/>
        </w:rPr>
        <w:t>Контроль за</w:t>
      </w:r>
      <w:proofErr w:type="gramEnd"/>
      <w:r w:rsidRPr="00AA4017">
        <w:rPr>
          <w:rFonts w:ascii="Times New Roman" w:hAnsi="Times New Roman" w:cs="Times New Roman"/>
          <w:sz w:val="28"/>
          <w:szCs w:val="28"/>
        </w:rPr>
        <w:t xml:space="preserve"> выполнением постановления оставляю за собой. </w:t>
      </w:r>
    </w:p>
    <w:p w:rsidR="00AA4017" w:rsidRPr="00AA4017" w:rsidRDefault="00AA4017" w:rsidP="00AA4017">
      <w:pPr>
        <w:ind w:firstLine="709"/>
        <w:jc w:val="both"/>
        <w:rPr>
          <w:rFonts w:ascii="Times New Roman" w:hAnsi="Times New Roman" w:cs="Times New Roman"/>
          <w:sz w:val="28"/>
          <w:szCs w:val="28"/>
        </w:rPr>
      </w:pPr>
      <w:r w:rsidRPr="00AA4017">
        <w:rPr>
          <w:rFonts w:ascii="Times New Roman" w:hAnsi="Times New Roman" w:cs="Times New Roman"/>
          <w:sz w:val="28"/>
          <w:szCs w:val="28"/>
        </w:rPr>
        <w:t>Настоящее постановление подлежит официальному опубликованию и вступает в силу со дня, следующего за днем его опубликования.</w:t>
      </w:r>
    </w:p>
    <w:p w:rsidR="00AA4017" w:rsidRPr="00AA4017" w:rsidRDefault="00AA4017" w:rsidP="00AA4017">
      <w:pPr>
        <w:autoSpaceDE w:val="0"/>
        <w:autoSpaceDN w:val="0"/>
        <w:adjustRightInd w:val="0"/>
        <w:jc w:val="both"/>
        <w:outlineLvl w:val="3"/>
        <w:rPr>
          <w:rFonts w:ascii="Times New Roman" w:hAnsi="Times New Roman" w:cs="Times New Roman"/>
          <w:sz w:val="28"/>
          <w:szCs w:val="28"/>
        </w:rPr>
      </w:pPr>
    </w:p>
    <w:p w:rsidR="00AA4017" w:rsidRPr="00AA4017" w:rsidRDefault="00AA4017" w:rsidP="00AA4017">
      <w:pPr>
        <w:ind w:firstLine="720"/>
        <w:jc w:val="both"/>
        <w:rPr>
          <w:rFonts w:ascii="Times New Roman" w:hAnsi="Times New Roman" w:cs="Times New Roman"/>
          <w:sz w:val="28"/>
          <w:szCs w:val="28"/>
        </w:rPr>
      </w:pPr>
    </w:p>
    <w:p w:rsidR="00AA4017" w:rsidRPr="00AA4017" w:rsidRDefault="00AA4017" w:rsidP="00AA4017">
      <w:pPr>
        <w:spacing w:after="0" w:line="240" w:lineRule="auto"/>
        <w:ind w:firstLine="720"/>
        <w:jc w:val="both"/>
        <w:rPr>
          <w:rFonts w:ascii="Times New Roman" w:hAnsi="Times New Roman" w:cs="Times New Roman"/>
          <w:sz w:val="28"/>
          <w:szCs w:val="28"/>
        </w:rPr>
      </w:pPr>
    </w:p>
    <w:p w:rsidR="00AA4017" w:rsidRPr="00AA4017" w:rsidRDefault="00AA4017" w:rsidP="00AA4017">
      <w:pPr>
        <w:spacing w:after="0" w:line="240" w:lineRule="auto"/>
        <w:jc w:val="both"/>
        <w:rPr>
          <w:rFonts w:ascii="Times New Roman" w:hAnsi="Times New Roman" w:cs="Times New Roman"/>
          <w:sz w:val="28"/>
          <w:szCs w:val="28"/>
        </w:rPr>
      </w:pPr>
      <w:r w:rsidRPr="00AA4017">
        <w:rPr>
          <w:rFonts w:ascii="Times New Roman" w:hAnsi="Times New Roman" w:cs="Times New Roman"/>
          <w:sz w:val="28"/>
          <w:szCs w:val="28"/>
        </w:rPr>
        <w:t>Глава Покровского сельсовета</w:t>
      </w:r>
    </w:p>
    <w:p w:rsidR="00AA4017" w:rsidRPr="00AA4017" w:rsidRDefault="00AA4017" w:rsidP="00AA4017">
      <w:pPr>
        <w:spacing w:after="0" w:line="240" w:lineRule="auto"/>
        <w:jc w:val="both"/>
        <w:rPr>
          <w:rFonts w:ascii="Times New Roman" w:hAnsi="Times New Roman" w:cs="Times New Roman"/>
          <w:sz w:val="28"/>
          <w:szCs w:val="28"/>
        </w:rPr>
      </w:pPr>
      <w:r w:rsidRPr="00AA4017">
        <w:rPr>
          <w:rFonts w:ascii="Times New Roman" w:hAnsi="Times New Roman" w:cs="Times New Roman"/>
          <w:sz w:val="28"/>
          <w:szCs w:val="28"/>
        </w:rPr>
        <w:t>Чановского района                                                              Семченко П.В.</w:t>
      </w:r>
    </w:p>
    <w:p w:rsidR="00AA4017" w:rsidRPr="00AA4017" w:rsidRDefault="00AA4017" w:rsidP="00AA4017">
      <w:pPr>
        <w:spacing w:after="0" w:line="240" w:lineRule="auto"/>
        <w:jc w:val="both"/>
        <w:rPr>
          <w:rFonts w:ascii="Times New Roman" w:hAnsi="Times New Roman" w:cs="Times New Roman"/>
          <w:sz w:val="28"/>
          <w:szCs w:val="28"/>
        </w:rPr>
      </w:pPr>
      <w:r w:rsidRPr="00AA4017">
        <w:rPr>
          <w:rFonts w:ascii="Times New Roman" w:hAnsi="Times New Roman" w:cs="Times New Roman"/>
          <w:sz w:val="28"/>
          <w:szCs w:val="28"/>
        </w:rPr>
        <w:t xml:space="preserve">Новосибирской области                                                                          </w:t>
      </w:r>
    </w:p>
    <w:p w:rsidR="00AA4017" w:rsidRPr="00AA4017" w:rsidRDefault="00AA4017" w:rsidP="00AA4017">
      <w:pPr>
        <w:pStyle w:val="a6"/>
        <w:spacing w:after="0" w:afterAutospacing="0"/>
        <w:ind w:firstLine="547"/>
        <w:rPr>
          <w:sz w:val="28"/>
          <w:szCs w:val="28"/>
        </w:rPr>
      </w:pPr>
    </w:p>
    <w:p w:rsidR="00AA4017" w:rsidRPr="00AA4017" w:rsidRDefault="00AA4017" w:rsidP="00AA4017">
      <w:pPr>
        <w:rPr>
          <w:rFonts w:ascii="Times New Roman" w:hAnsi="Times New Roman" w:cs="Times New Roman"/>
          <w:sz w:val="28"/>
          <w:szCs w:val="28"/>
        </w:rPr>
      </w:pPr>
      <w:r w:rsidRPr="00AA4017">
        <w:rPr>
          <w:rFonts w:ascii="Times New Roman" w:hAnsi="Times New Roman" w:cs="Times New Roman"/>
          <w:sz w:val="28"/>
          <w:szCs w:val="28"/>
        </w:rPr>
        <w:t xml:space="preserve">Маркова Н.А. </w:t>
      </w:r>
    </w:p>
    <w:p w:rsidR="00AA4017" w:rsidRDefault="00AA4017" w:rsidP="00AA4017">
      <w:pPr>
        <w:rPr>
          <w:sz w:val="28"/>
          <w:szCs w:val="28"/>
        </w:rPr>
      </w:pPr>
      <w:r w:rsidRPr="00AA4017">
        <w:rPr>
          <w:rFonts w:ascii="Times New Roman" w:hAnsi="Times New Roman" w:cs="Times New Roman"/>
          <w:sz w:val="28"/>
          <w:szCs w:val="28"/>
        </w:rPr>
        <w:t>32-445</w:t>
      </w:r>
    </w:p>
    <w:p w:rsidR="00AA4017" w:rsidRDefault="00AA4017" w:rsidP="00AA4017">
      <w:pPr>
        <w:jc w:val="right"/>
        <w:rPr>
          <w:sz w:val="28"/>
          <w:szCs w:val="28"/>
        </w:rPr>
      </w:pPr>
    </w:p>
    <w:p w:rsidR="00AA4017" w:rsidRDefault="00AA4017" w:rsidP="00AA4017">
      <w:pPr>
        <w:jc w:val="right"/>
        <w:rPr>
          <w:sz w:val="28"/>
          <w:szCs w:val="28"/>
        </w:rPr>
      </w:pPr>
    </w:p>
    <w:p w:rsidR="00AA4017" w:rsidRDefault="00AA4017" w:rsidP="00AA4017">
      <w:pPr>
        <w:spacing w:after="0" w:line="240" w:lineRule="auto"/>
        <w:jc w:val="right"/>
        <w:rPr>
          <w:sz w:val="28"/>
          <w:szCs w:val="28"/>
        </w:rPr>
      </w:pPr>
      <w:r>
        <w:rPr>
          <w:sz w:val="28"/>
          <w:szCs w:val="28"/>
        </w:rPr>
        <w:t>Утверждено</w:t>
      </w:r>
    </w:p>
    <w:p w:rsidR="00AA4017" w:rsidRDefault="00AA4017" w:rsidP="00AA4017">
      <w:pPr>
        <w:spacing w:after="0" w:line="240" w:lineRule="auto"/>
        <w:jc w:val="right"/>
        <w:rPr>
          <w:sz w:val="28"/>
          <w:szCs w:val="28"/>
        </w:rPr>
      </w:pPr>
      <w:r>
        <w:rPr>
          <w:sz w:val="28"/>
          <w:szCs w:val="28"/>
        </w:rPr>
        <w:t>Постановлением администрации</w:t>
      </w:r>
    </w:p>
    <w:p w:rsidR="00AA4017" w:rsidRDefault="00AA4017" w:rsidP="00AA4017">
      <w:pPr>
        <w:spacing w:after="0" w:line="240" w:lineRule="auto"/>
        <w:jc w:val="right"/>
        <w:rPr>
          <w:sz w:val="28"/>
          <w:szCs w:val="28"/>
        </w:rPr>
      </w:pPr>
      <w:r>
        <w:rPr>
          <w:sz w:val="28"/>
          <w:szCs w:val="28"/>
        </w:rPr>
        <w:t>Покровского  сельсовета</w:t>
      </w:r>
    </w:p>
    <w:p w:rsidR="00AA4017" w:rsidRDefault="00AA4017" w:rsidP="00AA4017">
      <w:pPr>
        <w:spacing w:after="0" w:line="240" w:lineRule="auto"/>
        <w:jc w:val="right"/>
        <w:rPr>
          <w:sz w:val="28"/>
          <w:szCs w:val="28"/>
        </w:rPr>
      </w:pPr>
      <w:r>
        <w:rPr>
          <w:sz w:val="28"/>
          <w:szCs w:val="28"/>
        </w:rPr>
        <w:t>Чановского района</w:t>
      </w:r>
    </w:p>
    <w:p w:rsidR="00AA4017" w:rsidRDefault="00AA4017" w:rsidP="00AA4017">
      <w:pPr>
        <w:spacing w:after="0" w:line="240" w:lineRule="auto"/>
        <w:jc w:val="right"/>
        <w:rPr>
          <w:sz w:val="28"/>
          <w:szCs w:val="28"/>
        </w:rPr>
      </w:pPr>
      <w:r>
        <w:rPr>
          <w:sz w:val="28"/>
          <w:szCs w:val="28"/>
        </w:rPr>
        <w:t>Новосибирской области</w:t>
      </w:r>
    </w:p>
    <w:p w:rsidR="00AA4017" w:rsidRDefault="00AA4017" w:rsidP="00AA4017">
      <w:pPr>
        <w:spacing w:after="0" w:line="240" w:lineRule="auto"/>
        <w:jc w:val="right"/>
        <w:rPr>
          <w:sz w:val="28"/>
          <w:szCs w:val="28"/>
        </w:rPr>
      </w:pPr>
      <w:r>
        <w:rPr>
          <w:sz w:val="28"/>
          <w:szCs w:val="28"/>
        </w:rPr>
        <w:t xml:space="preserve">от </w:t>
      </w:r>
      <w:r>
        <w:rPr>
          <w:color w:val="000000"/>
          <w:sz w:val="28"/>
          <w:szCs w:val="28"/>
        </w:rPr>
        <w:t xml:space="preserve"> 13.11.2018 г. № 46</w:t>
      </w:r>
    </w:p>
    <w:p w:rsidR="00AA4017" w:rsidRDefault="00AA4017" w:rsidP="00AA4017">
      <w:pPr>
        <w:pStyle w:val="a6"/>
        <w:spacing w:after="0" w:afterAutospacing="0"/>
        <w:jc w:val="right"/>
      </w:pPr>
    </w:p>
    <w:p w:rsidR="00AA4017" w:rsidRDefault="00AA4017" w:rsidP="00AA4017">
      <w:pPr>
        <w:jc w:val="center"/>
        <w:rPr>
          <w:sz w:val="28"/>
          <w:szCs w:val="28"/>
        </w:rPr>
      </w:pPr>
      <w:r>
        <w:rPr>
          <w:sz w:val="28"/>
          <w:szCs w:val="28"/>
        </w:rPr>
        <w:t>ОСНОВНЫЕ НАПРАВЛЕНИЯ</w:t>
      </w:r>
    </w:p>
    <w:p w:rsidR="00AA4017" w:rsidRDefault="00AA4017" w:rsidP="00AA4017">
      <w:pPr>
        <w:jc w:val="center"/>
        <w:rPr>
          <w:sz w:val="28"/>
          <w:szCs w:val="28"/>
        </w:rPr>
      </w:pPr>
      <w:r>
        <w:rPr>
          <w:sz w:val="28"/>
          <w:szCs w:val="28"/>
        </w:rPr>
        <w:t xml:space="preserve">БЮДЖЕТНОЙ И НАЛОГОВОЙ ПОЛИТИКИ </w:t>
      </w:r>
    </w:p>
    <w:p w:rsidR="00AA4017" w:rsidRDefault="00AA4017" w:rsidP="00AA4017">
      <w:pPr>
        <w:jc w:val="center"/>
        <w:rPr>
          <w:sz w:val="28"/>
          <w:szCs w:val="28"/>
        </w:rPr>
      </w:pPr>
      <w:r>
        <w:rPr>
          <w:sz w:val="28"/>
          <w:szCs w:val="28"/>
        </w:rPr>
        <w:t>ПОКРОВСКОГО СЕЛЬСОВЕТА</w:t>
      </w:r>
    </w:p>
    <w:p w:rsidR="00AA4017" w:rsidRDefault="00AA4017" w:rsidP="00AA4017">
      <w:pPr>
        <w:jc w:val="center"/>
        <w:rPr>
          <w:sz w:val="28"/>
          <w:szCs w:val="28"/>
        </w:rPr>
      </w:pPr>
      <w:r>
        <w:rPr>
          <w:sz w:val="28"/>
          <w:szCs w:val="28"/>
        </w:rPr>
        <w:t>ЧАНОВСКОГО РАЙОНА</w:t>
      </w:r>
    </w:p>
    <w:p w:rsidR="00AA4017" w:rsidRDefault="00AA4017" w:rsidP="00AA4017">
      <w:pPr>
        <w:jc w:val="center"/>
        <w:rPr>
          <w:sz w:val="28"/>
          <w:szCs w:val="28"/>
        </w:rPr>
      </w:pPr>
      <w:r>
        <w:rPr>
          <w:sz w:val="28"/>
          <w:szCs w:val="28"/>
        </w:rPr>
        <w:t>НОВОСИБИРСКОЙ ОБЛАСТИ</w:t>
      </w:r>
    </w:p>
    <w:p w:rsidR="00AA4017" w:rsidRDefault="00AA4017" w:rsidP="00AA4017">
      <w:pPr>
        <w:jc w:val="center"/>
        <w:rPr>
          <w:sz w:val="28"/>
          <w:szCs w:val="28"/>
        </w:rPr>
      </w:pPr>
      <w:r>
        <w:rPr>
          <w:sz w:val="28"/>
          <w:szCs w:val="28"/>
        </w:rPr>
        <w:t>НА 2019 ГОД И ПЛАНОВЫЙ ПЕРИОД 2020, 2021 ГОДОВ</w:t>
      </w:r>
    </w:p>
    <w:p w:rsidR="00AA4017" w:rsidRDefault="00AA4017" w:rsidP="00AA4017">
      <w:pPr>
        <w:pStyle w:val="a6"/>
        <w:spacing w:after="202"/>
        <w:jc w:val="both"/>
        <w:rPr>
          <w:sz w:val="28"/>
          <w:szCs w:val="28"/>
        </w:rPr>
      </w:pPr>
      <w:r>
        <w:rPr>
          <w:sz w:val="28"/>
          <w:szCs w:val="28"/>
        </w:rPr>
        <w:t>Основные направления бюджетной и налоговой политики администрации Покровского сельсовета Чановского района Новосибирской области на 2019 год и плановый период 2020 и 2021 годов подготовлены в соответствии со статьей 172, 184.2 Бюджетного кодекса Российской Федерации</w:t>
      </w:r>
      <w:proofErr w:type="gramStart"/>
      <w:r>
        <w:rPr>
          <w:sz w:val="28"/>
          <w:szCs w:val="28"/>
        </w:rPr>
        <w:t xml:space="preserve"> ,</w:t>
      </w:r>
      <w:proofErr w:type="gramEnd"/>
      <w:r>
        <w:rPr>
          <w:sz w:val="28"/>
          <w:szCs w:val="28"/>
        </w:rPr>
        <w:t xml:space="preserve"> Бюджетным посланием Президента Российской федерации о бюджетной политике в 2014 </w:t>
      </w:r>
      <w:r>
        <w:rPr>
          <w:sz w:val="28"/>
          <w:szCs w:val="28"/>
        </w:rPr>
        <w:lastRenderedPageBreak/>
        <w:t xml:space="preserve">– 2016 годах, положением о бюджетном процессе в администрации Покровского сельсовета Чановского района Новосибирской области </w:t>
      </w:r>
      <w:r>
        <w:rPr>
          <w:sz w:val="28"/>
          <w:szCs w:val="28"/>
          <w:shd w:val="clear" w:color="auto" w:fill="FFFFFF"/>
        </w:rPr>
        <w:t>, утвержденным Решением четвертого созыва двадцать третьей сессии Совета депутатов Покровского сельсовета Чановского района Новосибирской области от 22 июня 2012 года № 101.</w:t>
      </w:r>
    </w:p>
    <w:p w:rsidR="00AA4017" w:rsidRDefault="00AA4017" w:rsidP="00AA4017">
      <w:pPr>
        <w:jc w:val="center"/>
        <w:rPr>
          <w:b/>
          <w:sz w:val="28"/>
          <w:szCs w:val="28"/>
        </w:rPr>
      </w:pPr>
      <w:r>
        <w:rPr>
          <w:b/>
          <w:sz w:val="28"/>
          <w:szCs w:val="28"/>
        </w:rPr>
        <w:t>I. Основные итоги бюджетной политики</w:t>
      </w:r>
    </w:p>
    <w:p w:rsidR="00AA4017" w:rsidRDefault="00AA4017" w:rsidP="00AA4017">
      <w:pPr>
        <w:jc w:val="center"/>
        <w:rPr>
          <w:b/>
          <w:sz w:val="28"/>
          <w:szCs w:val="28"/>
        </w:rPr>
      </w:pPr>
      <w:r>
        <w:rPr>
          <w:b/>
          <w:sz w:val="28"/>
          <w:szCs w:val="28"/>
        </w:rPr>
        <w:t>в 2017 году и первом полугодии 2018 года</w:t>
      </w:r>
    </w:p>
    <w:p w:rsidR="00AA4017" w:rsidRDefault="00AA4017" w:rsidP="00AA4017">
      <w:pPr>
        <w:pStyle w:val="a6"/>
        <w:spacing w:after="202"/>
        <w:jc w:val="both"/>
        <w:rPr>
          <w:sz w:val="28"/>
          <w:szCs w:val="28"/>
        </w:rPr>
      </w:pPr>
      <w:r>
        <w:rPr>
          <w:sz w:val="28"/>
          <w:szCs w:val="28"/>
        </w:rPr>
        <w:t>Проводимая администрацией Покровского сельсовета Чановского района Новосибирской области бюджетная политика, направленная на развитие налогового потенциала и концентрацию ресурсов на решение приоритетных задач социально-экономического развития, способствовала достижению позитивных результатов исполнения местного бюджета за 2017 год.</w:t>
      </w:r>
    </w:p>
    <w:p w:rsidR="00AA4017" w:rsidRDefault="00AA4017" w:rsidP="00AA4017">
      <w:pPr>
        <w:pStyle w:val="a6"/>
        <w:spacing w:after="202"/>
        <w:jc w:val="both"/>
        <w:rPr>
          <w:sz w:val="28"/>
          <w:szCs w:val="28"/>
        </w:rPr>
      </w:pPr>
      <w:r>
        <w:rPr>
          <w:sz w:val="28"/>
          <w:szCs w:val="28"/>
        </w:rPr>
        <w:t>Исполнение местного бюджета обеспечено по предусмотренным Бюджетным кодексом Российской Федерации единым правилам организации бюджетного процесса, с соблюдением установленных им процедур и ограничений, в том числе по объему долга и дефицита бюджета.</w:t>
      </w:r>
    </w:p>
    <w:p w:rsidR="00AA4017" w:rsidRDefault="00AA4017" w:rsidP="00AA4017">
      <w:pPr>
        <w:pStyle w:val="a6"/>
        <w:spacing w:after="202"/>
        <w:jc w:val="both"/>
        <w:rPr>
          <w:sz w:val="28"/>
          <w:szCs w:val="28"/>
        </w:rPr>
      </w:pPr>
      <w:r>
        <w:rPr>
          <w:sz w:val="28"/>
          <w:szCs w:val="28"/>
        </w:rPr>
        <w:t>Исполнение местного бюджета за 2017 год составило по доходам</w:t>
      </w:r>
      <w:r>
        <w:rPr>
          <w:color w:val="FF0000"/>
          <w:sz w:val="28"/>
          <w:szCs w:val="28"/>
        </w:rPr>
        <w:t xml:space="preserve"> </w:t>
      </w:r>
      <w:r>
        <w:rPr>
          <w:sz w:val="28"/>
          <w:szCs w:val="28"/>
        </w:rPr>
        <w:t>4640,3 тыс. рублей с увеличением к уровню 2016 года на 472,9 тыс. рублей или на 11,3 процента и по расходам – в сумме 4649,8 тыс. рублей с увеличением к уровню 2016 года на 547,6 тыс. рублей или на 13,3 процента.</w:t>
      </w:r>
    </w:p>
    <w:p w:rsidR="00AA4017" w:rsidRDefault="00AA4017" w:rsidP="00AA4017">
      <w:pPr>
        <w:pStyle w:val="a6"/>
        <w:spacing w:after="202"/>
        <w:rPr>
          <w:sz w:val="28"/>
          <w:szCs w:val="28"/>
        </w:rPr>
      </w:pPr>
      <w:r>
        <w:rPr>
          <w:sz w:val="28"/>
          <w:szCs w:val="28"/>
        </w:rPr>
        <w:t xml:space="preserve">Собственные налоговые и неналоговые доходы местного бюджета поселения исполнены в сумме  477,8 тыс. рублей или  90,6 процентов к плану. </w:t>
      </w:r>
    </w:p>
    <w:p w:rsidR="00AA4017" w:rsidRDefault="00AA4017" w:rsidP="00AA4017">
      <w:pPr>
        <w:pStyle w:val="a6"/>
        <w:spacing w:after="202"/>
        <w:jc w:val="both"/>
        <w:rPr>
          <w:sz w:val="28"/>
          <w:szCs w:val="28"/>
        </w:rPr>
      </w:pPr>
      <w:r>
        <w:rPr>
          <w:sz w:val="28"/>
          <w:szCs w:val="28"/>
        </w:rPr>
        <w:t>Бюджетная политика в сфере расходов местного бюджета направлена на решение социальных и экономических задач поселения.</w:t>
      </w:r>
    </w:p>
    <w:p w:rsidR="00AA4017" w:rsidRDefault="00AA4017" w:rsidP="00AA4017">
      <w:pPr>
        <w:pStyle w:val="a6"/>
        <w:spacing w:after="202"/>
        <w:jc w:val="both"/>
        <w:rPr>
          <w:sz w:val="28"/>
          <w:szCs w:val="28"/>
        </w:rPr>
      </w:pPr>
      <w:r>
        <w:rPr>
          <w:sz w:val="28"/>
          <w:szCs w:val="28"/>
        </w:rPr>
        <w:t>Бюджет поселения исполнен преимущественно на основе программно-целевого метода планирования.</w:t>
      </w:r>
    </w:p>
    <w:p w:rsidR="00AA4017" w:rsidRDefault="00AA4017" w:rsidP="00AA4017">
      <w:pPr>
        <w:pStyle w:val="a6"/>
        <w:spacing w:after="202"/>
        <w:jc w:val="both"/>
        <w:rPr>
          <w:sz w:val="28"/>
          <w:szCs w:val="28"/>
        </w:rPr>
      </w:pPr>
      <w:r>
        <w:rPr>
          <w:sz w:val="28"/>
          <w:szCs w:val="28"/>
        </w:rPr>
        <w:t>Просроченная задолженность по бюджетным обязательствам местного бюджета отсутствует.</w:t>
      </w:r>
    </w:p>
    <w:p w:rsidR="00AA4017" w:rsidRDefault="00AA4017" w:rsidP="00AA4017">
      <w:pPr>
        <w:pStyle w:val="a6"/>
        <w:spacing w:after="202"/>
        <w:jc w:val="both"/>
        <w:rPr>
          <w:sz w:val="28"/>
          <w:szCs w:val="28"/>
        </w:rPr>
      </w:pPr>
      <w:r>
        <w:rPr>
          <w:sz w:val="28"/>
          <w:szCs w:val="28"/>
        </w:rPr>
        <w:t xml:space="preserve">Администрацией Покровского сельсовета Чановского района Новосибирской области в 2013 году принята и начала свою реализацию Программа по повышению эффективности бюджетных расходов  Покровского сельсовета Чановского района Новосибирской области на период до 2016 года, утвержденная постановлением Администрации Покровского сельсовета Чановского района Новосибирской области от 20.10.2013 </w:t>
      </w:r>
      <w:r>
        <w:rPr>
          <w:sz w:val="28"/>
          <w:szCs w:val="28"/>
          <w:lang w:val="en-US"/>
        </w:rPr>
        <w:t>N</w:t>
      </w:r>
      <w:r w:rsidRPr="00E7032F">
        <w:rPr>
          <w:sz w:val="28"/>
          <w:szCs w:val="28"/>
        </w:rPr>
        <w:t xml:space="preserve"> </w:t>
      </w:r>
      <w:r>
        <w:rPr>
          <w:sz w:val="28"/>
          <w:szCs w:val="28"/>
        </w:rPr>
        <w:t>39а.</w:t>
      </w:r>
    </w:p>
    <w:p w:rsidR="00AA4017" w:rsidRDefault="00AA4017" w:rsidP="00AA4017">
      <w:pPr>
        <w:pStyle w:val="a6"/>
        <w:spacing w:after="202"/>
        <w:jc w:val="both"/>
        <w:rPr>
          <w:sz w:val="28"/>
          <w:szCs w:val="28"/>
        </w:rPr>
      </w:pPr>
      <w:r>
        <w:rPr>
          <w:sz w:val="28"/>
          <w:szCs w:val="28"/>
        </w:rPr>
        <w:t xml:space="preserve">В целях дальнейшего повышения эффективности предоставления муниципальных услуг администрацией Покровского сельсовета Чановского района Новосибирской области с 2010 года проводятся мероприятия по подготовке нормативно-правовой базы для реализации Федерального закона от 08.05.2010 N 83-ФЗ «О внесении изменений в отдельные законодательные </w:t>
      </w:r>
      <w:r>
        <w:rPr>
          <w:sz w:val="28"/>
          <w:szCs w:val="28"/>
        </w:rPr>
        <w:lastRenderedPageBreak/>
        <w:t>акты Российской Федерации в связи с совершенствованием правового положения государственных (муниципальных) учреждений». Приняты муниципальные правовые акты администрации Покровского сельсовета Чановского района Новосибирской области, предусматривающие изменение финансового обеспечения бюджетных учреждений с расширенным объемом прав, оказывающих муниципальные услуги.</w:t>
      </w:r>
    </w:p>
    <w:p w:rsidR="00AA4017" w:rsidRDefault="00AA4017" w:rsidP="00AA4017">
      <w:pPr>
        <w:jc w:val="center"/>
        <w:rPr>
          <w:b/>
          <w:sz w:val="28"/>
          <w:szCs w:val="28"/>
        </w:rPr>
      </w:pPr>
      <w:r>
        <w:rPr>
          <w:b/>
          <w:sz w:val="28"/>
          <w:szCs w:val="28"/>
        </w:rPr>
        <w:t xml:space="preserve">II. </w:t>
      </w:r>
      <w:proofErr w:type="gramStart"/>
      <w:r>
        <w:rPr>
          <w:b/>
          <w:sz w:val="28"/>
          <w:szCs w:val="28"/>
        </w:rPr>
        <w:t>Основные задачи бюджетной и налоговой</w:t>
      </w:r>
      <w:proofErr w:type="gramEnd"/>
    </w:p>
    <w:p w:rsidR="00AA4017" w:rsidRDefault="00AA4017" w:rsidP="00AA4017">
      <w:pPr>
        <w:jc w:val="center"/>
        <w:rPr>
          <w:b/>
          <w:sz w:val="28"/>
          <w:szCs w:val="28"/>
        </w:rPr>
      </w:pPr>
      <w:r>
        <w:rPr>
          <w:b/>
          <w:sz w:val="28"/>
          <w:szCs w:val="28"/>
        </w:rPr>
        <w:t>политики на 2019 год и дальнейшую перспективу до 2021 года</w:t>
      </w:r>
    </w:p>
    <w:p w:rsidR="00AA4017" w:rsidRDefault="00AA4017" w:rsidP="00AA4017">
      <w:pPr>
        <w:pStyle w:val="a6"/>
        <w:spacing w:after="202"/>
        <w:jc w:val="both"/>
        <w:rPr>
          <w:sz w:val="28"/>
          <w:szCs w:val="28"/>
        </w:rPr>
      </w:pPr>
      <w:r>
        <w:rPr>
          <w:sz w:val="28"/>
          <w:szCs w:val="28"/>
        </w:rPr>
        <w:t>В целях реализации поставленных задач Бюджетным посланием Президента Российской Федерации администрацией поселения предусматривается проведение эффективной бюджетной политики, направленной на обеспечение необходимого уровня бюджетных доходов, повышение эффективности расходов, совершенствование технологий формирования и исполнения бюджета, обеспечение повышения сбалансированности бюджета за счет ограничения размера его дефицита.</w:t>
      </w:r>
    </w:p>
    <w:p w:rsidR="00AA4017" w:rsidRDefault="00AA4017" w:rsidP="00AA4017">
      <w:pPr>
        <w:pStyle w:val="a6"/>
        <w:spacing w:after="202"/>
        <w:jc w:val="both"/>
        <w:rPr>
          <w:sz w:val="28"/>
          <w:szCs w:val="28"/>
        </w:rPr>
      </w:pPr>
      <w:r>
        <w:rPr>
          <w:sz w:val="28"/>
          <w:szCs w:val="28"/>
        </w:rPr>
        <w:t>Приоритетом бюджетной и налоговой политики по-прежнему будет являться улучшение условий жизни населения Покровского сельсовета Чановского района Новосибирской области, адресное решение социальных проблем, обеспечение мер по модернизации социальной и инженерной инфраструктуры, развитие экономического потенциала за счет привлечения инвестиций и обеспечения инициативы участников бюджетного процесса.</w:t>
      </w:r>
    </w:p>
    <w:p w:rsidR="00AA4017" w:rsidRDefault="00AA4017" w:rsidP="00AA4017">
      <w:pPr>
        <w:pStyle w:val="a6"/>
        <w:spacing w:after="202" w:line="331" w:lineRule="atLeast"/>
        <w:jc w:val="both"/>
        <w:rPr>
          <w:sz w:val="28"/>
          <w:szCs w:val="28"/>
        </w:rPr>
      </w:pPr>
      <w:proofErr w:type="gramStart"/>
      <w:r>
        <w:rPr>
          <w:sz w:val="28"/>
          <w:szCs w:val="28"/>
        </w:rPr>
        <w:t>Формирование бюджета поселения будет осуществляться по предусмотренным Бюджетным кодексом Российской Федерации единым правилам организации бюджетного процесса, с соблюдением установленных им процедур и ограничений по объему долга и дефицита бюджета.</w:t>
      </w:r>
      <w:proofErr w:type="gramEnd"/>
    </w:p>
    <w:p w:rsidR="00AA4017" w:rsidRDefault="00AA4017" w:rsidP="00AA4017">
      <w:pPr>
        <w:pStyle w:val="a6"/>
        <w:spacing w:after="202"/>
        <w:jc w:val="both"/>
        <w:rPr>
          <w:sz w:val="28"/>
          <w:szCs w:val="28"/>
        </w:rPr>
      </w:pPr>
      <w:r>
        <w:rPr>
          <w:sz w:val="28"/>
          <w:szCs w:val="28"/>
        </w:rPr>
        <w:t>Продолжится реализация Программы по повышению эффективности бюджетных расходов в Покровском сельсовете Чановского района Новосибирской области на период до 2016 года.</w:t>
      </w:r>
    </w:p>
    <w:p w:rsidR="00AA4017" w:rsidRDefault="00AA4017" w:rsidP="00AA4017">
      <w:pPr>
        <w:pStyle w:val="a6"/>
        <w:spacing w:after="202"/>
        <w:jc w:val="both"/>
        <w:rPr>
          <w:sz w:val="28"/>
          <w:szCs w:val="28"/>
        </w:rPr>
      </w:pPr>
      <w:r>
        <w:rPr>
          <w:sz w:val="28"/>
          <w:szCs w:val="28"/>
        </w:rPr>
        <w:t>Будет продолжена работа по программно-целевому методу бюджетного планирования на основе областных и муниципальных программ исходя из долгосрочных целей социально-экономического развития.</w:t>
      </w:r>
    </w:p>
    <w:p w:rsidR="00AA4017" w:rsidRDefault="00AA4017" w:rsidP="00AA4017">
      <w:pPr>
        <w:pStyle w:val="a6"/>
        <w:spacing w:after="202"/>
        <w:jc w:val="both"/>
        <w:rPr>
          <w:sz w:val="28"/>
          <w:szCs w:val="28"/>
        </w:rPr>
      </w:pPr>
      <w:r>
        <w:rPr>
          <w:sz w:val="28"/>
          <w:szCs w:val="28"/>
        </w:rPr>
        <w:t xml:space="preserve">В условиях стабилизации экономики возобновляется актуальность долгосрочного бюджетного планирования. </w:t>
      </w:r>
      <w:proofErr w:type="gramStart"/>
      <w:r>
        <w:rPr>
          <w:sz w:val="28"/>
          <w:szCs w:val="28"/>
        </w:rPr>
        <w:t>Начиная с формирования бюджета на 2010 год разработка местного бюджета осуществляется</w:t>
      </w:r>
      <w:proofErr w:type="gramEnd"/>
      <w:r>
        <w:rPr>
          <w:sz w:val="28"/>
          <w:szCs w:val="28"/>
        </w:rPr>
        <w:t xml:space="preserve"> на трехлетний период.</w:t>
      </w:r>
    </w:p>
    <w:p w:rsidR="00AA4017" w:rsidRDefault="00AA4017" w:rsidP="00AA4017">
      <w:pPr>
        <w:pStyle w:val="a6"/>
        <w:spacing w:after="202"/>
        <w:jc w:val="both"/>
        <w:rPr>
          <w:sz w:val="28"/>
          <w:szCs w:val="28"/>
        </w:rPr>
      </w:pPr>
      <w:r>
        <w:rPr>
          <w:sz w:val="28"/>
          <w:szCs w:val="28"/>
        </w:rPr>
        <w:t xml:space="preserve">Для обеспечения экономической стабильности и минимизации бюджетных рисков планирование бюджета поселения на 2019-2021 годы будет осуществляться на основе прогноза социально-экономического развития Покровского сельсовета на 2019-2021 годы, при строгом соблюдении ограничений размера бюджетного дефицита. Это обеспечит безусловность </w:t>
      </w:r>
      <w:r>
        <w:rPr>
          <w:sz w:val="28"/>
          <w:szCs w:val="28"/>
        </w:rPr>
        <w:lastRenderedPageBreak/>
        <w:t>исполнения действующих и взвешенный подход при принятии новых расходных обязательств.</w:t>
      </w:r>
    </w:p>
    <w:p w:rsidR="00AA4017" w:rsidRDefault="00AA4017" w:rsidP="00AA4017">
      <w:pPr>
        <w:pStyle w:val="a6"/>
        <w:spacing w:after="202"/>
        <w:jc w:val="both"/>
        <w:rPr>
          <w:sz w:val="28"/>
          <w:szCs w:val="28"/>
        </w:rPr>
      </w:pPr>
      <w:r>
        <w:rPr>
          <w:sz w:val="28"/>
          <w:szCs w:val="28"/>
        </w:rPr>
        <w:t>Налоговая политика будет нацелена на обеспечение необходимого уровня доходов бюджетной системы, поддержку развития экономики. Основной задачей органов власти является повышение результативности работы по сохранению и развитию налогового потенциала поселения за счет экономически оправданной поддержки предприятий реального сектора экономики, содействия эффективным собственникам в работе по созданию новых производств и рабочих мест, развития малого и среднего бизнеса.</w:t>
      </w:r>
    </w:p>
    <w:p w:rsidR="00AA4017" w:rsidRDefault="00AA4017" w:rsidP="00AA4017">
      <w:pPr>
        <w:pStyle w:val="a6"/>
        <w:spacing w:after="202"/>
        <w:jc w:val="both"/>
        <w:rPr>
          <w:sz w:val="28"/>
          <w:szCs w:val="28"/>
        </w:rPr>
      </w:pPr>
      <w:r>
        <w:rPr>
          <w:sz w:val="28"/>
          <w:szCs w:val="28"/>
        </w:rPr>
        <w:t>Необходимо активизировать работу по увеличению доходов от использования недвижимости, в том числе на основе решения вопросов оформления собственности на земельные участки и недвижимое имущество, их объективной оценки.</w:t>
      </w:r>
    </w:p>
    <w:p w:rsidR="00AA4017" w:rsidRDefault="00AA4017" w:rsidP="00AA4017">
      <w:pPr>
        <w:pStyle w:val="a6"/>
        <w:spacing w:after="202"/>
        <w:jc w:val="both"/>
        <w:rPr>
          <w:sz w:val="28"/>
          <w:szCs w:val="28"/>
        </w:rPr>
      </w:pPr>
      <w:r>
        <w:rPr>
          <w:sz w:val="28"/>
          <w:szCs w:val="28"/>
        </w:rPr>
        <w:t>В современных условиях развития экономики особое внимание будет уделено мобилизации дополнительных бюджетных неналоговых доходов.</w:t>
      </w:r>
      <w:r>
        <w:rPr>
          <w:color w:val="FF6600"/>
          <w:sz w:val="28"/>
          <w:szCs w:val="28"/>
        </w:rPr>
        <w:t xml:space="preserve"> </w:t>
      </w:r>
      <w:r>
        <w:rPr>
          <w:sz w:val="28"/>
          <w:szCs w:val="28"/>
        </w:rPr>
        <w:t>Актуальными остаются вопросы повышения собираемости налогов и качества налогового администрирования, проведение оценки эффективности и обоснованности предоставления льгот по местным налогам.</w:t>
      </w:r>
    </w:p>
    <w:p w:rsidR="00AA4017" w:rsidRDefault="00AA4017" w:rsidP="00AA4017">
      <w:pPr>
        <w:pStyle w:val="a6"/>
        <w:spacing w:after="202"/>
        <w:jc w:val="both"/>
        <w:rPr>
          <w:sz w:val="28"/>
          <w:szCs w:val="28"/>
        </w:rPr>
      </w:pPr>
      <w:r>
        <w:rPr>
          <w:sz w:val="28"/>
          <w:szCs w:val="28"/>
        </w:rPr>
        <w:t>Расходы бюджета поселения на 2019 год и дальнейшую перспективу до 2021 года будут формироваться исходя из необходимости решения задач по реализации мероприятий, направленных на оптимизацию текущих расходов бюджета, учитывая повышение качества предоставления гражданам муниципальных услуг, оптимизацию бюджетной сети.</w:t>
      </w:r>
    </w:p>
    <w:p w:rsidR="00AA4017" w:rsidRDefault="00AA4017" w:rsidP="00AA4017">
      <w:pPr>
        <w:pStyle w:val="a6"/>
        <w:spacing w:after="202"/>
        <w:jc w:val="both"/>
        <w:rPr>
          <w:sz w:val="28"/>
          <w:szCs w:val="28"/>
        </w:rPr>
      </w:pPr>
      <w:r>
        <w:rPr>
          <w:sz w:val="28"/>
          <w:szCs w:val="28"/>
        </w:rPr>
        <w:t xml:space="preserve">В предстоящем периоде необходимо продолжить работу по повышению качества и доступности предоставляемых муниципальных услуг. Финансовое обеспечение муниципальных услуг будет предусмотрено в необходимых объемах в параметрах бюджета Покровского сельсовета Чановского района новосибирской области на 2019 год и на плановый период 2020и 2021 годов. </w:t>
      </w:r>
    </w:p>
    <w:p w:rsidR="00AA4017" w:rsidRDefault="00AA4017" w:rsidP="00AA4017">
      <w:pPr>
        <w:pStyle w:val="a6"/>
        <w:spacing w:after="202"/>
        <w:jc w:val="both"/>
        <w:rPr>
          <w:sz w:val="28"/>
          <w:szCs w:val="28"/>
        </w:rPr>
      </w:pPr>
      <w:r>
        <w:rPr>
          <w:sz w:val="28"/>
          <w:szCs w:val="28"/>
        </w:rPr>
        <w:t>В целях повышения эффективности расходования бюджетных расходов предусматривается продолжить работу по совершенствованию процедуры закупок товаров и услуг для муниципальных нужд на основе приоритетного применения экономичных способов размещения заказа, таких, как открытый конкурс, запрос котировок, открытый аукцион, в том числе в электронной форме.</w:t>
      </w:r>
    </w:p>
    <w:p w:rsidR="00AA4017" w:rsidRDefault="00AA4017" w:rsidP="00AA4017">
      <w:pPr>
        <w:pStyle w:val="a6"/>
        <w:spacing w:after="202"/>
        <w:jc w:val="both"/>
        <w:rPr>
          <w:sz w:val="28"/>
          <w:szCs w:val="28"/>
        </w:rPr>
      </w:pPr>
      <w:r>
        <w:rPr>
          <w:sz w:val="28"/>
          <w:szCs w:val="28"/>
        </w:rPr>
        <w:t>В целях модернизации бюджетного процесса продолжится совершенствование используемых для автоматизации бюджетного процесса информационных систем и размещение информации о деятельности в сети Интернет.</w:t>
      </w:r>
    </w:p>
    <w:p w:rsidR="00AA4017" w:rsidRDefault="00AA4017" w:rsidP="00AA4017">
      <w:pPr>
        <w:pStyle w:val="a6"/>
        <w:spacing w:after="202"/>
        <w:jc w:val="both"/>
        <w:rPr>
          <w:sz w:val="28"/>
          <w:szCs w:val="28"/>
        </w:rPr>
      </w:pPr>
      <w:r>
        <w:rPr>
          <w:sz w:val="28"/>
          <w:szCs w:val="28"/>
        </w:rPr>
        <w:t xml:space="preserve">Особое внимание будет уделено определению критериев эффективности использования бюджетных средств и их мониторингу, </w:t>
      </w:r>
      <w:proofErr w:type="gramStart"/>
      <w:r>
        <w:rPr>
          <w:sz w:val="28"/>
          <w:szCs w:val="28"/>
        </w:rPr>
        <w:t>контролю за</w:t>
      </w:r>
      <w:proofErr w:type="gramEnd"/>
      <w:r>
        <w:rPr>
          <w:sz w:val="28"/>
          <w:szCs w:val="28"/>
        </w:rPr>
        <w:t xml:space="preserve"> реализацией отраслевых систем оплаты труда в бюджетных учреждениях, </w:t>
      </w:r>
      <w:r>
        <w:rPr>
          <w:sz w:val="28"/>
          <w:szCs w:val="28"/>
        </w:rPr>
        <w:lastRenderedPageBreak/>
        <w:t>законности заключения договоров с поставщиками и подрядчиками, достоверности ведения бухгалтерского учета и отчетности, включая проверку обоснованности дебиторской и кредиторской задолженности.</w:t>
      </w:r>
    </w:p>
    <w:p w:rsidR="00AA4017" w:rsidRDefault="00AA4017" w:rsidP="00AA4017">
      <w:pPr>
        <w:rPr>
          <w:b/>
          <w:bCs/>
          <w:sz w:val="28"/>
          <w:szCs w:val="28"/>
        </w:rPr>
      </w:pPr>
    </w:p>
    <w:p w:rsidR="00AA4017" w:rsidRDefault="00AA4017" w:rsidP="00AA4017">
      <w:pPr>
        <w:rPr>
          <w:sz w:val="28"/>
          <w:szCs w:val="28"/>
        </w:rPr>
      </w:pPr>
      <w:r>
        <w:rPr>
          <w:b/>
          <w:bCs/>
          <w:sz w:val="28"/>
          <w:szCs w:val="28"/>
          <w:lang w:val="en-US"/>
        </w:rPr>
        <w:t>III</w:t>
      </w:r>
      <w:r>
        <w:rPr>
          <w:b/>
          <w:bCs/>
          <w:sz w:val="28"/>
          <w:szCs w:val="28"/>
        </w:rPr>
        <w:t>. Основные приоритеты бюджетных расходов.</w:t>
      </w:r>
      <w:r>
        <w:rPr>
          <w:sz w:val="28"/>
          <w:szCs w:val="28"/>
        </w:rPr>
        <w:t xml:space="preserve"> </w:t>
      </w:r>
    </w:p>
    <w:p w:rsidR="00AA4017" w:rsidRDefault="00AA4017" w:rsidP="00AA4017">
      <w:pPr>
        <w:rPr>
          <w:sz w:val="28"/>
          <w:szCs w:val="28"/>
        </w:rPr>
      </w:pPr>
    </w:p>
    <w:p w:rsidR="00AA4017" w:rsidRDefault="00AA4017" w:rsidP="00AA4017">
      <w:pPr>
        <w:jc w:val="center"/>
        <w:rPr>
          <w:sz w:val="28"/>
          <w:szCs w:val="28"/>
        </w:rPr>
      </w:pPr>
      <w:r>
        <w:rPr>
          <w:sz w:val="28"/>
          <w:szCs w:val="28"/>
        </w:rPr>
        <w:t>Бюджетные расходы на 2019 год и дальнейшую перспективу до 2021</w:t>
      </w:r>
    </w:p>
    <w:p w:rsidR="00AA4017" w:rsidRDefault="00AA4017" w:rsidP="00AA4017">
      <w:pPr>
        <w:jc w:val="both"/>
        <w:rPr>
          <w:sz w:val="28"/>
          <w:szCs w:val="28"/>
        </w:rPr>
      </w:pPr>
      <w:r>
        <w:rPr>
          <w:sz w:val="28"/>
          <w:szCs w:val="28"/>
        </w:rPr>
        <w:t>года будут сформированы на основе следующих приоритетных направлений:</w:t>
      </w:r>
    </w:p>
    <w:p w:rsidR="00AA4017" w:rsidRDefault="00AA4017" w:rsidP="00AA4017">
      <w:pPr>
        <w:pStyle w:val="a6"/>
        <w:spacing w:after="202"/>
        <w:jc w:val="both"/>
        <w:rPr>
          <w:sz w:val="28"/>
          <w:szCs w:val="28"/>
        </w:rPr>
      </w:pPr>
      <w:r>
        <w:rPr>
          <w:sz w:val="28"/>
          <w:szCs w:val="28"/>
        </w:rPr>
        <w:t>улучшение условий жизни человека, повышение качества муниципальных услуг;</w:t>
      </w:r>
    </w:p>
    <w:p w:rsidR="00AA4017" w:rsidRDefault="00AA4017" w:rsidP="00AA4017">
      <w:pPr>
        <w:pStyle w:val="a6"/>
        <w:spacing w:after="202"/>
        <w:jc w:val="both"/>
        <w:rPr>
          <w:sz w:val="28"/>
          <w:szCs w:val="28"/>
        </w:rPr>
      </w:pPr>
      <w:r>
        <w:rPr>
          <w:sz w:val="28"/>
          <w:szCs w:val="28"/>
        </w:rPr>
        <w:t>оптимизация расходов бюджета, обеспечение режима эффективного и экономного расходования бюджетных средств.</w:t>
      </w:r>
    </w:p>
    <w:p w:rsidR="00AA4017" w:rsidRDefault="00AA4017" w:rsidP="00AA4017">
      <w:pPr>
        <w:pStyle w:val="a6"/>
        <w:spacing w:before="0" w:beforeAutospacing="0" w:after="202" w:line="317" w:lineRule="atLeast"/>
        <w:jc w:val="both"/>
        <w:rPr>
          <w:sz w:val="28"/>
          <w:szCs w:val="28"/>
        </w:rPr>
      </w:pPr>
      <w:r>
        <w:rPr>
          <w:sz w:val="28"/>
          <w:szCs w:val="28"/>
        </w:rPr>
        <w:t>Бюджет Покровского сельсовета Чановского района Новосибирской области на 2019 год и на плановый период 2020 и 2021 годов формируется, и будет исполняться в условиях внедрения новых форм финансового обеспечения услуг, оказываемых муниципальными (казенными, бюджетными и автономными) учреждениями.</w:t>
      </w:r>
    </w:p>
    <w:p w:rsidR="00AA4017" w:rsidRDefault="00AA4017" w:rsidP="00AA4017">
      <w:pPr>
        <w:jc w:val="center"/>
        <w:rPr>
          <w:b/>
          <w:sz w:val="28"/>
          <w:szCs w:val="28"/>
        </w:rPr>
      </w:pPr>
      <w:r>
        <w:rPr>
          <w:b/>
          <w:sz w:val="28"/>
          <w:szCs w:val="28"/>
          <w:lang w:val="en-US"/>
        </w:rPr>
        <w:t>IV</w:t>
      </w:r>
      <w:r>
        <w:rPr>
          <w:b/>
          <w:sz w:val="28"/>
          <w:szCs w:val="28"/>
        </w:rPr>
        <w:t>. Политика в сфере межбюджетных отношений</w:t>
      </w:r>
    </w:p>
    <w:p w:rsidR="00AA4017" w:rsidRDefault="00AA4017" w:rsidP="00AA4017">
      <w:pPr>
        <w:jc w:val="center"/>
        <w:rPr>
          <w:b/>
          <w:sz w:val="28"/>
          <w:szCs w:val="28"/>
        </w:rPr>
      </w:pPr>
      <w:r>
        <w:rPr>
          <w:b/>
          <w:sz w:val="28"/>
          <w:szCs w:val="28"/>
        </w:rPr>
        <w:t>на 2019 год и дальнейшую перспективу</w:t>
      </w:r>
    </w:p>
    <w:p w:rsidR="00AA4017" w:rsidRDefault="00AA4017" w:rsidP="00AA4017">
      <w:pPr>
        <w:pStyle w:val="western"/>
        <w:spacing w:after="202"/>
        <w:jc w:val="both"/>
        <w:rPr>
          <w:sz w:val="28"/>
          <w:szCs w:val="28"/>
        </w:rPr>
      </w:pPr>
      <w:r>
        <w:rPr>
          <w:sz w:val="28"/>
          <w:szCs w:val="28"/>
        </w:rPr>
        <w:t>Основные усилия в сфере организации межбюджетных отношений будут направлены на обеспечение сбалансированности местного бюджета, проведение органами местного самоуправления поселения эффективной бюджетной политики.</w:t>
      </w:r>
    </w:p>
    <w:p w:rsidR="00AA4017" w:rsidRDefault="00AA4017" w:rsidP="00AA4017">
      <w:pPr>
        <w:pStyle w:val="western"/>
        <w:spacing w:after="202" w:line="252" w:lineRule="auto"/>
        <w:jc w:val="both"/>
        <w:rPr>
          <w:sz w:val="28"/>
          <w:szCs w:val="28"/>
        </w:rPr>
      </w:pPr>
      <w:r>
        <w:rPr>
          <w:sz w:val="28"/>
          <w:szCs w:val="28"/>
        </w:rPr>
        <w:t>В целях повышения эффективности использования бюджетных средств, качества бюджетного процесса и финансового менеджмента необходимо:</w:t>
      </w:r>
    </w:p>
    <w:p w:rsidR="00AA4017" w:rsidRDefault="00AA4017" w:rsidP="00AA4017">
      <w:pPr>
        <w:pStyle w:val="western"/>
        <w:spacing w:after="202" w:line="252" w:lineRule="auto"/>
        <w:jc w:val="both"/>
        <w:rPr>
          <w:sz w:val="28"/>
          <w:szCs w:val="28"/>
        </w:rPr>
      </w:pPr>
      <w:r>
        <w:rPr>
          <w:sz w:val="28"/>
          <w:szCs w:val="28"/>
        </w:rPr>
        <w:t>обеспечить проведение бюджетной политики, нацеленной на повышение уровня благосостояния и комфортности условий проживания населения;</w:t>
      </w:r>
    </w:p>
    <w:p w:rsidR="00AA4017" w:rsidRDefault="00AA4017" w:rsidP="00AA4017">
      <w:pPr>
        <w:pStyle w:val="western"/>
        <w:spacing w:after="202"/>
        <w:jc w:val="both"/>
        <w:rPr>
          <w:sz w:val="28"/>
          <w:szCs w:val="28"/>
        </w:rPr>
      </w:pPr>
      <w:r>
        <w:rPr>
          <w:sz w:val="28"/>
          <w:szCs w:val="28"/>
        </w:rPr>
        <w:t>принять меры по повышению эффективности бюджетного процесса, сбалансированности бюджета, наращиванию налогового потенциала;</w:t>
      </w:r>
    </w:p>
    <w:p w:rsidR="00AA4017" w:rsidRDefault="00AA4017" w:rsidP="00AA4017">
      <w:pPr>
        <w:pStyle w:val="western"/>
        <w:spacing w:after="202"/>
        <w:jc w:val="both"/>
        <w:rPr>
          <w:sz w:val="28"/>
          <w:szCs w:val="28"/>
        </w:rPr>
      </w:pPr>
      <w:r>
        <w:rPr>
          <w:sz w:val="28"/>
          <w:szCs w:val="28"/>
        </w:rPr>
        <w:t>продолжить работу по оптимизации и повышению эффективности бюджетных расходов, в том числе за счет программно-целевых методов бюджетного планирования, перехода к формированию муниципального задания при определении объема бюджетных ассигнований на оказание муниципальных услуг;</w:t>
      </w:r>
    </w:p>
    <w:p w:rsidR="00AA4017" w:rsidRDefault="00AA4017" w:rsidP="00AA4017">
      <w:pPr>
        <w:pStyle w:val="western"/>
        <w:spacing w:after="202"/>
        <w:jc w:val="both"/>
        <w:rPr>
          <w:sz w:val="28"/>
          <w:szCs w:val="28"/>
        </w:rPr>
      </w:pPr>
      <w:r>
        <w:rPr>
          <w:sz w:val="28"/>
          <w:szCs w:val="28"/>
        </w:rPr>
        <w:lastRenderedPageBreak/>
        <w:t>продолжить реализацию муниципальной программы повышения эффективности бюджетных расходов;</w:t>
      </w:r>
    </w:p>
    <w:p w:rsidR="00AA4017" w:rsidRDefault="00AA4017" w:rsidP="00AA4017">
      <w:pPr>
        <w:pStyle w:val="a6"/>
        <w:spacing w:after="202"/>
        <w:jc w:val="both"/>
        <w:rPr>
          <w:sz w:val="28"/>
          <w:szCs w:val="28"/>
        </w:rPr>
      </w:pPr>
      <w:r>
        <w:rPr>
          <w:sz w:val="28"/>
          <w:szCs w:val="28"/>
        </w:rPr>
        <w:t>повышать качество и доступность предоставляемых муниципальных услуг с учетом необходимости принятия и исполнения нормативных правых актов органов местного самоуправления по совершенствованию правового положения муниципальных учреждений, в том числе регламентирующих порядок создания, реорганизации, изменения типа и ликвидации муниципальных автономных, бюджетных и казенных учреждений;</w:t>
      </w:r>
    </w:p>
    <w:p w:rsidR="00AA4017" w:rsidRDefault="00AA4017" w:rsidP="00AA4017">
      <w:pPr>
        <w:pStyle w:val="a6"/>
        <w:spacing w:after="202"/>
        <w:jc w:val="both"/>
        <w:rPr>
          <w:sz w:val="28"/>
          <w:szCs w:val="28"/>
        </w:rPr>
      </w:pPr>
      <w:r>
        <w:rPr>
          <w:sz w:val="28"/>
          <w:szCs w:val="28"/>
        </w:rPr>
        <w:t>обеспечить экономное и рациональное использование бюджетных средств, оптимизацию расходов на муниципальное управление, своевременное и в полном объеме исполнение принимаемых бюджетных обязательств, недопущение просроченной кредиторской задолженности по ним, проведение взвешенной политики при принятии новых расходных обязательств с учетом их достоверного финансово-экономического обоснования и возможностей местного бюджета;</w:t>
      </w:r>
    </w:p>
    <w:p w:rsidR="00AA4017" w:rsidRDefault="00AA4017" w:rsidP="00AA4017">
      <w:pPr>
        <w:pStyle w:val="a6"/>
        <w:spacing w:after="202"/>
        <w:jc w:val="both"/>
        <w:rPr>
          <w:sz w:val="28"/>
          <w:szCs w:val="28"/>
        </w:rPr>
      </w:pPr>
      <w:r>
        <w:rPr>
          <w:sz w:val="28"/>
          <w:szCs w:val="28"/>
        </w:rPr>
        <w:t>провести ревизию и актуализацию нормативных правовых актов органов местного самоуправления по осуществлению бюджетного процесса с учетом необходимости принятия мер по повышению инициативы и ответственности участников бюджетного процесса, его эффективности, открытости и подконтрольности;</w:t>
      </w:r>
    </w:p>
    <w:p w:rsidR="00AA4017" w:rsidRDefault="00AA4017" w:rsidP="00AA4017">
      <w:pPr>
        <w:pStyle w:val="western"/>
        <w:spacing w:after="202"/>
        <w:jc w:val="both"/>
        <w:rPr>
          <w:sz w:val="28"/>
          <w:szCs w:val="28"/>
        </w:rPr>
      </w:pPr>
      <w:r>
        <w:rPr>
          <w:sz w:val="28"/>
          <w:szCs w:val="28"/>
        </w:rPr>
        <w:t>обеспечить качество и достоверность бухгалтерского учета и бюджетной отчетности, ведение полноценного автоматизированного бюджетного учета и электронного документооборота;</w:t>
      </w:r>
    </w:p>
    <w:p w:rsidR="00AA4017" w:rsidRDefault="00AA4017" w:rsidP="00AA4017">
      <w:pPr>
        <w:pStyle w:val="western"/>
        <w:spacing w:after="202"/>
        <w:jc w:val="both"/>
        <w:rPr>
          <w:sz w:val="28"/>
          <w:szCs w:val="28"/>
        </w:rPr>
      </w:pPr>
      <w:r>
        <w:rPr>
          <w:sz w:val="28"/>
          <w:szCs w:val="28"/>
        </w:rPr>
        <w:t>осуществлять обмен опытом с успешными муниципальными образованиями, рекомендованными областными органами власти.</w:t>
      </w:r>
    </w:p>
    <w:p w:rsidR="00AA4017" w:rsidRPr="00AA4017" w:rsidRDefault="00AA4017" w:rsidP="00AA4017">
      <w:pPr>
        <w:jc w:val="both"/>
        <w:rPr>
          <w:rFonts w:ascii="Times New Roman" w:hAnsi="Times New Roman" w:cs="Times New Roman"/>
          <w:sz w:val="28"/>
          <w:szCs w:val="28"/>
        </w:rPr>
      </w:pPr>
      <w:proofErr w:type="gramStart"/>
      <w:r w:rsidRPr="00AA4017">
        <w:rPr>
          <w:rFonts w:ascii="Times New Roman" w:hAnsi="Times New Roman" w:cs="Times New Roman"/>
          <w:sz w:val="28"/>
          <w:szCs w:val="28"/>
        </w:rPr>
        <w:t xml:space="preserve">Использование средств областного бюджета и бюджета района на расходы поселения, а также передача средств бюджета поселения в бюджет Чановского района в виде межбюджетных трансфертов, требует укрепления системы финансового контроля, в том числе за соблюдением бюджетного и налогового законодательства, исполнением переданных полномочий, своевременностью и полнотой выплат зарплат работникам бюджетной сферы, коммунальных расчетов. </w:t>
      </w:r>
      <w:proofErr w:type="gramEnd"/>
    </w:p>
    <w:p w:rsidR="00AA4017" w:rsidRDefault="00AA4017" w:rsidP="00AA4017">
      <w:pPr>
        <w:rPr>
          <w:sz w:val="28"/>
          <w:szCs w:val="28"/>
        </w:rPr>
      </w:pPr>
    </w:p>
    <w:p w:rsidR="00AA4017" w:rsidRDefault="00AA4017" w:rsidP="00AA4017">
      <w:pPr>
        <w:rPr>
          <w:sz w:val="28"/>
          <w:szCs w:val="28"/>
        </w:rPr>
      </w:pPr>
    </w:p>
    <w:p w:rsidR="00AA4017" w:rsidRDefault="00AA4017" w:rsidP="00AA4017">
      <w:pPr>
        <w:rPr>
          <w:sz w:val="28"/>
          <w:szCs w:val="28"/>
        </w:rPr>
      </w:pPr>
    </w:p>
    <w:p w:rsidR="00AA4017" w:rsidRDefault="00AA4017" w:rsidP="00AA4017">
      <w:pPr>
        <w:jc w:val="right"/>
        <w:rPr>
          <w:sz w:val="28"/>
          <w:szCs w:val="28"/>
        </w:rPr>
      </w:pPr>
      <w:r>
        <w:rPr>
          <w:sz w:val="28"/>
          <w:szCs w:val="28"/>
        </w:rPr>
        <w:t xml:space="preserve"> </w:t>
      </w:r>
    </w:p>
    <w:p w:rsidR="00AA4017" w:rsidRPr="00AA4017" w:rsidRDefault="00AA4017" w:rsidP="00AA4017">
      <w:pPr>
        <w:spacing w:after="0" w:line="240" w:lineRule="auto"/>
        <w:jc w:val="center"/>
        <w:rPr>
          <w:rFonts w:ascii="Times New Roman" w:hAnsi="Times New Roman" w:cs="Times New Roman"/>
          <w:b/>
          <w:sz w:val="28"/>
          <w:szCs w:val="28"/>
        </w:rPr>
      </w:pPr>
      <w:r w:rsidRPr="00AA4017">
        <w:rPr>
          <w:rFonts w:ascii="Times New Roman" w:hAnsi="Times New Roman" w:cs="Times New Roman"/>
          <w:b/>
          <w:sz w:val="28"/>
          <w:szCs w:val="28"/>
        </w:rPr>
        <w:t>АДМИНИСТРАЦИЯ</w:t>
      </w:r>
    </w:p>
    <w:p w:rsidR="00AA4017" w:rsidRPr="00AA4017" w:rsidRDefault="00AA4017" w:rsidP="00AA4017">
      <w:pPr>
        <w:spacing w:after="0" w:line="240" w:lineRule="auto"/>
        <w:jc w:val="center"/>
        <w:rPr>
          <w:rFonts w:ascii="Times New Roman" w:hAnsi="Times New Roman" w:cs="Times New Roman"/>
          <w:b/>
          <w:sz w:val="28"/>
          <w:szCs w:val="28"/>
        </w:rPr>
      </w:pPr>
      <w:r w:rsidRPr="00AA4017">
        <w:rPr>
          <w:rFonts w:ascii="Times New Roman" w:hAnsi="Times New Roman" w:cs="Times New Roman"/>
          <w:b/>
          <w:sz w:val="28"/>
          <w:szCs w:val="28"/>
        </w:rPr>
        <w:t>ПОКРОВСКОГО СЕЛЬСОВЕТА</w:t>
      </w:r>
    </w:p>
    <w:p w:rsidR="00AA4017" w:rsidRPr="00AA4017" w:rsidRDefault="00AA4017" w:rsidP="00AA4017">
      <w:pPr>
        <w:spacing w:after="0" w:line="240" w:lineRule="auto"/>
        <w:jc w:val="center"/>
        <w:rPr>
          <w:rFonts w:ascii="Times New Roman" w:hAnsi="Times New Roman" w:cs="Times New Roman"/>
          <w:b/>
          <w:sz w:val="28"/>
          <w:szCs w:val="28"/>
        </w:rPr>
      </w:pPr>
      <w:r w:rsidRPr="00AA4017">
        <w:rPr>
          <w:rFonts w:ascii="Times New Roman" w:hAnsi="Times New Roman" w:cs="Times New Roman"/>
          <w:b/>
          <w:sz w:val="28"/>
          <w:szCs w:val="28"/>
        </w:rPr>
        <w:lastRenderedPageBreak/>
        <w:t>ЧАНОВСКОГО РАЙОНА НОВОСИБИРСКОЙ ОБЛАСТИ</w:t>
      </w:r>
    </w:p>
    <w:p w:rsidR="00AA4017" w:rsidRPr="00AA4017" w:rsidRDefault="00AA4017" w:rsidP="00AA4017">
      <w:pPr>
        <w:spacing w:after="0" w:line="240" w:lineRule="auto"/>
        <w:jc w:val="center"/>
        <w:rPr>
          <w:rFonts w:ascii="Times New Roman" w:hAnsi="Times New Roman" w:cs="Times New Roman"/>
          <w:b/>
          <w:sz w:val="28"/>
          <w:szCs w:val="28"/>
        </w:rPr>
      </w:pPr>
    </w:p>
    <w:p w:rsidR="00AA4017" w:rsidRPr="00AA4017" w:rsidRDefault="00AA4017" w:rsidP="00AA4017">
      <w:pPr>
        <w:spacing w:after="0" w:line="240" w:lineRule="auto"/>
        <w:jc w:val="center"/>
        <w:rPr>
          <w:rFonts w:ascii="Times New Roman" w:hAnsi="Times New Roman" w:cs="Times New Roman"/>
          <w:b/>
          <w:sz w:val="28"/>
          <w:szCs w:val="28"/>
        </w:rPr>
      </w:pPr>
      <w:r w:rsidRPr="00AA4017">
        <w:rPr>
          <w:rFonts w:ascii="Times New Roman" w:hAnsi="Times New Roman" w:cs="Times New Roman"/>
          <w:b/>
          <w:sz w:val="28"/>
          <w:szCs w:val="28"/>
        </w:rPr>
        <w:t>ПОСТАНОВЛЕНИЕ</w:t>
      </w:r>
    </w:p>
    <w:p w:rsidR="00AA4017" w:rsidRPr="00AA4017" w:rsidRDefault="00AA4017" w:rsidP="00AA4017">
      <w:pPr>
        <w:spacing w:after="0" w:line="240" w:lineRule="auto"/>
        <w:jc w:val="center"/>
        <w:rPr>
          <w:rFonts w:ascii="Times New Roman" w:hAnsi="Times New Roman" w:cs="Times New Roman"/>
          <w:b/>
          <w:sz w:val="28"/>
          <w:szCs w:val="28"/>
        </w:rPr>
      </w:pPr>
    </w:p>
    <w:p w:rsidR="00AA4017" w:rsidRPr="00AA4017" w:rsidRDefault="00AA4017" w:rsidP="00AA4017">
      <w:pPr>
        <w:spacing w:after="0" w:line="240" w:lineRule="auto"/>
        <w:jc w:val="center"/>
        <w:rPr>
          <w:rFonts w:ascii="Times New Roman" w:hAnsi="Times New Roman" w:cs="Times New Roman"/>
          <w:sz w:val="28"/>
          <w:szCs w:val="28"/>
        </w:rPr>
      </w:pPr>
      <w:r w:rsidRPr="00AA4017">
        <w:rPr>
          <w:rFonts w:ascii="Times New Roman" w:hAnsi="Times New Roman" w:cs="Times New Roman"/>
          <w:sz w:val="28"/>
          <w:szCs w:val="28"/>
        </w:rPr>
        <w:t>14.11.2018 №47</w:t>
      </w:r>
    </w:p>
    <w:p w:rsidR="00AA4017" w:rsidRPr="00AA4017" w:rsidRDefault="00AA4017" w:rsidP="00AA4017">
      <w:pPr>
        <w:spacing w:after="0"/>
        <w:jc w:val="center"/>
        <w:rPr>
          <w:rFonts w:ascii="Times New Roman" w:hAnsi="Times New Roman" w:cs="Times New Roman"/>
          <w:sz w:val="28"/>
          <w:szCs w:val="28"/>
        </w:rPr>
      </w:pPr>
    </w:p>
    <w:p w:rsidR="00AA4017" w:rsidRPr="00AA4017" w:rsidRDefault="00AA4017" w:rsidP="00AA4017">
      <w:pPr>
        <w:jc w:val="center"/>
        <w:rPr>
          <w:rFonts w:ascii="Times New Roman" w:hAnsi="Times New Roman" w:cs="Times New Roman"/>
          <w:sz w:val="28"/>
          <w:szCs w:val="28"/>
        </w:rPr>
      </w:pPr>
      <w:r w:rsidRPr="00AA4017">
        <w:rPr>
          <w:rFonts w:ascii="Times New Roman" w:hAnsi="Times New Roman" w:cs="Times New Roman"/>
          <w:sz w:val="28"/>
          <w:szCs w:val="28"/>
        </w:rPr>
        <w:t xml:space="preserve">О мерах по обеспечению безопасности на водных объектах в  </w:t>
      </w:r>
      <w:proofErr w:type="spellStart"/>
      <w:proofErr w:type="gramStart"/>
      <w:r w:rsidRPr="00AA4017">
        <w:rPr>
          <w:rFonts w:ascii="Times New Roman" w:hAnsi="Times New Roman" w:cs="Times New Roman"/>
          <w:sz w:val="28"/>
          <w:szCs w:val="28"/>
        </w:rPr>
        <w:t>осенне</w:t>
      </w:r>
      <w:proofErr w:type="spellEnd"/>
      <w:r w:rsidRPr="00AA4017">
        <w:rPr>
          <w:rFonts w:ascii="Times New Roman" w:hAnsi="Times New Roman" w:cs="Times New Roman"/>
          <w:sz w:val="28"/>
          <w:szCs w:val="28"/>
        </w:rPr>
        <w:t xml:space="preserve"> –  зимний</w:t>
      </w:r>
      <w:proofErr w:type="gramEnd"/>
      <w:r w:rsidRPr="00AA4017">
        <w:rPr>
          <w:rFonts w:ascii="Times New Roman" w:hAnsi="Times New Roman" w:cs="Times New Roman"/>
          <w:sz w:val="28"/>
          <w:szCs w:val="28"/>
        </w:rPr>
        <w:t xml:space="preserve"> период 2018-2019года на территории Покровского сельсовета</w:t>
      </w:r>
    </w:p>
    <w:p w:rsidR="00AA4017" w:rsidRPr="00AA4017" w:rsidRDefault="00AA4017" w:rsidP="00AA4017">
      <w:pPr>
        <w:rPr>
          <w:rFonts w:ascii="Times New Roman" w:hAnsi="Times New Roman" w:cs="Times New Roman"/>
          <w:sz w:val="28"/>
          <w:szCs w:val="28"/>
        </w:rPr>
      </w:pPr>
    </w:p>
    <w:p w:rsidR="00AA4017" w:rsidRPr="00AA4017" w:rsidRDefault="00AA4017" w:rsidP="00AA4017">
      <w:pPr>
        <w:jc w:val="both"/>
        <w:rPr>
          <w:rFonts w:ascii="Times New Roman" w:hAnsi="Times New Roman" w:cs="Times New Roman"/>
          <w:sz w:val="28"/>
          <w:szCs w:val="28"/>
        </w:rPr>
      </w:pPr>
      <w:proofErr w:type="gramStart"/>
      <w:r w:rsidRPr="00AA4017">
        <w:rPr>
          <w:rFonts w:ascii="Times New Roman" w:hAnsi="Times New Roman" w:cs="Times New Roman"/>
          <w:sz w:val="28"/>
          <w:szCs w:val="28"/>
        </w:rPr>
        <w:t>В соответствии с федеральным законами от 21 декабря 1994 года № 68-ФЗ «О защите населения территорий от чрезвычайных ситуаций природного и техногенного характера, от 6 октября 2003 года № 131- ФЗ «Об общих принципах организации местного самоуправления в Российской Федерации», руководствуясь постановлением  Правительства Новосибирской области от 06.02.2018года №42-п   «Об утверждении  Плана обеспечения безопасности людей на водных объектах в  Новосибирской области в</w:t>
      </w:r>
      <w:proofErr w:type="gramEnd"/>
      <w:r w:rsidRPr="00AA4017">
        <w:rPr>
          <w:rFonts w:ascii="Times New Roman" w:hAnsi="Times New Roman" w:cs="Times New Roman"/>
          <w:sz w:val="28"/>
          <w:szCs w:val="28"/>
        </w:rPr>
        <w:t xml:space="preserve"> 2018году» и в целях улучшения профилактической и организационной работы по обеспечению безопасности людей на водных объектах в осеннее  – зимний период 2018г-2019г. администрация Покровского сельсовета ПОСТАНОВЛЯЕТ:</w:t>
      </w:r>
    </w:p>
    <w:p w:rsidR="00AA4017" w:rsidRPr="00AA4017" w:rsidRDefault="00AA4017" w:rsidP="00AA4017">
      <w:pPr>
        <w:jc w:val="both"/>
        <w:rPr>
          <w:rFonts w:ascii="Times New Roman" w:hAnsi="Times New Roman" w:cs="Times New Roman"/>
          <w:sz w:val="28"/>
          <w:szCs w:val="28"/>
        </w:rPr>
      </w:pPr>
      <w:r w:rsidRPr="00AA4017">
        <w:rPr>
          <w:rFonts w:ascii="Times New Roman" w:hAnsi="Times New Roman" w:cs="Times New Roman"/>
          <w:sz w:val="28"/>
          <w:szCs w:val="28"/>
        </w:rPr>
        <w:t>1. Рекомендовать: руководителям учреждений и предприятий, провести дополнительные инструктажи, мероприятия по безопасности людей на водных объектах.</w:t>
      </w:r>
    </w:p>
    <w:p w:rsidR="00AA4017" w:rsidRPr="00AA4017" w:rsidRDefault="00AA4017" w:rsidP="00AA4017">
      <w:pPr>
        <w:jc w:val="both"/>
        <w:rPr>
          <w:rFonts w:ascii="Times New Roman" w:hAnsi="Times New Roman" w:cs="Times New Roman"/>
          <w:sz w:val="28"/>
          <w:szCs w:val="28"/>
        </w:rPr>
      </w:pPr>
      <w:r w:rsidRPr="00AA4017">
        <w:rPr>
          <w:rFonts w:ascii="Times New Roman" w:hAnsi="Times New Roman" w:cs="Times New Roman"/>
          <w:sz w:val="28"/>
          <w:szCs w:val="28"/>
        </w:rPr>
        <w:t>2. Специалисту администрации Покровского сельсовета Марковой Н.А. организовать  информационно - профилактическую работу с целью предотвращения несчастных случаев среди населения на водных объектах.</w:t>
      </w:r>
    </w:p>
    <w:p w:rsidR="00AA4017" w:rsidRPr="00AA4017" w:rsidRDefault="00AA4017" w:rsidP="00AA4017">
      <w:pPr>
        <w:jc w:val="both"/>
        <w:rPr>
          <w:rFonts w:ascii="Times New Roman" w:hAnsi="Times New Roman" w:cs="Times New Roman"/>
          <w:sz w:val="28"/>
          <w:szCs w:val="28"/>
        </w:rPr>
      </w:pPr>
      <w:r w:rsidRPr="00AA4017">
        <w:rPr>
          <w:rFonts w:ascii="Times New Roman" w:hAnsi="Times New Roman" w:cs="Times New Roman"/>
          <w:sz w:val="28"/>
          <w:szCs w:val="28"/>
        </w:rPr>
        <w:t>3. Опубликовать в информационном печатном издании «Покровский вестник» информацию предупреждения по поведению и безопасности на водных объектах.</w:t>
      </w:r>
    </w:p>
    <w:p w:rsidR="00AA4017" w:rsidRPr="00AA4017" w:rsidRDefault="00AA4017" w:rsidP="00AA4017">
      <w:pPr>
        <w:jc w:val="both"/>
        <w:rPr>
          <w:rFonts w:ascii="Times New Roman" w:hAnsi="Times New Roman" w:cs="Times New Roman"/>
          <w:sz w:val="28"/>
          <w:szCs w:val="28"/>
        </w:rPr>
      </w:pPr>
      <w:r w:rsidRPr="00AA4017">
        <w:rPr>
          <w:rFonts w:ascii="Times New Roman" w:hAnsi="Times New Roman" w:cs="Times New Roman"/>
          <w:sz w:val="28"/>
          <w:szCs w:val="28"/>
        </w:rPr>
        <w:t>4.Установить в местах массового отдыха населения у водоёмов предупреждающие таблички. </w:t>
      </w:r>
      <w:r w:rsidRPr="00AA4017">
        <w:rPr>
          <w:rFonts w:ascii="Times New Roman" w:hAnsi="Times New Roman" w:cs="Times New Roman"/>
          <w:sz w:val="28"/>
          <w:szCs w:val="28"/>
        </w:rPr>
        <w:br/>
      </w:r>
    </w:p>
    <w:p w:rsidR="00AA4017" w:rsidRPr="00AA4017" w:rsidRDefault="00AA4017" w:rsidP="00AA4017">
      <w:pPr>
        <w:jc w:val="both"/>
        <w:rPr>
          <w:rFonts w:ascii="Times New Roman" w:hAnsi="Times New Roman" w:cs="Times New Roman"/>
          <w:sz w:val="28"/>
          <w:szCs w:val="28"/>
        </w:rPr>
      </w:pPr>
      <w:r w:rsidRPr="00AA4017">
        <w:rPr>
          <w:rFonts w:ascii="Times New Roman" w:hAnsi="Times New Roman" w:cs="Times New Roman"/>
          <w:sz w:val="28"/>
          <w:szCs w:val="28"/>
        </w:rPr>
        <w:t xml:space="preserve">5. Утвердить план мероприятий по обеспечению безопасности людей на водных объектах  в </w:t>
      </w:r>
      <w:proofErr w:type="spellStart"/>
      <w:proofErr w:type="gramStart"/>
      <w:r w:rsidRPr="00AA4017">
        <w:rPr>
          <w:rFonts w:ascii="Times New Roman" w:hAnsi="Times New Roman" w:cs="Times New Roman"/>
          <w:sz w:val="28"/>
          <w:szCs w:val="28"/>
        </w:rPr>
        <w:t>осенне</w:t>
      </w:r>
      <w:proofErr w:type="spellEnd"/>
      <w:r w:rsidRPr="00AA4017">
        <w:rPr>
          <w:rFonts w:ascii="Times New Roman" w:hAnsi="Times New Roman" w:cs="Times New Roman"/>
          <w:sz w:val="28"/>
          <w:szCs w:val="28"/>
        </w:rPr>
        <w:t xml:space="preserve"> –  зимний</w:t>
      </w:r>
      <w:proofErr w:type="gramEnd"/>
      <w:r w:rsidRPr="00AA4017">
        <w:rPr>
          <w:rFonts w:ascii="Times New Roman" w:hAnsi="Times New Roman" w:cs="Times New Roman"/>
          <w:sz w:val="28"/>
          <w:szCs w:val="28"/>
        </w:rPr>
        <w:t xml:space="preserve"> период 2018-2019года на территории Покровского сельсовета Чановского района Новосибирской области (Приложения №1,2,3,4).</w:t>
      </w:r>
    </w:p>
    <w:p w:rsidR="00AA4017" w:rsidRPr="00AA4017" w:rsidRDefault="00AA4017" w:rsidP="00AA4017">
      <w:pPr>
        <w:shd w:val="clear" w:color="auto" w:fill="FFFFFF"/>
        <w:spacing w:before="105" w:after="105"/>
        <w:jc w:val="both"/>
        <w:rPr>
          <w:rFonts w:ascii="Times New Roman" w:hAnsi="Times New Roman" w:cs="Times New Roman"/>
          <w:sz w:val="28"/>
          <w:szCs w:val="28"/>
        </w:rPr>
      </w:pPr>
      <w:r w:rsidRPr="00AA4017">
        <w:rPr>
          <w:rFonts w:ascii="Times New Roman" w:hAnsi="Times New Roman" w:cs="Times New Roman"/>
          <w:sz w:val="28"/>
          <w:szCs w:val="28"/>
        </w:rPr>
        <w:t xml:space="preserve">6. </w:t>
      </w:r>
      <w:proofErr w:type="gramStart"/>
      <w:r w:rsidRPr="00AA4017">
        <w:rPr>
          <w:rFonts w:ascii="Times New Roman" w:hAnsi="Times New Roman" w:cs="Times New Roman"/>
          <w:sz w:val="28"/>
          <w:szCs w:val="28"/>
        </w:rPr>
        <w:t>Контроль за</w:t>
      </w:r>
      <w:proofErr w:type="gramEnd"/>
      <w:r w:rsidRPr="00AA4017">
        <w:rPr>
          <w:rFonts w:ascii="Times New Roman" w:hAnsi="Times New Roman" w:cs="Times New Roman"/>
          <w:sz w:val="28"/>
          <w:szCs w:val="28"/>
        </w:rPr>
        <w:t xml:space="preserve"> исполнением настоящего постановления  оставляю за собой.</w:t>
      </w:r>
    </w:p>
    <w:p w:rsidR="00AA4017" w:rsidRPr="00AA4017" w:rsidRDefault="00AA4017" w:rsidP="00AA4017">
      <w:pPr>
        <w:jc w:val="both"/>
        <w:rPr>
          <w:rFonts w:ascii="Times New Roman" w:hAnsi="Times New Roman" w:cs="Times New Roman"/>
          <w:sz w:val="28"/>
          <w:szCs w:val="28"/>
        </w:rPr>
      </w:pPr>
      <w:r w:rsidRPr="00AA4017">
        <w:rPr>
          <w:rFonts w:ascii="Times New Roman" w:hAnsi="Times New Roman" w:cs="Times New Roman"/>
          <w:sz w:val="28"/>
          <w:szCs w:val="28"/>
        </w:rPr>
        <w:t xml:space="preserve">Глава Покровского сельсовета                                                      П.В. Семченко </w:t>
      </w:r>
    </w:p>
    <w:p w:rsidR="00AA4017" w:rsidRPr="00AA4017" w:rsidRDefault="00AA4017" w:rsidP="00AA4017">
      <w:pPr>
        <w:jc w:val="both"/>
        <w:rPr>
          <w:rFonts w:ascii="Times New Roman" w:hAnsi="Times New Roman" w:cs="Times New Roman"/>
          <w:sz w:val="28"/>
          <w:szCs w:val="28"/>
        </w:rPr>
      </w:pPr>
    </w:p>
    <w:p w:rsidR="00AA4017" w:rsidRPr="00AA4017" w:rsidRDefault="00AA4017" w:rsidP="00AA4017">
      <w:pPr>
        <w:jc w:val="both"/>
        <w:rPr>
          <w:rFonts w:ascii="Times New Roman" w:hAnsi="Times New Roman" w:cs="Times New Roman"/>
          <w:sz w:val="28"/>
          <w:szCs w:val="28"/>
        </w:rPr>
      </w:pPr>
      <w:r w:rsidRPr="00AA4017">
        <w:rPr>
          <w:rFonts w:ascii="Times New Roman" w:hAnsi="Times New Roman" w:cs="Times New Roman"/>
          <w:sz w:val="28"/>
          <w:szCs w:val="28"/>
        </w:rPr>
        <w:lastRenderedPageBreak/>
        <w:t>Маркова</w:t>
      </w:r>
    </w:p>
    <w:p w:rsidR="00AA4017" w:rsidRPr="00AA4017" w:rsidRDefault="00AA4017" w:rsidP="00AA4017">
      <w:pPr>
        <w:jc w:val="both"/>
        <w:rPr>
          <w:rFonts w:ascii="Times New Roman" w:hAnsi="Times New Roman" w:cs="Times New Roman"/>
          <w:sz w:val="28"/>
          <w:szCs w:val="28"/>
        </w:rPr>
      </w:pPr>
      <w:r w:rsidRPr="00AA4017">
        <w:rPr>
          <w:rFonts w:ascii="Times New Roman" w:hAnsi="Times New Roman" w:cs="Times New Roman"/>
          <w:sz w:val="28"/>
          <w:szCs w:val="28"/>
        </w:rPr>
        <w:t>32445</w:t>
      </w:r>
    </w:p>
    <w:p w:rsidR="00AA4017" w:rsidRPr="00AA4017" w:rsidRDefault="00AA4017" w:rsidP="00AA4017">
      <w:pPr>
        <w:jc w:val="right"/>
        <w:rPr>
          <w:rFonts w:ascii="Times New Roman" w:hAnsi="Times New Roman" w:cs="Times New Roman"/>
          <w:sz w:val="28"/>
          <w:szCs w:val="28"/>
        </w:rPr>
      </w:pPr>
      <w:r w:rsidRPr="00AA4017">
        <w:rPr>
          <w:rFonts w:ascii="Times New Roman" w:hAnsi="Times New Roman" w:cs="Times New Roman"/>
          <w:sz w:val="28"/>
          <w:szCs w:val="28"/>
        </w:rPr>
        <w:t xml:space="preserve">                                                                 </w:t>
      </w:r>
    </w:p>
    <w:p w:rsidR="00AA4017" w:rsidRPr="00AA4017" w:rsidRDefault="00AA4017" w:rsidP="00AA4017">
      <w:pPr>
        <w:jc w:val="right"/>
        <w:rPr>
          <w:rFonts w:ascii="Times New Roman" w:hAnsi="Times New Roman" w:cs="Times New Roman"/>
          <w:sz w:val="28"/>
          <w:szCs w:val="28"/>
        </w:rPr>
      </w:pPr>
    </w:p>
    <w:p w:rsidR="00AA4017" w:rsidRPr="00AA4017" w:rsidRDefault="00AA4017" w:rsidP="00AA4017">
      <w:pPr>
        <w:jc w:val="right"/>
        <w:rPr>
          <w:rFonts w:ascii="Times New Roman" w:hAnsi="Times New Roman" w:cs="Times New Roman"/>
          <w:sz w:val="28"/>
          <w:szCs w:val="28"/>
        </w:rPr>
      </w:pPr>
      <w:r w:rsidRPr="00AA4017">
        <w:rPr>
          <w:rFonts w:ascii="Times New Roman" w:hAnsi="Times New Roman" w:cs="Times New Roman"/>
          <w:sz w:val="28"/>
          <w:szCs w:val="28"/>
        </w:rPr>
        <w:t xml:space="preserve">ПРИЛОЖЕНИЕ № 1 </w:t>
      </w:r>
    </w:p>
    <w:p w:rsidR="00AA4017" w:rsidRPr="00AA4017" w:rsidRDefault="00AA4017" w:rsidP="00AA4017">
      <w:pPr>
        <w:jc w:val="right"/>
        <w:rPr>
          <w:rFonts w:ascii="Times New Roman" w:hAnsi="Times New Roman" w:cs="Times New Roman"/>
          <w:sz w:val="28"/>
          <w:szCs w:val="28"/>
        </w:rPr>
      </w:pPr>
      <w:r w:rsidRPr="00AA4017">
        <w:rPr>
          <w:rFonts w:ascii="Times New Roman" w:hAnsi="Times New Roman" w:cs="Times New Roman"/>
          <w:sz w:val="28"/>
          <w:szCs w:val="28"/>
        </w:rPr>
        <w:t xml:space="preserve">                                                             к постановлению администрации </w:t>
      </w:r>
    </w:p>
    <w:p w:rsidR="00AA4017" w:rsidRPr="00AA4017" w:rsidRDefault="00AA4017" w:rsidP="00AA4017">
      <w:pPr>
        <w:jc w:val="right"/>
        <w:rPr>
          <w:rFonts w:ascii="Times New Roman" w:hAnsi="Times New Roman" w:cs="Times New Roman"/>
          <w:sz w:val="28"/>
          <w:szCs w:val="28"/>
        </w:rPr>
      </w:pPr>
      <w:r w:rsidRPr="00AA4017">
        <w:rPr>
          <w:rFonts w:ascii="Times New Roman" w:hAnsi="Times New Roman" w:cs="Times New Roman"/>
          <w:sz w:val="28"/>
          <w:szCs w:val="28"/>
        </w:rPr>
        <w:t xml:space="preserve">                                                               Покровского сельсовета</w:t>
      </w:r>
    </w:p>
    <w:p w:rsidR="00AA4017" w:rsidRPr="00AA4017" w:rsidRDefault="00AA4017" w:rsidP="00AA4017">
      <w:pPr>
        <w:jc w:val="right"/>
        <w:rPr>
          <w:rFonts w:ascii="Times New Roman" w:hAnsi="Times New Roman" w:cs="Times New Roman"/>
          <w:sz w:val="28"/>
          <w:szCs w:val="28"/>
        </w:rPr>
      </w:pPr>
      <w:r w:rsidRPr="00AA4017">
        <w:rPr>
          <w:rFonts w:ascii="Times New Roman" w:hAnsi="Times New Roman" w:cs="Times New Roman"/>
          <w:sz w:val="28"/>
          <w:szCs w:val="28"/>
        </w:rPr>
        <w:t>Чановского района Новосибирской области</w:t>
      </w:r>
    </w:p>
    <w:p w:rsidR="00AA4017" w:rsidRPr="00AA4017" w:rsidRDefault="00AA4017" w:rsidP="00AA4017">
      <w:pPr>
        <w:jc w:val="right"/>
        <w:rPr>
          <w:rFonts w:ascii="Times New Roman" w:hAnsi="Times New Roman" w:cs="Times New Roman"/>
          <w:sz w:val="28"/>
          <w:szCs w:val="28"/>
        </w:rPr>
      </w:pPr>
      <w:r w:rsidRPr="00AA4017">
        <w:rPr>
          <w:rFonts w:ascii="Times New Roman" w:hAnsi="Times New Roman" w:cs="Times New Roman"/>
          <w:sz w:val="28"/>
          <w:szCs w:val="28"/>
        </w:rPr>
        <w:t xml:space="preserve">                                                              от 14.11.2018 № 47</w:t>
      </w:r>
    </w:p>
    <w:p w:rsidR="00AA4017" w:rsidRPr="00AA4017" w:rsidRDefault="00AA4017" w:rsidP="00AA4017">
      <w:pPr>
        <w:jc w:val="center"/>
        <w:rPr>
          <w:rFonts w:ascii="Times New Roman" w:hAnsi="Times New Roman" w:cs="Times New Roman"/>
          <w:sz w:val="28"/>
          <w:szCs w:val="28"/>
        </w:rPr>
      </w:pPr>
    </w:p>
    <w:p w:rsidR="00AA4017" w:rsidRPr="00AA4017" w:rsidRDefault="00AA4017" w:rsidP="00AA4017">
      <w:pPr>
        <w:jc w:val="center"/>
        <w:rPr>
          <w:rFonts w:ascii="Times New Roman" w:hAnsi="Times New Roman" w:cs="Times New Roman"/>
          <w:sz w:val="28"/>
          <w:szCs w:val="28"/>
        </w:rPr>
      </w:pPr>
    </w:p>
    <w:p w:rsidR="00AA4017" w:rsidRPr="00AA4017" w:rsidRDefault="00AA4017" w:rsidP="00AA4017">
      <w:pPr>
        <w:jc w:val="center"/>
        <w:rPr>
          <w:rFonts w:ascii="Times New Roman" w:hAnsi="Times New Roman" w:cs="Times New Roman"/>
          <w:sz w:val="28"/>
          <w:szCs w:val="28"/>
        </w:rPr>
      </w:pPr>
      <w:r w:rsidRPr="00AA4017">
        <w:rPr>
          <w:rFonts w:ascii="Times New Roman" w:hAnsi="Times New Roman" w:cs="Times New Roman"/>
          <w:sz w:val="28"/>
          <w:szCs w:val="28"/>
        </w:rPr>
        <w:t>ПЛАН</w:t>
      </w:r>
    </w:p>
    <w:p w:rsidR="00AA4017" w:rsidRPr="00AA4017" w:rsidRDefault="00AA4017" w:rsidP="00AA4017">
      <w:pPr>
        <w:jc w:val="center"/>
        <w:rPr>
          <w:rFonts w:ascii="Times New Roman" w:hAnsi="Times New Roman" w:cs="Times New Roman"/>
          <w:sz w:val="28"/>
          <w:szCs w:val="28"/>
        </w:rPr>
      </w:pPr>
      <w:r w:rsidRPr="00AA4017">
        <w:rPr>
          <w:rFonts w:ascii="Times New Roman" w:hAnsi="Times New Roman" w:cs="Times New Roman"/>
          <w:sz w:val="28"/>
          <w:szCs w:val="28"/>
        </w:rPr>
        <w:t xml:space="preserve">мероприятий по обеспечению безопасности людей на водных объектах </w:t>
      </w:r>
    </w:p>
    <w:p w:rsidR="00AA4017" w:rsidRPr="00AA4017" w:rsidRDefault="00AA4017" w:rsidP="00AA4017">
      <w:pPr>
        <w:jc w:val="center"/>
        <w:rPr>
          <w:rFonts w:ascii="Times New Roman" w:hAnsi="Times New Roman" w:cs="Times New Roman"/>
          <w:sz w:val="28"/>
          <w:szCs w:val="28"/>
        </w:rPr>
      </w:pPr>
      <w:r w:rsidRPr="00AA4017">
        <w:rPr>
          <w:rFonts w:ascii="Times New Roman" w:hAnsi="Times New Roman" w:cs="Times New Roman"/>
          <w:sz w:val="28"/>
          <w:szCs w:val="28"/>
        </w:rPr>
        <w:t xml:space="preserve">в </w:t>
      </w:r>
      <w:proofErr w:type="spellStart"/>
      <w:proofErr w:type="gramStart"/>
      <w:r w:rsidRPr="00AA4017">
        <w:rPr>
          <w:rFonts w:ascii="Times New Roman" w:hAnsi="Times New Roman" w:cs="Times New Roman"/>
          <w:sz w:val="28"/>
          <w:szCs w:val="28"/>
        </w:rPr>
        <w:t>осенне</w:t>
      </w:r>
      <w:proofErr w:type="spellEnd"/>
      <w:r w:rsidRPr="00AA4017">
        <w:rPr>
          <w:rFonts w:ascii="Times New Roman" w:hAnsi="Times New Roman" w:cs="Times New Roman"/>
          <w:sz w:val="28"/>
          <w:szCs w:val="28"/>
        </w:rPr>
        <w:t xml:space="preserve"> –  зимний</w:t>
      </w:r>
      <w:proofErr w:type="gramEnd"/>
      <w:r w:rsidRPr="00AA4017">
        <w:rPr>
          <w:rFonts w:ascii="Times New Roman" w:hAnsi="Times New Roman" w:cs="Times New Roman"/>
          <w:sz w:val="28"/>
          <w:szCs w:val="28"/>
        </w:rPr>
        <w:t xml:space="preserve"> период 2018- 2019гг. на территории Покровского сельсовета</w:t>
      </w:r>
    </w:p>
    <w:p w:rsidR="00AA4017" w:rsidRPr="00AA4017" w:rsidRDefault="00AA4017" w:rsidP="00AA4017">
      <w:pPr>
        <w:jc w:val="center"/>
        <w:rPr>
          <w:rFonts w:ascii="Times New Roman" w:hAnsi="Times New Roman" w:cs="Times New Roman"/>
          <w:sz w:val="28"/>
          <w:szCs w:val="28"/>
        </w:rPr>
      </w:pPr>
      <w:r w:rsidRPr="00AA4017">
        <w:rPr>
          <w:rFonts w:ascii="Times New Roman" w:hAnsi="Times New Roman" w:cs="Times New Roman"/>
          <w:sz w:val="28"/>
          <w:szCs w:val="28"/>
        </w:rPr>
        <w:t>основные задачи</w:t>
      </w:r>
    </w:p>
    <w:p w:rsidR="00AA4017" w:rsidRPr="00AA4017" w:rsidRDefault="00AA4017" w:rsidP="00AA4017">
      <w:pPr>
        <w:widowControl w:val="0"/>
        <w:numPr>
          <w:ilvl w:val="0"/>
          <w:numId w:val="1"/>
        </w:numPr>
        <w:spacing w:after="0" w:line="240" w:lineRule="auto"/>
        <w:jc w:val="both"/>
        <w:rPr>
          <w:rFonts w:ascii="Times New Roman" w:hAnsi="Times New Roman" w:cs="Times New Roman"/>
          <w:sz w:val="28"/>
          <w:szCs w:val="28"/>
        </w:rPr>
      </w:pPr>
      <w:r w:rsidRPr="00AA4017">
        <w:rPr>
          <w:rFonts w:ascii="Times New Roman" w:hAnsi="Times New Roman" w:cs="Times New Roman"/>
          <w:sz w:val="28"/>
          <w:szCs w:val="28"/>
        </w:rPr>
        <w:t>Обеспечение безопасности людей на водных объектах Покровского сельсовета</w:t>
      </w:r>
    </w:p>
    <w:p w:rsidR="00AA4017" w:rsidRPr="00AA4017" w:rsidRDefault="00AA4017" w:rsidP="00AA4017">
      <w:pPr>
        <w:widowControl w:val="0"/>
        <w:numPr>
          <w:ilvl w:val="0"/>
          <w:numId w:val="1"/>
        </w:numPr>
        <w:spacing w:after="0" w:line="240" w:lineRule="auto"/>
        <w:jc w:val="both"/>
        <w:rPr>
          <w:rFonts w:ascii="Times New Roman" w:hAnsi="Times New Roman" w:cs="Times New Roman"/>
          <w:sz w:val="28"/>
          <w:szCs w:val="28"/>
        </w:rPr>
      </w:pPr>
      <w:r w:rsidRPr="00AA4017">
        <w:rPr>
          <w:rFonts w:ascii="Times New Roman" w:hAnsi="Times New Roman" w:cs="Times New Roman"/>
          <w:sz w:val="28"/>
          <w:szCs w:val="28"/>
        </w:rPr>
        <w:t xml:space="preserve">Организация учета мест массового выхода людей на лед и </w:t>
      </w:r>
      <w:proofErr w:type="gramStart"/>
      <w:r w:rsidRPr="00AA4017">
        <w:rPr>
          <w:rFonts w:ascii="Times New Roman" w:hAnsi="Times New Roman" w:cs="Times New Roman"/>
          <w:sz w:val="28"/>
          <w:szCs w:val="28"/>
        </w:rPr>
        <w:t>контроля за</w:t>
      </w:r>
      <w:proofErr w:type="gramEnd"/>
      <w:r w:rsidRPr="00AA4017">
        <w:rPr>
          <w:rFonts w:ascii="Times New Roman" w:hAnsi="Times New Roman" w:cs="Times New Roman"/>
          <w:sz w:val="28"/>
          <w:szCs w:val="28"/>
        </w:rPr>
        <w:t xml:space="preserve"> ледовой обстановкой на данных участках.</w:t>
      </w:r>
    </w:p>
    <w:p w:rsidR="00AA4017" w:rsidRPr="00AA4017" w:rsidRDefault="00AA4017" w:rsidP="00AA4017">
      <w:pPr>
        <w:widowControl w:val="0"/>
        <w:numPr>
          <w:ilvl w:val="0"/>
          <w:numId w:val="1"/>
        </w:numPr>
        <w:spacing w:after="0" w:line="240" w:lineRule="auto"/>
        <w:jc w:val="both"/>
        <w:rPr>
          <w:rFonts w:ascii="Times New Roman" w:hAnsi="Times New Roman" w:cs="Times New Roman"/>
          <w:sz w:val="28"/>
          <w:szCs w:val="28"/>
        </w:rPr>
      </w:pPr>
      <w:r w:rsidRPr="00AA4017">
        <w:rPr>
          <w:rFonts w:ascii="Times New Roman" w:hAnsi="Times New Roman" w:cs="Times New Roman"/>
          <w:sz w:val="28"/>
          <w:szCs w:val="28"/>
        </w:rPr>
        <w:t>Организация разъяснительной работы в организациях, предприятиях и учреждениях по вопросам предупреждения происшествий на водных объектах.</w:t>
      </w:r>
    </w:p>
    <w:p w:rsidR="00AA4017" w:rsidRPr="00AA4017" w:rsidRDefault="00AA4017" w:rsidP="00AA4017">
      <w:pPr>
        <w:widowControl w:val="0"/>
        <w:numPr>
          <w:ilvl w:val="0"/>
          <w:numId w:val="1"/>
        </w:numPr>
        <w:spacing w:after="0" w:line="240" w:lineRule="auto"/>
        <w:jc w:val="both"/>
        <w:rPr>
          <w:rFonts w:ascii="Times New Roman" w:hAnsi="Times New Roman" w:cs="Times New Roman"/>
          <w:sz w:val="28"/>
          <w:szCs w:val="28"/>
        </w:rPr>
      </w:pPr>
      <w:r w:rsidRPr="00AA4017">
        <w:rPr>
          <w:rFonts w:ascii="Times New Roman" w:hAnsi="Times New Roman" w:cs="Times New Roman"/>
          <w:sz w:val="28"/>
          <w:szCs w:val="28"/>
        </w:rPr>
        <w:t>Освещение в средствах массовой информации материалов по вопросам обеспечения безопасности на водных объектах.</w:t>
      </w:r>
    </w:p>
    <w:p w:rsidR="00AA4017" w:rsidRPr="00AA4017" w:rsidRDefault="00AA4017" w:rsidP="00AA4017">
      <w:pPr>
        <w:jc w:val="right"/>
        <w:rPr>
          <w:rFonts w:ascii="Times New Roman" w:hAnsi="Times New Roman" w:cs="Times New Roman"/>
          <w:sz w:val="28"/>
          <w:szCs w:val="28"/>
        </w:rPr>
      </w:pPr>
      <w:r w:rsidRPr="00AA4017">
        <w:rPr>
          <w:rFonts w:ascii="Times New Roman" w:hAnsi="Times New Roman" w:cs="Times New Roman"/>
          <w:sz w:val="28"/>
          <w:szCs w:val="28"/>
        </w:rPr>
        <w:t>ПРИЛОЖЕНИЕ № 2</w:t>
      </w:r>
    </w:p>
    <w:p w:rsidR="00AA4017" w:rsidRPr="00AA4017" w:rsidRDefault="00AA4017" w:rsidP="00AA4017">
      <w:pPr>
        <w:jc w:val="right"/>
        <w:rPr>
          <w:rFonts w:ascii="Times New Roman" w:hAnsi="Times New Roman" w:cs="Times New Roman"/>
          <w:sz w:val="28"/>
          <w:szCs w:val="28"/>
        </w:rPr>
      </w:pPr>
      <w:r w:rsidRPr="00AA4017">
        <w:rPr>
          <w:rFonts w:ascii="Times New Roman" w:hAnsi="Times New Roman" w:cs="Times New Roman"/>
          <w:sz w:val="28"/>
          <w:szCs w:val="28"/>
        </w:rPr>
        <w:t xml:space="preserve">                                                             к постановлению администрации </w:t>
      </w:r>
    </w:p>
    <w:p w:rsidR="00AA4017" w:rsidRPr="00AA4017" w:rsidRDefault="00AA4017" w:rsidP="00AA4017">
      <w:pPr>
        <w:jc w:val="right"/>
        <w:rPr>
          <w:rFonts w:ascii="Times New Roman" w:hAnsi="Times New Roman" w:cs="Times New Roman"/>
          <w:sz w:val="28"/>
          <w:szCs w:val="28"/>
        </w:rPr>
      </w:pPr>
      <w:r w:rsidRPr="00AA4017">
        <w:rPr>
          <w:rFonts w:ascii="Times New Roman" w:hAnsi="Times New Roman" w:cs="Times New Roman"/>
          <w:sz w:val="28"/>
          <w:szCs w:val="28"/>
        </w:rPr>
        <w:t xml:space="preserve">                                                               Покровского сельсовета</w:t>
      </w:r>
    </w:p>
    <w:p w:rsidR="00AA4017" w:rsidRPr="00AA4017" w:rsidRDefault="00AA4017" w:rsidP="00AA4017">
      <w:pPr>
        <w:jc w:val="right"/>
        <w:rPr>
          <w:rFonts w:ascii="Times New Roman" w:hAnsi="Times New Roman" w:cs="Times New Roman"/>
          <w:sz w:val="28"/>
          <w:szCs w:val="28"/>
        </w:rPr>
      </w:pPr>
      <w:r w:rsidRPr="00AA4017">
        <w:rPr>
          <w:rFonts w:ascii="Times New Roman" w:hAnsi="Times New Roman" w:cs="Times New Roman"/>
          <w:sz w:val="28"/>
          <w:szCs w:val="28"/>
        </w:rPr>
        <w:t>Чановского района Новосибирской области</w:t>
      </w:r>
    </w:p>
    <w:p w:rsidR="00AA4017" w:rsidRPr="00AA4017" w:rsidRDefault="00AA4017" w:rsidP="00AA4017">
      <w:pPr>
        <w:jc w:val="right"/>
        <w:rPr>
          <w:rFonts w:ascii="Times New Roman" w:hAnsi="Times New Roman" w:cs="Times New Roman"/>
          <w:sz w:val="28"/>
          <w:szCs w:val="28"/>
        </w:rPr>
      </w:pPr>
      <w:r w:rsidRPr="00AA4017">
        <w:rPr>
          <w:rFonts w:ascii="Times New Roman" w:hAnsi="Times New Roman" w:cs="Times New Roman"/>
          <w:sz w:val="28"/>
          <w:szCs w:val="28"/>
        </w:rPr>
        <w:t xml:space="preserve">                                                              от 14.11.2018 № 47</w:t>
      </w:r>
    </w:p>
    <w:p w:rsidR="00AA4017" w:rsidRPr="00AA4017" w:rsidRDefault="00AA4017" w:rsidP="00AA4017">
      <w:pPr>
        <w:jc w:val="right"/>
        <w:rPr>
          <w:rFonts w:ascii="Times New Roman" w:hAnsi="Times New Roman" w:cs="Times New Roman"/>
          <w:sz w:val="28"/>
          <w:szCs w:val="28"/>
        </w:rPr>
      </w:pPr>
    </w:p>
    <w:p w:rsidR="00AA4017" w:rsidRPr="00AA4017" w:rsidRDefault="00AA4017" w:rsidP="00AA4017">
      <w:pPr>
        <w:jc w:val="both"/>
        <w:rPr>
          <w:rFonts w:ascii="Times New Roman" w:hAnsi="Times New Roman" w:cs="Times New Roman"/>
          <w:sz w:val="28"/>
          <w:szCs w:val="28"/>
        </w:rPr>
      </w:pPr>
    </w:p>
    <w:tbl>
      <w:tblPr>
        <w:tblStyle w:val="a7"/>
        <w:tblW w:w="0" w:type="auto"/>
        <w:tblLook w:val="01E0"/>
      </w:tblPr>
      <w:tblGrid>
        <w:gridCol w:w="657"/>
        <w:gridCol w:w="3059"/>
        <w:gridCol w:w="1692"/>
        <w:gridCol w:w="2434"/>
        <w:gridCol w:w="1729"/>
      </w:tblGrid>
      <w:tr w:rsidR="00AA4017" w:rsidRPr="00AA4017" w:rsidTr="00087C2C">
        <w:tc>
          <w:tcPr>
            <w:tcW w:w="657"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lastRenderedPageBreak/>
              <w:t>№ п.п.</w:t>
            </w:r>
          </w:p>
        </w:tc>
        <w:tc>
          <w:tcPr>
            <w:tcW w:w="3059"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мероприятия</w:t>
            </w:r>
          </w:p>
        </w:tc>
        <w:tc>
          <w:tcPr>
            <w:tcW w:w="1692"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сроки проведения</w:t>
            </w:r>
          </w:p>
        </w:tc>
        <w:tc>
          <w:tcPr>
            <w:tcW w:w="2434"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ответственные исполнители</w:t>
            </w:r>
          </w:p>
        </w:tc>
        <w:tc>
          <w:tcPr>
            <w:tcW w:w="1729"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отметка о выполнении</w:t>
            </w:r>
          </w:p>
        </w:tc>
      </w:tr>
      <w:tr w:rsidR="00AA4017" w:rsidRPr="00AA4017" w:rsidTr="00087C2C">
        <w:tc>
          <w:tcPr>
            <w:tcW w:w="657"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both"/>
              <w:rPr>
                <w:sz w:val="28"/>
                <w:szCs w:val="28"/>
              </w:rPr>
            </w:pPr>
            <w:r w:rsidRPr="00AA4017">
              <w:rPr>
                <w:sz w:val="28"/>
                <w:szCs w:val="28"/>
              </w:rPr>
              <w:t>1</w:t>
            </w:r>
          </w:p>
        </w:tc>
        <w:tc>
          <w:tcPr>
            <w:tcW w:w="3059"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both"/>
              <w:rPr>
                <w:sz w:val="28"/>
                <w:szCs w:val="28"/>
              </w:rPr>
            </w:pPr>
            <w:r w:rsidRPr="00AA4017">
              <w:rPr>
                <w:sz w:val="28"/>
                <w:szCs w:val="28"/>
              </w:rPr>
              <w:t>Информирование населения через средства массовой информации о складывающейся ледовой обстановке и мерах безопасности на льду.</w:t>
            </w:r>
          </w:p>
        </w:tc>
        <w:tc>
          <w:tcPr>
            <w:tcW w:w="1692"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spacing w:before="225" w:after="225" w:line="270" w:lineRule="atLeast"/>
              <w:rPr>
                <w:sz w:val="28"/>
                <w:szCs w:val="28"/>
              </w:rPr>
            </w:pPr>
            <w:r w:rsidRPr="00AA4017">
              <w:rPr>
                <w:sz w:val="28"/>
                <w:szCs w:val="28"/>
              </w:rPr>
              <w:t>В течени</w:t>
            </w:r>
            <w:proofErr w:type="gramStart"/>
            <w:r w:rsidRPr="00AA4017">
              <w:rPr>
                <w:sz w:val="28"/>
                <w:szCs w:val="28"/>
              </w:rPr>
              <w:t>и</w:t>
            </w:r>
            <w:proofErr w:type="gramEnd"/>
            <w:r w:rsidRPr="00AA4017">
              <w:rPr>
                <w:sz w:val="28"/>
                <w:szCs w:val="28"/>
              </w:rPr>
              <w:t xml:space="preserve"> всего </w:t>
            </w:r>
            <w:proofErr w:type="spellStart"/>
            <w:r w:rsidRPr="00AA4017">
              <w:rPr>
                <w:sz w:val="28"/>
                <w:szCs w:val="28"/>
              </w:rPr>
              <w:t>осенне</w:t>
            </w:r>
            <w:proofErr w:type="spellEnd"/>
            <w:r w:rsidRPr="00AA4017">
              <w:rPr>
                <w:sz w:val="28"/>
                <w:szCs w:val="28"/>
              </w:rPr>
              <w:t xml:space="preserve"> – зимнего периода 2018-2019годов</w:t>
            </w:r>
          </w:p>
        </w:tc>
        <w:tc>
          <w:tcPr>
            <w:tcW w:w="2434"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both"/>
              <w:rPr>
                <w:sz w:val="28"/>
                <w:szCs w:val="28"/>
              </w:rPr>
            </w:pPr>
            <w:r w:rsidRPr="00AA4017">
              <w:rPr>
                <w:sz w:val="28"/>
                <w:szCs w:val="28"/>
              </w:rPr>
              <w:t xml:space="preserve">Специалист администрации </w:t>
            </w:r>
          </w:p>
          <w:p w:rsidR="00AA4017" w:rsidRPr="00AA4017" w:rsidRDefault="00AA4017" w:rsidP="00087C2C">
            <w:pPr>
              <w:jc w:val="both"/>
              <w:rPr>
                <w:sz w:val="28"/>
                <w:szCs w:val="28"/>
              </w:rPr>
            </w:pPr>
            <w:r w:rsidRPr="00AA4017">
              <w:rPr>
                <w:sz w:val="28"/>
                <w:szCs w:val="28"/>
              </w:rPr>
              <w:t xml:space="preserve">Н.А.Маркова </w:t>
            </w:r>
          </w:p>
        </w:tc>
        <w:tc>
          <w:tcPr>
            <w:tcW w:w="1729" w:type="dxa"/>
            <w:tcBorders>
              <w:top w:val="single" w:sz="4" w:space="0" w:color="auto"/>
              <w:left w:val="single" w:sz="4" w:space="0" w:color="auto"/>
              <w:bottom w:val="single" w:sz="4" w:space="0" w:color="auto"/>
              <w:right w:val="single" w:sz="4" w:space="0" w:color="auto"/>
            </w:tcBorders>
          </w:tcPr>
          <w:p w:rsidR="00AA4017" w:rsidRPr="00AA4017" w:rsidRDefault="00AA4017" w:rsidP="00087C2C">
            <w:pPr>
              <w:jc w:val="both"/>
              <w:rPr>
                <w:sz w:val="28"/>
                <w:szCs w:val="28"/>
              </w:rPr>
            </w:pPr>
          </w:p>
        </w:tc>
      </w:tr>
      <w:tr w:rsidR="00AA4017" w:rsidRPr="00AA4017" w:rsidTr="00087C2C">
        <w:tc>
          <w:tcPr>
            <w:tcW w:w="657"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both"/>
              <w:rPr>
                <w:sz w:val="28"/>
                <w:szCs w:val="28"/>
              </w:rPr>
            </w:pPr>
            <w:r w:rsidRPr="00AA4017">
              <w:rPr>
                <w:sz w:val="28"/>
                <w:szCs w:val="28"/>
              </w:rPr>
              <w:t>2</w:t>
            </w:r>
          </w:p>
        </w:tc>
        <w:tc>
          <w:tcPr>
            <w:tcW w:w="3059"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both"/>
              <w:rPr>
                <w:sz w:val="28"/>
                <w:szCs w:val="28"/>
              </w:rPr>
            </w:pPr>
            <w:r w:rsidRPr="00AA4017">
              <w:rPr>
                <w:sz w:val="28"/>
                <w:szCs w:val="28"/>
              </w:rPr>
              <w:t>организовать установку соответствующих знаков в местах, специально не установленных для перехода (переезда) по льду и в местах, разрешенных для перехода (переезда) по люду людей (транспорта).</w:t>
            </w:r>
          </w:p>
        </w:tc>
        <w:tc>
          <w:tcPr>
            <w:tcW w:w="1692"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both"/>
              <w:rPr>
                <w:sz w:val="28"/>
                <w:szCs w:val="28"/>
              </w:rPr>
            </w:pPr>
            <w:r w:rsidRPr="00AA4017">
              <w:rPr>
                <w:sz w:val="28"/>
                <w:szCs w:val="28"/>
              </w:rPr>
              <w:t>ноябрь 2018 г.</w:t>
            </w:r>
          </w:p>
        </w:tc>
        <w:tc>
          <w:tcPr>
            <w:tcW w:w="2434"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both"/>
              <w:rPr>
                <w:sz w:val="28"/>
                <w:szCs w:val="28"/>
              </w:rPr>
            </w:pPr>
            <w:r w:rsidRPr="00AA4017">
              <w:rPr>
                <w:sz w:val="28"/>
                <w:szCs w:val="28"/>
              </w:rPr>
              <w:t xml:space="preserve">директор МУП Покровское ЖКХ </w:t>
            </w:r>
            <w:proofErr w:type="spellStart"/>
            <w:r w:rsidRPr="00AA4017">
              <w:rPr>
                <w:sz w:val="28"/>
                <w:szCs w:val="28"/>
              </w:rPr>
              <w:t>Агапитов</w:t>
            </w:r>
            <w:proofErr w:type="spellEnd"/>
            <w:r w:rsidRPr="00AA4017">
              <w:rPr>
                <w:sz w:val="28"/>
                <w:szCs w:val="28"/>
              </w:rPr>
              <w:t xml:space="preserve"> П.В.</w:t>
            </w:r>
          </w:p>
        </w:tc>
        <w:tc>
          <w:tcPr>
            <w:tcW w:w="1729" w:type="dxa"/>
            <w:tcBorders>
              <w:top w:val="single" w:sz="4" w:space="0" w:color="auto"/>
              <w:left w:val="single" w:sz="4" w:space="0" w:color="auto"/>
              <w:bottom w:val="single" w:sz="4" w:space="0" w:color="auto"/>
              <w:right w:val="single" w:sz="4" w:space="0" w:color="auto"/>
            </w:tcBorders>
          </w:tcPr>
          <w:p w:rsidR="00AA4017" w:rsidRPr="00AA4017" w:rsidRDefault="00AA4017" w:rsidP="00087C2C">
            <w:pPr>
              <w:jc w:val="both"/>
              <w:rPr>
                <w:sz w:val="28"/>
                <w:szCs w:val="28"/>
              </w:rPr>
            </w:pPr>
          </w:p>
        </w:tc>
      </w:tr>
      <w:tr w:rsidR="00AA4017" w:rsidRPr="00AA4017" w:rsidTr="00087C2C">
        <w:tc>
          <w:tcPr>
            <w:tcW w:w="657"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both"/>
              <w:rPr>
                <w:sz w:val="28"/>
                <w:szCs w:val="28"/>
              </w:rPr>
            </w:pPr>
            <w:r w:rsidRPr="00AA4017">
              <w:rPr>
                <w:sz w:val="28"/>
                <w:szCs w:val="28"/>
              </w:rPr>
              <w:t>3</w:t>
            </w:r>
          </w:p>
        </w:tc>
        <w:tc>
          <w:tcPr>
            <w:tcW w:w="3059"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both"/>
              <w:rPr>
                <w:sz w:val="28"/>
                <w:szCs w:val="28"/>
              </w:rPr>
            </w:pPr>
            <w:r w:rsidRPr="00AA4017">
              <w:rPr>
                <w:sz w:val="28"/>
                <w:szCs w:val="28"/>
              </w:rPr>
              <w:t xml:space="preserve">организовать в образовательных учебных заведениях проведение уроков безопасности по теме: «Правила безопасности на льду», «Правила поведения на водных объектах в </w:t>
            </w:r>
            <w:proofErr w:type="spellStart"/>
            <w:proofErr w:type="gramStart"/>
            <w:r w:rsidRPr="00AA4017">
              <w:rPr>
                <w:sz w:val="28"/>
                <w:szCs w:val="28"/>
              </w:rPr>
              <w:t>осеннее-зимний</w:t>
            </w:r>
            <w:proofErr w:type="spellEnd"/>
            <w:proofErr w:type="gramEnd"/>
            <w:r w:rsidRPr="00AA4017">
              <w:rPr>
                <w:sz w:val="28"/>
                <w:szCs w:val="28"/>
              </w:rPr>
              <w:t xml:space="preserve"> период»</w:t>
            </w:r>
          </w:p>
        </w:tc>
        <w:tc>
          <w:tcPr>
            <w:tcW w:w="1692"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rPr>
                <w:sz w:val="28"/>
                <w:szCs w:val="28"/>
              </w:rPr>
            </w:pPr>
            <w:r w:rsidRPr="00AA4017">
              <w:rPr>
                <w:sz w:val="28"/>
                <w:szCs w:val="28"/>
              </w:rPr>
              <w:t>в течение учебного года</w:t>
            </w:r>
          </w:p>
        </w:tc>
        <w:tc>
          <w:tcPr>
            <w:tcW w:w="2434"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rPr>
                <w:sz w:val="28"/>
                <w:szCs w:val="28"/>
              </w:rPr>
            </w:pPr>
            <w:r w:rsidRPr="00AA4017">
              <w:rPr>
                <w:sz w:val="28"/>
                <w:szCs w:val="28"/>
              </w:rPr>
              <w:t>специалист администрации Маркова Н.А.</w:t>
            </w:r>
          </w:p>
        </w:tc>
        <w:tc>
          <w:tcPr>
            <w:tcW w:w="1729" w:type="dxa"/>
            <w:tcBorders>
              <w:top w:val="single" w:sz="4" w:space="0" w:color="auto"/>
              <w:left w:val="single" w:sz="4" w:space="0" w:color="auto"/>
              <w:bottom w:val="single" w:sz="4" w:space="0" w:color="auto"/>
              <w:right w:val="single" w:sz="4" w:space="0" w:color="auto"/>
            </w:tcBorders>
          </w:tcPr>
          <w:p w:rsidR="00AA4017" w:rsidRPr="00AA4017" w:rsidRDefault="00AA4017" w:rsidP="00087C2C">
            <w:pPr>
              <w:jc w:val="both"/>
              <w:rPr>
                <w:sz w:val="28"/>
                <w:szCs w:val="28"/>
              </w:rPr>
            </w:pPr>
          </w:p>
        </w:tc>
      </w:tr>
      <w:tr w:rsidR="00AA4017" w:rsidRPr="00AA4017" w:rsidTr="00087C2C">
        <w:tc>
          <w:tcPr>
            <w:tcW w:w="657"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both"/>
              <w:rPr>
                <w:sz w:val="28"/>
                <w:szCs w:val="28"/>
              </w:rPr>
            </w:pPr>
            <w:r w:rsidRPr="00AA4017">
              <w:rPr>
                <w:sz w:val="28"/>
                <w:szCs w:val="28"/>
              </w:rPr>
              <w:t>4</w:t>
            </w:r>
          </w:p>
        </w:tc>
        <w:tc>
          <w:tcPr>
            <w:tcW w:w="3059"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both"/>
              <w:rPr>
                <w:sz w:val="28"/>
                <w:szCs w:val="28"/>
              </w:rPr>
            </w:pPr>
            <w:r w:rsidRPr="00AA4017">
              <w:rPr>
                <w:sz w:val="28"/>
                <w:szCs w:val="28"/>
              </w:rPr>
              <w:t xml:space="preserve">Контроль за выполнением мероприятий по обеспечению безопасности людей на водных объектах  в </w:t>
            </w:r>
            <w:proofErr w:type="spellStart"/>
            <w:proofErr w:type="gramStart"/>
            <w:r w:rsidRPr="00AA4017">
              <w:rPr>
                <w:sz w:val="28"/>
                <w:szCs w:val="28"/>
              </w:rPr>
              <w:t>осенне</w:t>
            </w:r>
            <w:proofErr w:type="spellEnd"/>
            <w:r w:rsidRPr="00AA4017">
              <w:rPr>
                <w:sz w:val="28"/>
                <w:szCs w:val="28"/>
              </w:rPr>
              <w:t xml:space="preserve"> –  зимний</w:t>
            </w:r>
            <w:proofErr w:type="gramEnd"/>
            <w:r w:rsidRPr="00AA4017">
              <w:rPr>
                <w:sz w:val="28"/>
                <w:szCs w:val="28"/>
              </w:rPr>
              <w:t xml:space="preserve"> период 2018 -2019гг.</w:t>
            </w:r>
          </w:p>
        </w:tc>
        <w:tc>
          <w:tcPr>
            <w:tcW w:w="1692"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rPr>
                <w:sz w:val="28"/>
                <w:szCs w:val="28"/>
              </w:rPr>
            </w:pPr>
            <w:r w:rsidRPr="00AA4017">
              <w:rPr>
                <w:sz w:val="28"/>
                <w:szCs w:val="28"/>
              </w:rPr>
              <w:t xml:space="preserve"> В течени</w:t>
            </w:r>
            <w:proofErr w:type="gramStart"/>
            <w:r w:rsidRPr="00AA4017">
              <w:rPr>
                <w:sz w:val="28"/>
                <w:szCs w:val="28"/>
              </w:rPr>
              <w:t>и</w:t>
            </w:r>
            <w:proofErr w:type="gramEnd"/>
            <w:r w:rsidRPr="00AA4017">
              <w:rPr>
                <w:sz w:val="28"/>
                <w:szCs w:val="28"/>
              </w:rPr>
              <w:t xml:space="preserve"> всего </w:t>
            </w:r>
            <w:proofErr w:type="spellStart"/>
            <w:r w:rsidRPr="00AA4017">
              <w:rPr>
                <w:sz w:val="28"/>
                <w:szCs w:val="28"/>
              </w:rPr>
              <w:t>осенне</w:t>
            </w:r>
            <w:proofErr w:type="spellEnd"/>
            <w:r w:rsidRPr="00AA4017">
              <w:rPr>
                <w:sz w:val="28"/>
                <w:szCs w:val="28"/>
              </w:rPr>
              <w:t xml:space="preserve"> – зимнего периода 2018-2019годов</w:t>
            </w:r>
          </w:p>
        </w:tc>
        <w:tc>
          <w:tcPr>
            <w:tcW w:w="2434"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rPr>
                <w:sz w:val="28"/>
                <w:szCs w:val="28"/>
              </w:rPr>
            </w:pPr>
            <w:r w:rsidRPr="00AA4017">
              <w:rPr>
                <w:sz w:val="28"/>
                <w:szCs w:val="28"/>
              </w:rPr>
              <w:t>Глава Покровского сельсовета Семченко П.В.</w:t>
            </w:r>
          </w:p>
        </w:tc>
        <w:tc>
          <w:tcPr>
            <w:tcW w:w="1729" w:type="dxa"/>
            <w:tcBorders>
              <w:top w:val="single" w:sz="4" w:space="0" w:color="auto"/>
              <w:left w:val="single" w:sz="4" w:space="0" w:color="auto"/>
              <w:bottom w:val="single" w:sz="4" w:space="0" w:color="auto"/>
              <w:right w:val="single" w:sz="4" w:space="0" w:color="auto"/>
            </w:tcBorders>
          </w:tcPr>
          <w:p w:rsidR="00AA4017" w:rsidRPr="00AA4017" w:rsidRDefault="00AA4017" w:rsidP="00087C2C">
            <w:pPr>
              <w:jc w:val="both"/>
              <w:rPr>
                <w:sz w:val="28"/>
                <w:szCs w:val="28"/>
              </w:rPr>
            </w:pPr>
          </w:p>
        </w:tc>
      </w:tr>
    </w:tbl>
    <w:p w:rsidR="00AA4017" w:rsidRPr="00AA4017" w:rsidRDefault="00AA4017" w:rsidP="00AA4017">
      <w:pPr>
        <w:jc w:val="both"/>
        <w:rPr>
          <w:rFonts w:ascii="Times New Roman" w:hAnsi="Times New Roman" w:cs="Times New Roman"/>
          <w:sz w:val="28"/>
          <w:szCs w:val="28"/>
        </w:rPr>
      </w:pPr>
    </w:p>
    <w:p w:rsidR="00AA4017" w:rsidRPr="00AA4017" w:rsidRDefault="00AA4017" w:rsidP="00AA4017">
      <w:pPr>
        <w:spacing w:after="0" w:line="240" w:lineRule="auto"/>
        <w:jc w:val="right"/>
        <w:rPr>
          <w:rFonts w:ascii="Times New Roman" w:hAnsi="Times New Roman" w:cs="Times New Roman"/>
          <w:sz w:val="28"/>
          <w:szCs w:val="28"/>
        </w:rPr>
      </w:pPr>
      <w:r w:rsidRPr="00AA401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A4017">
        <w:rPr>
          <w:rFonts w:ascii="Times New Roman" w:hAnsi="Times New Roman" w:cs="Times New Roman"/>
          <w:sz w:val="28"/>
          <w:szCs w:val="28"/>
        </w:rPr>
        <w:t xml:space="preserve"> ПРИЛОЖЕНИЕ № 3</w:t>
      </w:r>
    </w:p>
    <w:p w:rsidR="00AA4017" w:rsidRPr="00AA4017" w:rsidRDefault="00AA4017" w:rsidP="00AA4017">
      <w:pPr>
        <w:spacing w:after="0" w:line="240" w:lineRule="auto"/>
        <w:jc w:val="right"/>
        <w:rPr>
          <w:rFonts w:ascii="Times New Roman" w:hAnsi="Times New Roman" w:cs="Times New Roman"/>
          <w:sz w:val="28"/>
          <w:szCs w:val="28"/>
        </w:rPr>
      </w:pPr>
      <w:r w:rsidRPr="00AA4017">
        <w:rPr>
          <w:rFonts w:ascii="Times New Roman" w:hAnsi="Times New Roman" w:cs="Times New Roman"/>
          <w:sz w:val="28"/>
          <w:szCs w:val="28"/>
        </w:rPr>
        <w:t xml:space="preserve">                                                             к постановлению администрации </w:t>
      </w:r>
    </w:p>
    <w:p w:rsidR="00AA4017" w:rsidRPr="00AA4017" w:rsidRDefault="00AA4017" w:rsidP="00AA4017">
      <w:pPr>
        <w:spacing w:after="0" w:line="240" w:lineRule="auto"/>
        <w:jc w:val="right"/>
        <w:rPr>
          <w:rFonts w:ascii="Times New Roman" w:hAnsi="Times New Roman" w:cs="Times New Roman"/>
          <w:sz w:val="28"/>
          <w:szCs w:val="28"/>
        </w:rPr>
      </w:pPr>
      <w:r w:rsidRPr="00AA4017">
        <w:rPr>
          <w:rFonts w:ascii="Times New Roman" w:hAnsi="Times New Roman" w:cs="Times New Roman"/>
          <w:sz w:val="28"/>
          <w:szCs w:val="28"/>
        </w:rPr>
        <w:t xml:space="preserve">                                                               Покровского сельсовета</w:t>
      </w:r>
    </w:p>
    <w:p w:rsidR="00AA4017" w:rsidRPr="00AA4017" w:rsidRDefault="00AA4017" w:rsidP="00AA4017">
      <w:pPr>
        <w:spacing w:after="0" w:line="240" w:lineRule="auto"/>
        <w:jc w:val="right"/>
        <w:rPr>
          <w:rFonts w:ascii="Times New Roman" w:hAnsi="Times New Roman" w:cs="Times New Roman"/>
          <w:sz w:val="28"/>
          <w:szCs w:val="28"/>
        </w:rPr>
      </w:pPr>
      <w:r w:rsidRPr="00AA4017">
        <w:rPr>
          <w:rFonts w:ascii="Times New Roman" w:hAnsi="Times New Roman" w:cs="Times New Roman"/>
          <w:sz w:val="28"/>
          <w:szCs w:val="28"/>
        </w:rPr>
        <w:t>Чановского района Новосибирской области</w:t>
      </w:r>
    </w:p>
    <w:p w:rsidR="00AA4017" w:rsidRPr="00AA4017" w:rsidRDefault="00AA4017" w:rsidP="00AA4017">
      <w:pPr>
        <w:spacing w:after="0" w:line="240" w:lineRule="auto"/>
        <w:jc w:val="right"/>
        <w:rPr>
          <w:rFonts w:ascii="Times New Roman" w:hAnsi="Times New Roman" w:cs="Times New Roman"/>
          <w:sz w:val="28"/>
          <w:szCs w:val="28"/>
        </w:rPr>
      </w:pPr>
      <w:r w:rsidRPr="00AA4017">
        <w:rPr>
          <w:rFonts w:ascii="Times New Roman" w:hAnsi="Times New Roman" w:cs="Times New Roman"/>
          <w:sz w:val="28"/>
          <w:szCs w:val="28"/>
        </w:rPr>
        <w:t xml:space="preserve">                                                              от 14.11.2018№47</w:t>
      </w:r>
    </w:p>
    <w:p w:rsidR="00AA4017" w:rsidRPr="00AA4017" w:rsidRDefault="00AA4017" w:rsidP="00AA4017">
      <w:pPr>
        <w:spacing w:after="0"/>
        <w:jc w:val="both"/>
        <w:rPr>
          <w:rFonts w:ascii="Times New Roman" w:hAnsi="Times New Roman" w:cs="Times New Roman"/>
          <w:sz w:val="28"/>
          <w:szCs w:val="28"/>
        </w:rPr>
      </w:pPr>
    </w:p>
    <w:p w:rsidR="00AA4017" w:rsidRPr="00AA4017" w:rsidRDefault="00AA4017" w:rsidP="00AA4017">
      <w:pPr>
        <w:jc w:val="center"/>
        <w:rPr>
          <w:rFonts w:ascii="Times New Roman" w:hAnsi="Times New Roman" w:cs="Times New Roman"/>
          <w:sz w:val="28"/>
          <w:szCs w:val="28"/>
        </w:rPr>
      </w:pPr>
      <w:r w:rsidRPr="00AA4017">
        <w:rPr>
          <w:rFonts w:ascii="Times New Roman" w:hAnsi="Times New Roman" w:cs="Times New Roman"/>
          <w:sz w:val="28"/>
          <w:szCs w:val="28"/>
        </w:rPr>
        <w:lastRenderedPageBreak/>
        <w:t>ПОРЯДОК</w:t>
      </w:r>
    </w:p>
    <w:p w:rsidR="00AA4017" w:rsidRPr="00AA4017" w:rsidRDefault="00AA4017" w:rsidP="00AA4017">
      <w:pPr>
        <w:jc w:val="center"/>
        <w:rPr>
          <w:rFonts w:ascii="Times New Roman" w:hAnsi="Times New Roman" w:cs="Times New Roman"/>
          <w:sz w:val="28"/>
          <w:szCs w:val="28"/>
        </w:rPr>
      </w:pPr>
      <w:r w:rsidRPr="00AA4017">
        <w:rPr>
          <w:rFonts w:ascii="Times New Roman" w:hAnsi="Times New Roman" w:cs="Times New Roman"/>
          <w:sz w:val="28"/>
          <w:szCs w:val="28"/>
        </w:rPr>
        <w:t>Действий сил, привлекаемых в случае возникновения чрезвычайных ситуаций (происшествий) на водных объектах Покровского сельсовета</w:t>
      </w:r>
    </w:p>
    <w:p w:rsidR="00AA4017" w:rsidRPr="00AA4017" w:rsidRDefault="00AA4017" w:rsidP="00AA4017">
      <w:pPr>
        <w:jc w:val="center"/>
        <w:rPr>
          <w:rFonts w:ascii="Times New Roman" w:hAnsi="Times New Roman" w:cs="Times New Roman"/>
          <w:sz w:val="28"/>
          <w:szCs w:val="28"/>
        </w:rPr>
      </w:pPr>
    </w:p>
    <w:tbl>
      <w:tblPr>
        <w:tblStyle w:val="a7"/>
        <w:tblW w:w="10373" w:type="dxa"/>
        <w:tblLook w:val="01E0"/>
      </w:tblPr>
      <w:tblGrid>
        <w:gridCol w:w="656"/>
        <w:gridCol w:w="3378"/>
        <w:gridCol w:w="2070"/>
        <w:gridCol w:w="2258"/>
        <w:gridCol w:w="2011"/>
      </w:tblGrid>
      <w:tr w:rsidR="00AA4017" w:rsidRPr="00AA4017" w:rsidTr="00087C2C">
        <w:tc>
          <w:tcPr>
            <w:tcW w:w="648"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 п.п.</w:t>
            </w:r>
          </w:p>
        </w:tc>
        <w:tc>
          <w:tcPr>
            <w:tcW w:w="3406"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выполняемые мероприятия</w:t>
            </w:r>
          </w:p>
        </w:tc>
        <w:tc>
          <w:tcPr>
            <w:tcW w:w="2027"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кто осуществляет</w:t>
            </w:r>
          </w:p>
        </w:tc>
        <w:tc>
          <w:tcPr>
            <w:tcW w:w="2264"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 xml:space="preserve">привлекаемые дежурные силы (силы постоянной готовности) </w:t>
            </w:r>
          </w:p>
        </w:tc>
        <w:tc>
          <w:tcPr>
            <w:tcW w:w="2028"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номера телефонов служб</w:t>
            </w:r>
          </w:p>
        </w:tc>
      </w:tr>
      <w:tr w:rsidR="00AA4017" w:rsidRPr="00AA4017" w:rsidTr="00087C2C">
        <w:tc>
          <w:tcPr>
            <w:tcW w:w="648" w:type="dxa"/>
            <w:vMerge w:val="restart"/>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1</w:t>
            </w:r>
          </w:p>
        </w:tc>
        <w:tc>
          <w:tcPr>
            <w:tcW w:w="3406" w:type="dxa"/>
            <w:vMerge w:val="restart"/>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rPr>
                <w:sz w:val="28"/>
                <w:szCs w:val="28"/>
              </w:rPr>
            </w:pPr>
            <w:r w:rsidRPr="00AA4017">
              <w:rPr>
                <w:sz w:val="28"/>
                <w:szCs w:val="28"/>
              </w:rPr>
              <w:t xml:space="preserve">оповещение профессиональных </w:t>
            </w:r>
            <w:proofErr w:type="spellStart"/>
            <w:r w:rsidRPr="00AA4017">
              <w:rPr>
                <w:sz w:val="28"/>
                <w:szCs w:val="28"/>
              </w:rPr>
              <w:t>поисков</w:t>
            </w:r>
            <w:proofErr w:type="gramStart"/>
            <w:r w:rsidRPr="00AA4017">
              <w:rPr>
                <w:sz w:val="28"/>
                <w:szCs w:val="28"/>
              </w:rPr>
              <w:t>о</w:t>
            </w:r>
            <w:proofErr w:type="spellEnd"/>
            <w:r w:rsidRPr="00AA4017">
              <w:rPr>
                <w:sz w:val="28"/>
                <w:szCs w:val="28"/>
              </w:rPr>
              <w:t>-</w:t>
            </w:r>
            <w:proofErr w:type="gramEnd"/>
            <w:r w:rsidRPr="00AA4017">
              <w:rPr>
                <w:sz w:val="28"/>
                <w:szCs w:val="28"/>
              </w:rPr>
              <w:t xml:space="preserve"> спасательных формирований, сил постоянной готовности муниципального района</w:t>
            </w:r>
          </w:p>
        </w:tc>
        <w:tc>
          <w:tcPr>
            <w:tcW w:w="2027" w:type="dxa"/>
            <w:vMerge w:val="restart"/>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 xml:space="preserve">специалист администрации </w:t>
            </w:r>
          </w:p>
          <w:p w:rsidR="00AA4017" w:rsidRPr="00AA4017" w:rsidRDefault="00AA4017" w:rsidP="00087C2C">
            <w:pPr>
              <w:jc w:val="center"/>
              <w:rPr>
                <w:sz w:val="28"/>
                <w:szCs w:val="28"/>
              </w:rPr>
            </w:pPr>
            <w:r w:rsidRPr="00AA4017">
              <w:rPr>
                <w:sz w:val="28"/>
                <w:szCs w:val="28"/>
              </w:rPr>
              <w:t>Маркова Н.А.</w:t>
            </w:r>
          </w:p>
        </w:tc>
        <w:tc>
          <w:tcPr>
            <w:tcW w:w="2264"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rPr>
                <w:sz w:val="28"/>
                <w:szCs w:val="28"/>
              </w:rPr>
            </w:pPr>
            <w:r w:rsidRPr="00AA4017">
              <w:rPr>
                <w:sz w:val="28"/>
                <w:szCs w:val="28"/>
              </w:rPr>
              <w:t>Куйбышевский ПСО АСС НСО</w:t>
            </w:r>
          </w:p>
        </w:tc>
        <w:tc>
          <w:tcPr>
            <w:tcW w:w="2028"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383 362 67 001</w:t>
            </w:r>
          </w:p>
        </w:tc>
      </w:tr>
      <w:tr w:rsidR="00AA4017" w:rsidRPr="00AA4017" w:rsidTr="00087C2C">
        <w:tc>
          <w:tcPr>
            <w:tcW w:w="0" w:type="auto"/>
            <w:vMerge/>
            <w:tcBorders>
              <w:top w:val="single" w:sz="4" w:space="0" w:color="auto"/>
              <w:left w:val="single" w:sz="4" w:space="0" w:color="auto"/>
              <w:bottom w:val="single" w:sz="4" w:space="0" w:color="auto"/>
              <w:right w:val="single" w:sz="4" w:space="0" w:color="auto"/>
            </w:tcBorders>
            <w:vAlign w:val="center"/>
            <w:hideMark/>
          </w:tcPr>
          <w:p w:rsidR="00AA4017" w:rsidRPr="00AA4017" w:rsidRDefault="00AA4017" w:rsidP="00087C2C">
            <w:pPr>
              <w:widowControl/>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A4017" w:rsidRPr="00AA4017" w:rsidRDefault="00AA4017" w:rsidP="00087C2C">
            <w:pPr>
              <w:widowControl/>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A4017" w:rsidRPr="00AA4017" w:rsidRDefault="00AA4017" w:rsidP="00087C2C">
            <w:pPr>
              <w:widowControl/>
              <w:rPr>
                <w:sz w:val="28"/>
                <w:szCs w:val="28"/>
              </w:rPr>
            </w:pPr>
          </w:p>
        </w:tc>
        <w:tc>
          <w:tcPr>
            <w:tcW w:w="2264"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 xml:space="preserve">ОМВД по </w:t>
            </w:r>
            <w:proofErr w:type="spellStart"/>
            <w:r w:rsidRPr="00AA4017">
              <w:rPr>
                <w:sz w:val="28"/>
                <w:szCs w:val="28"/>
              </w:rPr>
              <w:t>Чановскому</w:t>
            </w:r>
            <w:proofErr w:type="spellEnd"/>
            <w:r w:rsidRPr="00AA4017">
              <w:rPr>
                <w:sz w:val="28"/>
                <w:szCs w:val="28"/>
              </w:rPr>
              <w:t xml:space="preserve"> р-ну</w:t>
            </w:r>
          </w:p>
        </w:tc>
        <w:tc>
          <w:tcPr>
            <w:tcW w:w="2028"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21-679</w:t>
            </w:r>
          </w:p>
          <w:p w:rsidR="00AA4017" w:rsidRPr="00AA4017" w:rsidRDefault="00AA4017" w:rsidP="00087C2C">
            <w:pPr>
              <w:jc w:val="center"/>
              <w:rPr>
                <w:sz w:val="28"/>
                <w:szCs w:val="28"/>
              </w:rPr>
            </w:pPr>
            <w:r w:rsidRPr="00AA4017">
              <w:rPr>
                <w:sz w:val="28"/>
                <w:szCs w:val="28"/>
              </w:rPr>
              <w:t>02</w:t>
            </w:r>
          </w:p>
        </w:tc>
      </w:tr>
      <w:tr w:rsidR="00AA4017" w:rsidRPr="00AA4017" w:rsidTr="00087C2C">
        <w:tc>
          <w:tcPr>
            <w:tcW w:w="0" w:type="auto"/>
            <w:vMerge/>
            <w:tcBorders>
              <w:top w:val="single" w:sz="4" w:space="0" w:color="auto"/>
              <w:left w:val="single" w:sz="4" w:space="0" w:color="auto"/>
              <w:bottom w:val="single" w:sz="4" w:space="0" w:color="auto"/>
              <w:right w:val="single" w:sz="4" w:space="0" w:color="auto"/>
            </w:tcBorders>
            <w:vAlign w:val="center"/>
            <w:hideMark/>
          </w:tcPr>
          <w:p w:rsidR="00AA4017" w:rsidRPr="00AA4017" w:rsidRDefault="00AA4017" w:rsidP="00087C2C">
            <w:pPr>
              <w:widowControl/>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A4017" w:rsidRPr="00AA4017" w:rsidRDefault="00AA4017" w:rsidP="00087C2C">
            <w:pPr>
              <w:widowControl/>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A4017" w:rsidRPr="00AA4017" w:rsidRDefault="00AA4017" w:rsidP="00087C2C">
            <w:pPr>
              <w:widowControl/>
              <w:rPr>
                <w:sz w:val="28"/>
                <w:szCs w:val="28"/>
              </w:rPr>
            </w:pPr>
          </w:p>
        </w:tc>
        <w:tc>
          <w:tcPr>
            <w:tcW w:w="2264"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ГБУЗ «</w:t>
            </w:r>
            <w:proofErr w:type="spellStart"/>
            <w:r w:rsidRPr="00AA4017">
              <w:rPr>
                <w:sz w:val="28"/>
                <w:szCs w:val="28"/>
              </w:rPr>
              <w:t>Чановская</w:t>
            </w:r>
            <w:proofErr w:type="spellEnd"/>
            <w:r w:rsidRPr="00AA4017">
              <w:rPr>
                <w:sz w:val="28"/>
                <w:szCs w:val="28"/>
              </w:rPr>
              <w:t xml:space="preserve"> ЦРБ»</w:t>
            </w:r>
          </w:p>
        </w:tc>
        <w:tc>
          <w:tcPr>
            <w:tcW w:w="2028"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21-103</w:t>
            </w:r>
          </w:p>
        </w:tc>
      </w:tr>
      <w:tr w:rsidR="00AA4017" w:rsidRPr="00AA4017" w:rsidTr="00087C2C">
        <w:tc>
          <w:tcPr>
            <w:tcW w:w="648"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2</w:t>
            </w:r>
          </w:p>
        </w:tc>
        <w:tc>
          <w:tcPr>
            <w:tcW w:w="3406"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Оказание первой медицинской помощи, эвакуация пострадавших</w:t>
            </w:r>
          </w:p>
        </w:tc>
        <w:tc>
          <w:tcPr>
            <w:tcW w:w="2027"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 xml:space="preserve">Заведующая ФАП </w:t>
            </w:r>
          </w:p>
          <w:p w:rsidR="00AA4017" w:rsidRPr="00AA4017" w:rsidRDefault="00AA4017" w:rsidP="00087C2C">
            <w:pPr>
              <w:jc w:val="center"/>
              <w:rPr>
                <w:sz w:val="28"/>
                <w:szCs w:val="28"/>
              </w:rPr>
            </w:pPr>
            <w:proofErr w:type="spellStart"/>
            <w:r w:rsidRPr="00AA4017">
              <w:rPr>
                <w:sz w:val="28"/>
                <w:szCs w:val="28"/>
              </w:rPr>
              <w:t>Агапитова</w:t>
            </w:r>
            <w:proofErr w:type="spellEnd"/>
            <w:r w:rsidRPr="00AA4017">
              <w:rPr>
                <w:sz w:val="28"/>
                <w:szCs w:val="28"/>
              </w:rPr>
              <w:t xml:space="preserve"> С.А. </w:t>
            </w:r>
          </w:p>
        </w:tc>
        <w:tc>
          <w:tcPr>
            <w:tcW w:w="2264"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Персонал ГБУЗ «</w:t>
            </w:r>
            <w:proofErr w:type="spellStart"/>
            <w:r w:rsidRPr="00AA4017">
              <w:rPr>
                <w:sz w:val="28"/>
                <w:szCs w:val="28"/>
              </w:rPr>
              <w:t>Чановская</w:t>
            </w:r>
            <w:proofErr w:type="spellEnd"/>
            <w:r w:rsidRPr="00AA4017">
              <w:rPr>
                <w:sz w:val="28"/>
                <w:szCs w:val="28"/>
              </w:rPr>
              <w:t xml:space="preserve"> ЦРБ</w:t>
            </w:r>
          </w:p>
        </w:tc>
        <w:tc>
          <w:tcPr>
            <w:tcW w:w="2028"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21-103</w:t>
            </w:r>
          </w:p>
        </w:tc>
      </w:tr>
    </w:tbl>
    <w:p w:rsidR="00AA4017" w:rsidRPr="00AA4017" w:rsidRDefault="00AA4017" w:rsidP="00AA4017">
      <w:pPr>
        <w:jc w:val="center"/>
        <w:rPr>
          <w:rFonts w:ascii="Times New Roman" w:hAnsi="Times New Roman" w:cs="Times New Roman"/>
          <w:sz w:val="28"/>
          <w:szCs w:val="28"/>
        </w:rPr>
      </w:pPr>
    </w:p>
    <w:p w:rsidR="00AA4017" w:rsidRPr="00AA4017" w:rsidRDefault="00AA4017" w:rsidP="00AA4017">
      <w:pPr>
        <w:jc w:val="both"/>
        <w:rPr>
          <w:rFonts w:ascii="Times New Roman" w:hAnsi="Times New Roman" w:cs="Times New Roman"/>
          <w:sz w:val="28"/>
          <w:szCs w:val="28"/>
        </w:rPr>
      </w:pPr>
    </w:p>
    <w:p w:rsidR="00AA4017" w:rsidRPr="00AA4017" w:rsidRDefault="00AA4017" w:rsidP="00AA4017">
      <w:pPr>
        <w:spacing w:after="0" w:line="240" w:lineRule="auto"/>
        <w:jc w:val="right"/>
        <w:rPr>
          <w:rFonts w:ascii="Times New Roman" w:hAnsi="Times New Roman" w:cs="Times New Roman"/>
          <w:sz w:val="28"/>
          <w:szCs w:val="28"/>
        </w:rPr>
      </w:pPr>
      <w:r w:rsidRPr="00AA4017">
        <w:rPr>
          <w:rFonts w:ascii="Times New Roman" w:hAnsi="Times New Roman" w:cs="Times New Roman"/>
          <w:sz w:val="28"/>
          <w:szCs w:val="28"/>
        </w:rPr>
        <w:t>ПРИЛОЖЕНИЕ № 4</w:t>
      </w:r>
    </w:p>
    <w:p w:rsidR="00AA4017" w:rsidRPr="00AA4017" w:rsidRDefault="00AA4017" w:rsidP="00AA4017">
      <w:pPr>
        <w:spacing w:after="0" w:line="240" w:lineRule="auto"/>
        <w:jc w:val="right"/>
        <w:rPr>
          <w:rFonts w:ascii="Times New Roman" w:hAnsi="Times New Roman" w:cs="Times New Roman"/>
          <w:sz w:val="28"/>
          <w:szCs w:val="28"/>
        </w:rPr>
      </w:pPr>
      <w:r w:rsidRPr="00AA4017">
        <w:rPr>
          <w:rFonts w:ascii="Times New Roman" w:hAnsi="Times New Roman" w:cs="Times New Roman"/>
          <w:sz w:val="28"/>
          <w:szCs w:val="28"/>
        </w:rPr>
        <w:t xml:space="preserve">                                                             к постановлению администрации </w:t>
      </w:r>
    </w:p>
    <w:p w:rsidR="00AA4017" w:rsidRPr="00AA4017" w:rsidRDefault="00AA4017" w:rsidP="00AA4017">
      <w:pPr>
        <w:spacing w:after="0" w:line="240" w:lineRule="auto"/>
        <w:jc w:val="right"/>
        <w:rPr>
          <w:rFonts w:ascii="Times New Roman" w:hAnsi="Times New Roman" w:cs="Times New Roman"/>
          <w:sz w:val="28"/>
          <w:szCs w:val="28"/>
        </w:rPr>
      </w:pPr>
      <w:r w:rsidRPr="00AA4017">
        <w:rPr>
          <w:rFonts w:ascii="Times New Roman" w:hAnsi="Times New Roman" w:cs="Times New Roman"/>
          <w:sz w:val="28"/>
          <w:szCs w:val="28"/>
        </w:rPr>
        <w:t xml:space="preserve">                                                               Покровского сельсовета</w:t>
      </w:r>
    </w:p>
    <w:p w:rsidR="00AA4017" w:rsidRPr="00AA4017" w:rsidRDefault="00AA4017" w:rsidP="00AA4017">
      <w:pPr>
        <w:spacing w:after="0" w:line="240" w:lineRule="auto"/>
        <w:jc w:val="right"/>
        <w:rPr>
          <w:rFonts w:ascii="Times New Roman" w:hAnsi="Times New Roman" w:cs="Times New Roman"/>
          <w:sz w:val="28"/>
          <w:szCs w:val="28"/>
        </w:rPr>
      </w:pPr>
      <w:r w:rsidRPr="00AA4017">
        <w:rPr>
          <w:rFonts w:ascii="Times New Roman" w:hAnsi="Times New Roman" w:cs="Times New Roman"/>
          <w:sz w:val="28"/>
          <w:szCs w:val="28"/>
        </w:rPr>
        <w:t>Чановского района Новосибирской области</w:t>
      </w:r>
    </w:p>
    <w:p w:rsidR="00AA4017" w:rsidRPr="00AA4017" w:rsidRDefault="00AA4017" w:rsidP="00AA4017">
      <w:pPr>
        <w:spacing w:after="0" w:line="240" w:lineRule="auto"/>
        <w:jc w:val="right"/>
        <w:rPr>
          <w:rFonts w:ascii="Times New Roman" w:hAnsi="Times New Roman" w:cs="Times New Roman"/>
          <w:sz w:val="28"/>
          <w:szCs w:val="28"/>
        </w:rPr>
      </w:pPr>
      <w:r w:rsidRPr="00AA4017">
        <w:rPr>
          <w:rFonts w:ascii="Times New Roman" w:hAnsi="Times New Roman" w:cs="Times New Roman"/>
          <w:sz w:val="28"/>
          <w:szCs w:val="28"/>
        </w:rPr>
        <w:t xml:space="preserve">                                                              от 14.11.2018 №47</w:t>
      </w:r>
    </w:p>
    <w:p w:rsidR="00AA4017" w:rsidRPr="00AA4017" w:rsidRDefault="00AA4017" w:rsidP="00AA4017">
      <w:pPr>
        <w:spacing w:after="0"/>
        <w:jc w:val="both"/>
        <w:rPr>
          <w:rFonts w:ascii="Times New Roman" w:hAnsi="Times New Roman" w:cs="Times New Roman"/>
          <w:sz w:val="28"/>
          <w:szCs w:val="28"/>
        </w:rPr>
      </w:pPr>
    </w:p>
    <w:p w:rsidR="00AA4017" w:rsidRPr="00AA4017" w:rsidRDefault="00AA4017" w:rsidP="00AA4017">
      <w:pPr>
        <w:jc w:val="center"/>
        <w:rPr>
          <w:rFonts w:ascii="Times New Roman" w:hAnsi="Times New Roman" w:cs="Times New Roman"/>
          <w:sz w:val="28"/>
          <w:szCs w:val="28"/>
        </w:rPr>
      </w:pPr>
    </w:p>
    <w:p w:rsidR="00AA4017" w:rsidRPr="00AA4017" w:rsidRDefault="00AA4017" w:rsidP="00AA4017">
      <w:pPr>
        <w:jc w:val="center"/>
        <w:rPr>
          <w:rFonts w:ascii="Times New Roman" w:hAnsi="Times New Roman" w:cs="Times New Roman"/>
          <w:sz w:val="28"/>
          <w:szCs w:val="28"/>
        </w:rPr>
      </w:pPr>
      <w:r w:rsidRPr="00AA4017">
        <w:rPr>
          <w:rFonts w:ascii="Times New Roman" w:hAnsi="Times New Roman" w:cs="Times New Roman"/>
          <w:sz w:val="28"/>
          <w:szCs w:val="28"/>
        </w:rPr>
        <w:t>ПЕРЕЧЕНЬ</w:t>
      </w:r>
    </w:p>
    <w:p w:rsidR="00AA4017" w:rsidRPr="00AA4017" w:rsidRDefault="00AA4017" w:rsidP="00AA4017">
      <w:pPr>
        <w:jc w:val="center"/>
        <w:rPr>
          <w:rFonts w:ascii="Times New Roman" w:hAnsi="Times New Roman" w:cs="Times New Roman"/>
          <w:sz w:val="28"/>
          <w:szCs w:val="28"/>
        </w:rPr>
      </w:pPr>
      <w:r w:rsidRPr="00AA4017">
        <w:rPr>
          <w:rFonts w:ascii="Times New Roman" w:hAnsi="Times New Roman" w:cs="Times New Roman"/>
          <w:sz w:val="28"/>
          <w:szCs w:val="28"/>
        </w:rPr>
        <w:t xml:space="preserve">потенциально – опасных мест на водных объектах территории </w:t>
      </w:r>
    </w:p>
    <w:p w:rsidR="00AA4017" w:rsidRPr="00AA4017" w:rsidRDefault="00AA4017" w:rsidP="00AA4017">
      <w:pPr>
        <w:jc w:val="center"/>
        <w:rPr>
          <w:rFonts w:ascii="Times New Roman" w:hAnsi="Times New Roman" w:cs="Times New Roman"/>
          <w:sz w:val="28"/>
          <w:szCs w:val="28"/>
        </w:rPr>
      </w:pPr>
      <w:r w:rsidRPr="00AA4017">
        <w:rPr>
          <w:rFonts w:ascii="Times New Roman" w:hAnsi="Times New Roman" w:cs="Times New Roman"/>
          <w:sz w:val="28"/>
          <w:szCs w:val="28"/>
        </w:rPr>
        <w:t xml:space="preserve">Покровского сельсовета, </w:t>
      </w:r>
      <w:proofErr w:type="gramStart"/>
      <w:r w:rsidRPr="00AA4017">
        <w:rPr>
          <w:rFonts w:ascii="Times New Roman" w:hAnsi="Times New Roman" w:cs="Times New Roman"/>
          <w:sz w:val="28"/>
          <w:szCs w:val="28"/>
        </w:rPr>
        <w:t>запрещенных</w:t>
      </w:r>
      <w:proofErr w:type="gramEnd"/>
      <w:r w:rsidRPr="00AA4017">
        <w:rPr>
          <w:rFonts w:ascii="Times New Roman" w:hAnsi="Times New Roman" w:cs="Times New Roman"/>
          <w:sz w:val="28"/>
          <w:szCs w:val="28"/>
        </w:rPr>
        <w:t xml:space="preserve"> для выхода на ледовое покрытие</w:t>
      </w:r>
    </w:p>
    <w:p w:rsidR="00AA4017" w:rsidRPr="00AA4017" w:rsidRDefault="00AA4017" w:rsidP="00AA4017">
      <w:pPr>
        <w:jc w:val="center"/>
        <w:rPr>
          <w:rFonts w:ascii="Times New Roman" w:hAnsi="Times New Roman" w:cs="Times New Roman"/>
          <w:sz w:val="28"/>
          <w:szCs w:val="28"/>
        </w:rPr>
      </w:pPr>
    </w:p>
    <w:tbl>
      <w:tblPr>
        <w:tblStyle w:val="a7"/>
        <w:tblW w:w="10373" w:type="dxa"/>
        <w:tblLook w:val="01E0"/>
      </w:tblPr>
      <w:tblGrid>
        <w:gridCol w:w="1008"/>
        <w:gridCol w:w="2139"/>
        <w:gridCol w:w="3590"/>
        <w:gridCol w:w="3636"/>
      </w:tblGrid>
      <w:tr w:rsidR="00AA4017" w:rsidRPr="00AA4017" w:rsidTr="00087C2C">
        <w:tc>
          <w:tcPr>
            <w:tcW w:w="1008"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w:t>
            </w:r>
          </w:p>
          <w:p w:rsidR="00AA4017" w:rsidRPr="00AA4017" w:rsidRDefault="00AA4017" w:rsidP="00087C2C">
            <w:pPr>
              <w:jc w:val="center"/>
              <w:rPr>
                <w:sz w:val="28"/>
                <w:szCs w:val="28"/>
              </w:rPr>
            </w:pPr>
            <w:r w:rsidRPr="00AA4017">
              <w:rPr>
                <w:sz w:val="28"/>
                <w:szCs w:val="28"/>
              </w:rPr>
              <w:t>п.п.</w:t>
            </w:r>
          </w:p>
        </w:tc>
        <w:tc>
          <w:tcPr>
            <w:tcW w:w="2139"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водный объект</w:t>
            </w:r>
          </w:p>
        </w:tc>
        <w:tc>
          <w:tcPr>
            <w:tcW w:w="3590"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место запрета (географическая привязка к объекту, местности, его протяженность)</w:t>
            </w:r>
          </w:p>
        </w:tc>
        <w:tc>
          <w:tcPr>
            <w:tcW w:w="3636"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дополнительная информация</w:t>
            </w:r>
          </w:p>
        </w:tc>
      </w:tr>
      <w:tr w:rsidR="00AA4017" w:rsidRPr="00AA4017" w:rsidTr="00087C2C">
        <w:tc>
          <w:tcPr>
            <w:tcW w:w="1008"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jc w:val="center"/>
              <w:rPr>
                <w:sz w:val="28"/>
                <w:szCs w:val="28"/>
              </w:rPr>
            </w:pPr>
            <w:r w:rsidRPr="00AA4017">
              <w:rPr>
                <w:sz w:val="28"/>
                <w:szCs w:val="28"/>
              </w:rPr>
              <w:t>1</w:t>
            </w:r>
          </w:p>
        </w:tc>
        <w:tc>
          <w:tcPr>
            <w:tcW w:w="2139"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rPr>
                <w:sz w:val="28"/>
                <w:szCs w:val="28"/>
              </w:rPr>
            </w:pPr>
            <w:r w:rsidRPr="00AA4017">
              <w:rPr>
                <w:sz w:val="28"/>
                <w:szCs w:val="28"/>
              </w:rPr>
              <w:t xml:space="preserve">р. </w:t>
            </w:r>
            <w:proofErr w:type="spellStart"/>
            <w:r w:rsidRPr="00AA4017">
              <w:rPr>
                <w:sz w:val="28"/>
                <w:szCs w:val="28"/>
              </w:rPr>
              <w:t>Ича</w:t>
            </w:r>
            <w:proofErr w:type="spellEnd"/>
          </w:p>
        </w:tc>
        <w:tc>
          <w:tcPr>
            <w:tcW w:w="3590"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rPr>
                <w:sz w:val="28"/>
                <w:szCs w:val="28"/>
              </w:rPr>
            </w:pPr>
            <w:r w:rsidRPr="00AA4017">
              <w:rPr>
                <w:sz w:val="28"/>
                <w:szCs w:val="28"/>
              </w:rPr>
              <w:t xml:space="preserve">на расстоянии 50м. от реки </w:t>
            </w:r>
            <w:proofErr w:type="gramStart"/>
            <w:r w:rsidRPr="00AA4017">
              <w:rPr>
                <w:sz w:val="28"/>
                <w:szCs w:val="28"/>
              </w:rPr>
              <w:t>с</w:t>
            </w:r>
            <w:proofErr w:type="gramEnd"/>
            <w:r w:rsidRPr="00AA4017">
              <w:rPr>
                <w:sz w:val="28"/>
                <w:szCs w:val="28"/>
              </w:rPr>
              <w:t>. Покровка</w:t>
            </w:r>
          </w:p>
        </w:tc>
        <w:tc>
          <w:tcPr>
            <w:tcW w:w="3636" w:type="dxa"/>
            <w:tcBorders>
              <w:top w:val="single" w:sz="4" w:space="0" w:color="auto"/>
              <w:left w:val="single" w:sz="4" w:space="0" w:color="auto"/>
              <w:bottom w:val="single" w:sz="4" w:space="0" w:color="auto"/>
              <w:right w:val="single" w:sz="4" w:space="0" w:color="auto"/>
            </w:tcBorders>
            <w:hideMark/>
          </w:tcPr>
          <w:p w:rsidR="00AA4017" w:rsidRPr="00AA4017" w:rsidRDefault="00AA4017" w:rsidP="00087C2C">
            <w:pPr>
              <w:rPr>
                <w:sz w:val="28"/>
                <w:szCs w:val="28"/>
              </w:rPr>
            </w:pPr>
            <w:r w:rsidRPr="00AA4017">
              <w:rPr>
                <w:sz w:val="28"/>
                <w:szCs w:val="28"/>
              </w:rPr>
              <w:t>запрещающий знак</w:t>
            </w:r>
          </w:p>
        </w:tc>
      </w:tr>
    </w:tbl>
    <w:p w:rsidR="00AA4017" w:rsidRPr="00AA4017" w:rsidRDefault="00AA4017" w:rsidP="00AA4017">
      <w:pPr>
        <w:jc w:val="center"/>
        <w:rPr>
          <w:rFonts w:ascii="Times New Roman" w:hAnsi="Times New Roman" w:cs="Times New Roman"/>
          <w:sz w:val="28"/>
          <w:szCs w:val="28"/>
        </w:rPr>
      </w:pPr>
    </w:p>
    <w:p w:rsidR="00AA4017" w:rsidRPr="00AA4017" w:rsidRDefault="00AA4017" w:rsidP="00AA4017">
      <w:pPr>
        <w:rPr>
          <w:rFonts w:ascii="Times New Roman" w:hAnsi="Times New Roman" w:cs="Times New Roman"/>
          <w:sz w:val="28"/>
          <w:szCs w:val="28"/>
        </w:rPr>
      </w:pPr>
    </w:p>
    <w:p w:rsidR="00B90C1F" w:rsidRDefault="00B90C1F" w:rsidP="00B90C1F">
      <w:pPr>
        <w:pStyle w:val="a8"/>
        <w:spacing w:line="317" w:lineRule="atLeast"/>
        <w:ind w:firstLine="539"/>
        <w:rPr>
          <w:rFonts w:ascii="Times New Roman" w:hAnsi="Times New Roman"/>
          <w:sz w:val="28"/>
          <w:szCs w:val="28"/>
        </w:rPr>
      </w:pPr>
      <w:r>
        <w:rPr>
          <w:rFonts w:ascii="Times New Roman" w:hAnsi="Times New Roman"/>
          <w:sz w:val="28"/>
          <w:szCs w:val="28"/>
        </w:rPr>
        <w:t>АДМИНИСТРАЦИЯ</w:t>
      </w:r>
    </w:p>
    <w:p w:rsidR="00B90C1F" w:rsidRDefault="00B90C1F" w:rsidP="00B90C1F">
      <w:pPr>
        <w:pStyle w:val="a8"/>
        <w:spacing w:line="317" w:lineRule="atLeast"/>
        <w:ind w:firstLine="539"/>
        <w:rPr>
          <w:rFonts w:ascii="Times New Roman" w:hAnsi="Times New Roman"/>
          <w:sz w:val="28"/>
          <w:szCs w:val="28"/>
        </w:rPr>
      </w:pPr>
      <w:r>
        <w:rPr>
          <w:rFonts w:ascii="Times New Roman" w:hAnsi="Times New Roman"/>
          <w:sz w:val="28"/>
          <w:szCs w:val="28"/>
        </w:rPr>
        <w:t>ПОКРОВСКОГО СЕЛЬСОВЕТА</w:t>
      </w:r>
    </w:p>
    <w:p w:rsidR="00B90C1F" w:rsidRDefault="00B90C1F" w:rsidP="00B90C1F">
      <w:pPr>
        <w:pStyle w:val="a8"/>
        <w:spacing w:line="317" w:lineRule="atLeast"/>
        <w:ind w:firstLine="539"/>
        <w:rPr>
          <w:rFonts w:ascii="Times New Roman" w:hAnsi="Times New Roman"/>
          <w:sz w:val="28"/>
          <w:szCs w:val="28"/>
        </w:rPr>
      </w:pPr>
      <w:r>
        <w:rPr>
          <w:rFonts w:ascii="Times New Roman" w:hAnsi="Times New Roman"/>
          <w:sz w:val="28"/>
          <w:szCs w:val="28"/>
        </w:rPr>
        <w:t xml:space="preserve">ЧАНОВСКОГО РАЙОНА </w:t>
      </w:r>
      <w:r>
        <w:rPr>
          <w:rFonts w:ascii="Times New Roman" w:hAnsi="Times New Roman"/>
          <w:sz w:val="28"/>
          <w:szCs w:val="28"/>
        </w:rPr>
        <w:br/>
        <w:t>НОВОСИБИРСКОЙ ОБЛАСТИ</w:t>
      </w:r>
    </w:p>
    <w:p w:rsidR="00B90C1F" w:rsidRDefault="00B90C1F" w:rsidP="00B90C1F">
      <w:pPr>
        <w:spacing w:line="317" w:lineRule="atLeast"/>
        <w:ind w:firstLine="539"/>
        <w:jc w:val="center"/>
        <w:rPr>
          <w:rFonts w:ascii="Times New Roman" w:hAnsi="Times New Roman"/>
          <w:b/>
          <w:sz w:val="28"/>
          <w:szCs w:val="28"/>
        </w:rPr>
      </w:pPr>
    </w:p>
    <w:p w:rsidR="00B90C1F" w:rsidRDefault="00B90C1F" w:rsidP="00B90C1F">
      <w:pPr>
        <w:pStyle w:val="3"/>
        <w:spacing w:before="0" w:after="0" w:line="317" w:lineRule="atLeast"/>
        <w:jc w:val="center"/>
        <w:rPr>
          <w:rFonts w:ascii="Times New Roman" w:hAnsi="Times New Roman"/>
          <w:sz w:val="28"/>
          <w:szCs w:val="28"/>
        </w:rPr>
      </w:pPr>
      <w:r>
        <w:rPr>
          <w:rFonts w:ascii="Times New Roman" w:hAnsi="Times New Roman"/>
          <w:sz w:val="28"/>
          <w:szCs w:val="28"/>
        </w:rPr>
        <w:t>ПОСТАНОВЛЕНИЕ</w:t>
      </w:r>
    </w:p>
    <w:p w:rsidR="00B90C1F" w:rsidRDefault="00B90C1F" w:rsidP="00B90C1F">
      <w:pPr>
        <w:pStyle w:val="3"/>
        <w:spacing w:before="0" w:after="0" w:line="317" w:lineRule="atLeast"/>
        <w:jc w:val="both"/>
        <w:rPr>
          <w:rFonts w:ascii="Times New Roman" w:hAnsi="Times New Roman"/>
          <w:b w:val="0"/>
          <w:sz w:val="28"/>
          <w:szCs w:val="28"/>
        </w:rPr>
      </w:pPr>
      <w:r>
        <w:rPr>
          <w:rFonts w:ascii="Times New Roman" w:hAnsi="Times New Roman"/>
          <w:b w:val="0"/>
          <w:sz w:val="28"/>
          <w:szCs w:val="28"/>
        </w:rPr>
        <w:t>14.11.2018 г.                                                                                   № 48</w:t>
      </w:r>
    </w:p>
    <w:p w:rsidR="00B90C1F" w:rsidRDefault="00B90C1F" w:rsidP="00B90C1F">
      <w:pPr>
        <w:widowControl w:val="0"/>
        <w:autoSpaceDE w:val="0"/>
        <w:autoSpaceDN w:val="0"/>
        <w:adjustRightInd w:val="0"/>
        <w:spacing w:line="317" w:lineRule="atLeast"/>
        <w:ind w:firstLine="539"/>
        <w:jc w:val="center"/>
        <w:rPr>
          <w:rFonts w:ascii="Times New Roman" w:hAnsi="Times New Roman"/>
          <w:sz w:val="28"/>
          <w:szCs w:val="28"/>
        </w:rPr>
      </w:pPr>
    </w:p>
    <w:p w:rsidR="00B90C1F" w:rsidRDefault="00B90C1F" w:rsidP="00B90C1F">
      <w:pPr>
        <w:shd w:val="clear" w:color="auto" w:fill="FFFFFF"/>
        <w:spacing w:line="317" w:lineRule="atLeast"/>
        <w:ind w:firstLine="539"/>
        <w:jc w:val="center"/>
        <w:rPr>
          <w:rFonts w:ascii="Times New Roman" w:hAnsi="Times New Roman"/>
          <w:sz w:val="28"/>
          <w:szCs w:val="28"/>
        </w:rPr>
      </w:pPr>
      <w:r>
        <w:rPr>
          <w:rFonts w:ascii="Times New Roman" w:hAnsi="Times New Roman"/>
          <w:bCs/>
          <w:sz w:val="28"/>
          <w:szCs w:val="28"/>
          <w:bdr w:val="none" w:sz="0" w:space="0" w:color="auto" w:frame="1"/>
        </w:rPr>
        <w:t>Об утверждении Порядка и Методики планирования бюджетных ассигнований бюджета Покровского сельсовета Чановского района Новосибирской области на очередной год и плановый период</w:t>
      </w:r>
    </w:p>
    <w:p w:rsidR="00B90C1F" w:rsidRDefault="00B90C1F" w:rsidP="00B90C1F">
      <w:pPr>
        <w:autoSpaceDE w:val="0"/>
        <w:autoSpaceDN w:val="0"/>
        <w:adjustRightInd w:val="0"/>
        <w:spacing w:line="317" w:lineRule="atLeast"/>
        <w:jc w:val="both"/>
        <w:rPr>
          <w:rFonts w:ascii="Times New Roman" w:hAnsi="Times New Roman"/>
          <w:sz w:val="28"/>
          <w:szCs w:val="28"/>
        </w:rPr>
      </w:pPr>
    </w:p>
    <w:p w:rsidR="00B90C1F" w:rsidRDefault="00B90C1F" w:rsidP="00B90C1F">
      <w:pPr>
        <w:autoSpaceDE w:val="0"/>
        <w:autoSpaceDN w:val="0"/>
        <w:adjustRightInd w:val="0"/>
        <w:spacing w:line="317" w:lineRule="atLeast"/>
        <w:jc w:val="both"/>
        <w:rPr>
          <w:rFonts w:ascii="Times New Roman" w:hAnsi="Times New Roman"/>
          <w:sz w:val="28"/>
          <w:szCs w:val="28"/>
        </w:rPr>
      </w:pPr>
      <w:r>
        <w:rPr>
          <w:rFonts w:ascii="Times New Roman" w:hAnsi="Times New Roman"/>
          <w:sz w:val="28"/>
          <w:szCs w:val="28"/>
        </w:rPr>
        <w:t xml:space="preserve">         В соответствии со статьей 174.2 Бюджетного кодекса Российской Федерации администрация Покровского сельсовета Чановского района Новосибирской области ПОСТАНОВЛЯЕТ:</w:t>
      </w:r>
    </w:p>
    <w:p w:rsidR="00B90C1F" w:rsidRDefault="00B90C1F" w:rsidP="00B90C1F">
      <w:pPr>
        <w:autoSpaceDE w:val="0"/>
        <w:autoSpaceDN w:val="0"/>
        <w:adjustRightInd w:val="0"/>
        <w:spacing w:line="317" w:lineRule="atLeast"/>
        <w:ind w:firstLine="539"/>
        <w:jc w:val="both"/>
        <w:rPr>
          <w:rFonts w:ascii="Times New Roman" w:hAnsi="Times New Roman"/>
          <w:sz w:val="28"/>
          <w:szCs w:val="28"/>
        </w:rPr>
      </w:pPr>
      <w:r>
        <w:rPr>
          <w:rFonts w:ascii="Times New Roman" w:hAnsi="Times New Roman"/>
          <w:sz w:val="28"/>
          <w:szCs w:val="28"/>
        </w:rPr>
        <w:t>1. Утвердить Порядок планирования бюджетных ассигнований бюджета Покровского сельсовета Чановского района Новосибирской области на очередной год и плановый период.</w:t>
      </w:r>
    </w:p>
    <w:p w:rsidR="00B90C1F" w:rsidRDefault="00B90C1F" w:rsidP="00B90C1F">
      <w:pPr>
        <w:autoSpaceDE w:val="0"/>
        <w:autoSpaceDN w:val="0"/>
        <w:adjustRightInd w:val="0"/>
        <w:spacing w:line="317" w:lineRule="atLeast"/>
        <w:ind w:firstLine="539"/>
        <w:jc w:val="both"/>
        <w:rPr>
          <w:rFonts w:ascii="Times New Roman" w:hAnsi="Times New Roman"/>
          <w:sz w:val="28"/>
          <w:szCs w:val="28"/>
        </w:rPr>
      </w:pPr>
      <w:r>
        <w:rPr>
          <w:rFonts w:ascii="Times New Roman" w:hAnsi="Times New Roman"/>
          <w:sz w:val="28"/>
          <w:szCs w:val="28"/>
        </w:rPr>
        <w:t>2. Утвердить Методику планирования бюджетных ассигнований бюджета Покровского сельсовета Чановского района Новосибирской области на очередной год и плановый период.</w:t>
      </w:r>
    </w:p>
    <w:p w:rsidR="00B90C1F" w:rsidRDefault="00B90C1F" w:rsidP="00B90C1F">
      <w:pPr>
        <w:autoSpaceDE w:val="0"/>
        <w:autoSpaceDN w:val="0"/>
        <w:adjustRightInd w:val="0"/>
        <w:spacing w:line="317" w:lineRule="atLeast"/>
        <w:ind w:firstLine="539"/>
        <w:jc w:val="both"/>
        <w:rPr>
          <w:rFonts w:ascii="Times New Roman" w:hAnsi="Times New Roman"/>
          <w:sz w:val="28"/>
          <w:szCs w:val="28"/>
        </w:rPr>
      </w:pPr>
      <w:r>
        <w:rPr>
          <w:rFonts w:ascii="Times New Roman" w:hAnsi="Times New Roman"/>
          <w:sz w:val="28"/>
          <w:szCs w:val="28"/>
        </w:rPr>
        <w:t>3.Признать утратившим силу Постановление администрации Покровского сельсовета Чановского района Новосибирской области от 17.11.2017 № 51 « О порядке и методике планирования бюджетных ассигнований бюджета Покровского сельсовета Чановского района Новосибирской области на 2018 и на плановый период 2019 и 2020 годов»</w:t>
      </w:r>
    </w:p>
    <w:p w:rsidR="00B90C1F" w:rsidRDefault="00B90C1F" w:rsidP="00B90C1F">
      <w:pPr>
        <w:autoSpaceDE w:val="0"/>
        <w:autoSpaceDN w:val="0"/>
        <w:adjustRightInd w:val="0"/>
        <w:spacing w:line="317" w:lineRule="atLeast"/>
        <w:ind w:firstLine="53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постановления оставляю  за собой.</w:t>
      </w:r>
    </w:p>
    <w:p w:rsidR="00B90C1F" w:rsidRDefault="00B90C1F" w:rsidP="00B90C1F">
      <w:pPr>
        <w:widowControl w:val="0"/>
        <w:autoSpaceDE w:val="0"/>
        <w:autoSpaceDN w:val="0"/>
        <w:adjustRightInd w:val="0"/>
        <w:spacing w:line="317" w:lineRule="atLeast"/>
        <w:ind w:firstLine="539"/>
        <w:rPr>
          <w:rFonts w:ascii="Times New Roman" w:hAnsi="Times New Roman"/>
          <w:sz w:val="28"/>
          <w:szCs w:val="28"/>
        </w:rPr>
      </w:pPr>
    </w:p>
    <w:p w:rsidR="00B90C1F" w:rsidRDefault="00B90C1F" w:rsidP="00B90C1F">
      <w:pPr>
        <w:widowControl w:val="0"/>
        <w:autoSpaceDE w:val="0"/>
        <w:autoSpaceDN w:val="0"/>
        <w:adjustRightInd w:val="0"/>
        <w:spacing w:line="317" w:lineRule="atLeast"/>
        <w:ind w:firstLine="539"/>
        <w:rPr>
          <w:rFonts w:ascii="Times New Roman" w:hAnsi="Times New Roman"/>
          <w:sz w:val="28"/>
          <w:szCs w:val="28"/>
        </w:rPr>
      </w:pPr>
    </w:p>
    <w:p w:rsidR="00B90C1F" w:rsidRDefault="00B90C1F" w:rsidP="00B90C1F">
      <w:pPr>
        <w:spacing w:after="0" w:line="240" w:lineRule="auto"/>
        <w:jc w:val="both"/>
        <w:rPr>
          <w:rFonts w:ascii="Times New Roman" w:hAnsi="Times New Roman"/>
          <w:sz w:val="28"/>
          <w:szCs w:val="28"/>
        </w:rPr>
      </w:pPr>
      <w:r>
        <w:rPr>
          <w:rFonts w:ascii="Times New Roman" w:hAnsi="Times New Roman"/>
          <w:sz w:val="28"/>
          <w:szCs w:val="28"/>
        </w:rPr>
        <w:t xml:space="preserve"> Глава Покровского сельсовета</w:t>
      </w:r>
    </w:p>
    <w:p w:rsidR="00B90C1F" w:rsidRDefault="00B90C1F" w:rsidP="00B90C1F">
      <w:pPr>
        <w:spacing w:after="0" w:line="240" w:lineRule="auto"/>
        <w:jc w:val="both"/>
        <w:rPr>
          <w:rFonts w:ascii="Times New Roman" w:hAnsi="Times New Roman"/>
          <w:sz w:val="28"/>
          <w:szCs w:val="28"/>
        </w:rPr>
      </w:pPr>
      <w:r>
        <w:rPr>
          <w:rFonts w:ascii="Times New Roman" w:hAnsi="Times New Roman"/>
          <w:sz w:val="28"/>
          <w:szCs w:val="28"/>
        </w:rPr>
        <w:t xml:space="preserve">Чановского района </w:t>
      </w:r>
    </w:p>
    <w:p w:rsidR="00B90C1F" w:rsidRDefault="00B90C1F" w:rsidP="00B90C1F">
      <w:pPr>
        <w:spacing w:after="0" w:line="240" w:lineRule="auto"/>
        <w:jc w:val="both"/>
        <w:rPr>
          <w:rFonts w:ascii="Times New Roman" w:hAnsi="Times New Roman"/>
          <w:sz w:val="28"/>
          <w:szCs w:val="28"/>
        </w:rPr>
      </w:pPr>
      <w:r>
        <w:rPr>
          <w:rFonts w:ascii="Times New Roman" w:hAnsi="Times New Roman"/>
          <w:sz w:val="28"/>
          <w:szCs w:val="28"/>
        </w:rPr>
        <w:t>Новосибирской области:                                                      П.В. Семченко</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B90C1F" w:rsidRDefault="00B90C1F" w:rsidP="00B90C1F">
      <w:pPr>
        <w:shd w:val="clear" w:color="auto" w:fill="FFFFFF"/>
        <w:spacing w:after="0" w:line="240" w:lineRule="auto"/>
        <w:ind w:left="5664"/>
        <w:jc w:val="center"/>
        <w:rPr>
          <w:rFonts w:ascii="Times New Roman" w:hAnsi="Times New Roman"/>
          <w:sz w:val="28"/>
          <w:szCs w:val="28"/>
        </w:rPr>
      </w:pPr>
    </w:p>
    <w:p w:rsidR="00B90C1F" w:rsidRDefault="00B90C1F" w:rsidP="00B90C1F">
      <w:pPr>
        <w:shd w:val="clear" w:color="auto" w:fill="FFFFFF"/>
        <w:spacing w:after="0" w:line="240" w:lineRule="auto"/>
        <w:ind w:left="5664"/>
        <w:jc w:val="center"/>
        <w:rPr>
          <w:rFonts w:ascii="Times New Roman" w:hAnsi="Times New Roman"/>
          <w:sz w:val="28"/>
          <w:szCs w:val="28"/>
        </w:rPr>
      </w:pPr>
    </w:p>
    <w:p w:rsidR="00B90C1F" w:rsidRDefault="00B90C1F" w:rsidP="00B90C1F">
      <w:pPr>
        <w:shd w:val="clear" w:color="auto" w:fill="FFFFFF"/>
        <w:spacing w:after="0" w:line="240" w:lineRule="auto"/>
        <w:ind w:left="5664"/>
        <w:jc w:val="both"/>
        <w:rPr>
          <w:rFonts w:ascii="Times New Roman" w:hAnsi="Times New Roman"/>
          <w:sz w:val="24"/>
          <w:szCs w:val="24"/>
        </w:rPr>
      </w:pPr>
    </w:p>
    <w:p w:rsidR="00B90C1F" w:rsidRDefault="00B90C1F" w:rsidP="00B90C1F">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Маркова </w:t>
      </w:r>
    </w:p>
    <w:p w:rsidR="00B90C1F" w:rsidRDefault="00B90C1F" w:rsidP="00B90C1F">
      <w:pPr>
        <w:shd w:val="clear" w:color="auto" w:fill="FFFFFF"/>
        <w:spacing w:after="0" w:line="240" w:lineRule="auto"/>
        <w:rPr>
          <w:rFonts w:ascii="Times New Roman" w:hAnsi="Times New Roman"/>
          <w:sz w:val="24"/>
          <w:szCs w:val="24"/>
        </w:rPr>
      </w:pPr>
      <w:r>
        <w:rPr>
          <w:rFonts w:ascii="Times New Roman" w:hAnsi="Times New Roman"/>
          <w:sz w:val="24"/>
          <w:szCs w:val="24"/>
        </w:rPr>
        <w:t>32-445</w:t>
      </w:r>
    </w:p>
    <w:p w:rsidR="00B90C1F" w:rsidRDefault="00B90C1F" w:rsidP="00B90C1F">
      <w:pPr>
        <w:shd w:val="clear" w:color="auto" w:fill="FFFFFF"/>
        <w:spacing w:after="0" w:line="240" w:lineRule="auto"/>
        <w:ind w:left="5664"/>
        <w:jc w:val="center"/>
        <w:rPr>
          <w:rFonts w:ascii="Times New Roman" w:hAnsi="Times New Roman"/>
          <w:sz w:val="28"/>
          <w:szCs w:val="28"/>
        </w:rPr>
      </w:pPr>
    </w:p>
    <w:p w:rsidR="00B90C1F" w:rsidRDefault="00B90C1F" w:rsidP="00B90C1F">
      <w:pPr>
        <w:shd w:val="clear" w:color="auto" w:fill="FFFFFF"/>
        <w:spacing w:after="0" w:line="240" w:lineRule="auto"/>
        <w:ind w:left="5664"/>
        <w:jc w:val="center"/>
        <w:rPr>
          <w:rFonts w:ascii="Times New Roman" w:hAnsi="Times New Roman"/>
          <w:sz w:val="28"/>
          <w:szCs w:val="28"/>
        </w:rPr>
      </w:pPr>
      <w:r>
        <w:rPr>
          <w:rFonts w:ascii="Times New Roman" w:hAnsi="Times New Roman"/>
          <w:sz w:val="28"/>
          <w:szCs w:val="28"/>
        </w:rPr>
        <w:lastRenderedPageBreak/>
        <w:t>УТВЕРЖДЕНО</w:t>
      </w:r>
    </w:p>
    <w:p w:rsidR="00B90C1F" w:rsidRDefault="00B90C1F" w:rsidP="00B90C1F">
      <w:pPr>
        <w:widowControl w:val="0"/>
        <w:autoSpaceDE w:val="0"/>
        <w:autoSpaceDN w:val="0"/>
        <w:adjustRightInd w:val="0"/>
        <w:spacing w:after="0" w:line="240" w:lineRule="auto"/>
        <w:ind w:left="5664"/>
        <w:jc w:val="center"/>
        <w:rPr>
          <w:rFonts w:ascii="Times New Roman" w:hAnsi="Times New Roman"/>
          <w:sz w:val="28"/>
          <w:szCs w:val="28"/>
        </w:rPr>
      </w:pPr>
      <w:r>
        <w:rPr>
          <w:rFonts w:ascii="Times New Roman" w:hAnsi="Times New Roman"/>
          <w:sz w:val="28"/>
          <w:szCs w:val="28"/>
        </w:rPr>
        <w:t xml:space="preserve">постановлением администрации </w:t>
      </w:r>
    </w:p>
    <w:p w:rsidR="00B90C1F" w:rsidRDefault="00B90C1F" w:rsidP="00B90C1F">
      <w:pPr>
        <w:widowControl w:val="0"/>
        <w:autoSpaceDE w:val="0"/>
        <w:autoSpaceDN w:val="0"/>
        <w:adjustRightInd w:val="0"/>
        <w:spacing w:after="0" w:line="240" w:lineRule="auto"/>
        <w:ind w:left="5664"/>
        <w:jc w:val="center"/>
        <w:rPr>
          <w:rFonts w:ascii="Times New Roman" w:hAnsi="Times New Roman"/>
          <w:sz w:val="28"/>
          <w:szCs w:val="28"/>
        </w:rPr>
      </w:pPr>
      <w:r>
        <w:rPr>
          <w:rFonts w:ascii="Times New Roman" w:hAnsi="Times New Roman"/>
          <w:sz w:val="28"/>
          <w:szCs w:val="28"/>
        </w:rPr>
        <w:t>Покровского сельсовета Чановского района</w:t>
      </w:r>
    </w:p>
    <w:p w:rsidR="00B90C1F" w:rsidRDefault="00B90C1F" w:rsidP="00B90C1F">
      <w:pPr>
        <w:widowControl w:val="0"/>
        <w:autoSpaceDE w:val="0"/>
        <w:autoSpaceDN w:val="0"/>
        <w:adjustRightInd w:val="0"/>
        <w:spacing w:after="0" w:line="240" w:lineRule="auto"/>
        <w:ind w:left="5664"/>
        <w:jc w:val="center"/>
        <w:rPr>
          <w:rFonts w:ascii="Times New Roman" w:hAnsi="Times New Roman"/>
          <w:sz w:val="28"/>
          <w:szCs w:val="28"/>
        </w:rPr>
      </w:pPr>
      <w:r>
        <w:rPr>
          <w:rFonts w:ascii="Times New Roman" w:hAnsi="Times New Roman"/>
          <w:sz w:val="28"/>
          <w:szCs w:val="28"/>
        </w:rPr>
        <w:t>Новосибирской области</w:t>
      </w:r>
    </w:p>
    <w:p w:rsidR="00B90C1F" w:rsidRDefault="00B90C1F" w:rsidP="00B90C1F">
      <w:pPr>
        <w:pStyle w:val="3"/>
        <w:spacing w:before="0" w:after="0" w:line="317" w:lineRule="atLeast"/>
        <w:ind w:left="5664"/>
        <w:jc w:val="center"/>
        <w:rPr>
          <w:rFonts w:ascii="Times New Roman" w:hAnsi="Times New Roman"/>
          <w:b w:val="0"/>
          <w:sz w:val="28"/>
          <w:szCs w:val="28"/>
        </w:rPr>
      </w:pPr>
      <w:r>
        <w:rPr>
          <w:rFonts w:ascii="Times New Roman" w:hAnsi="Times New Roman"/>
          <w:b w:val="0"/>
          <w:sz w:val="28"/>
          <w:szCs w:val="28"/>
        </w:rPr>
        <w:t>от 14.11.2018 № 48</w:t>
      </w:r>
    </w:p>
    <w:p w:rsidR="00B90C1F" w:rsidRDefault="00B90C1F" w:rsidP="00B90C1F">
      <w:pPr>
        <w:widowControl w:val="0"/>
        <w:autoSpaceDE w:val="0"/>
        <w:autoSpaceDN w:val="0"/>
        <w:adjustRightInd w:val="0"/>
        <w:spacing w:after="0" w:line="240" w:lineRule="auto"/>
        <w:jc w:val="center"/>
        <w:rPr>
          <w:rFonts w:ascii="Times New Roman" w:hAnsi="Times New Roman"/>
          <w:sz w:val="28"/>
          <w:szCs w:val="28"/>
          <w:lang w:eastAsia="ru-RU"/>
        </w:rPr>
      </w:pPr>
    </w:p>
    <w:p w:rsidR="00B90C1F" w:rsidRDefault="00B90C1F" w:rsidP="00B90C1F">
      <w:pPr>
        <w:widowControl w:val="0"/>
        <w:autoSpaceDE w:val="0"/>
        <w:autoSpaceDN w:val="0"/>
        <w:adjustRightInd w:val="0"/>
        <w:spacing w:after="0" w:line="240" w:lineRule="auto"/>
        <w:jc w:val="center"/>
        <w:rPr>
          <w:rFonts w:ascii="Times New Roman" w:hAnsi="Times New Roman"/>
          <w:sz w:val="28"/>
          <w:szCs w:val="28"/>
          <w:lang w:eastAsia="ru-RU"/>
        </w:rPr>
      </w:pPr>
    </w:p>
    <w:p w:rsidR="00B90C1F" w:rsidRDefault="00B90C1F" w:rsidP="00B90C1F">
      <w:pPr>
        <w:shd w:val="clear" w:color="auto" w:fill="FFFFFF"/>
        <w:spacing w:after="0" w:line="240" w:lineRule="auto"/>
        <w:jc w:val="center"/>
        <w:rPr>
          <w:rFonts w:ascii="Times New Roman" w:hAnsi="Times New Roman"/>
          <w:bCs/>
          <w:sz w:val="28"/>
          <w:szCs w:val="28"/>
          <w:bdr w:val="none" w:sz="0" w:space="0" w:color="auto" w:frame="1"/>
          <w:lang w:eastAsia="ru-RU"/>
        </w:rPr>
      </w:pPr>
      <w:r>
        <w:rPr>
          <w:rFonts w:ascii="Times New Roman" w:hAnsi="Times New Roman"/>
          <w:bCs/>
          <w:sz w:val="28"/>
          <w:szCs w:val="28"/>
          <w:bdr w:val="none" w:sz="0" w:space="0" w:color="auto" w:frame="1"/>
          <w:lang w:eastAsia="ru-RU"/>
        </w:rPr>
        <w:t>МЕТОДИКА</w:t>
      </w:r>
    </w:p>
    <w:p w:rsidR="00B90C1F" w:rsidRDefault="00B90C1F" w:rsidP="00B90C1F">
      <w:pPr>
        <w:shd w:val="clear" w:color="auto" w:fill="FFFFFF"/>
        <w:spacing w:after="0" w:line="240" w:lineRule="auto"/>
        <w:jc w:val="center"/>
        <w:rPr>
          <w:rFonts w:ascii="Times New Roman" w:hAnsi="Times New Roman"/>
          <w:bCs/>
          <w:sz w:val="28"/>
          <w:szCs w:val="28"/>
          <w:bdr w:val="none" w:sz="0" w:space="0" w:color="auto" w:frame="1"/>
          <w:lang w:eastAsia="ru-RU"/>
        </w:rPr>
      </w:pPr>
      <w:r>
        <w:rPr>
          <w:rFonts w:ascii="Times New Roman" w:hAnsi="Times New Roman"/>
          <w:bCs/>
          <w:sz w:val="28"/>
          <w:szCs w:val="28"/>
          <w:bdr w:val="none" w:sz="0" w:space="0" w:color="auto" w:frame="1"/>
          <w:lang w:eastAsia="ru-RU"/>
        </w:rPr>
        <w:t>планирования бюджетных ассигнований бюджета Покровского сельсовета Чановского района Новосибирской области на очередной год и плановый период</w:t>
      </w:r>
    </w:p>
    <w:p w:rsidR="00B90C1F" w:rsidRDefault="00B90C1F" w:rsidP="00B90C1F">
      <w:pPr>
        <w:shd w:val="clear" w:color="auto" w:fill="FFFFFF"/>
        <w:spacing w:after="0" w:line="240" w:lineRule="auto"/>
        <w:jc w:val="center"/>
        <w:rPr>
          <w:rFonts w:ascii="Times New Roman" w:hAnsi="Times New Roman"/>
          <w:sz w:val="28"/>
          <w:szCs w:val="28"/>
          <w:lang w:eastAsia="ru-RU"/>
        </w:rPr>
      </w:pPr>
    </w:p>
    <w:p w:rsidR="00B90C1F" w:rsidRDefault="00B90C1F" w:rsidP="00B90C1F">
      <w:pPr>
        <w:shd w:val="clear" w:color="auto" w:fill="FFFFFF"/>
        <w:spacing w:after="0" w:line="240" w:lineRule="auto"/>
        <w:jc w:val="center"/>
        <w:rPr>
          <w:rFonts w:ascii="Times New Roman" w:hAnsi="Times New Roman"/>
          <w:sz w:val="28"/>
          <w:szCs w:val="28"/>
          <w:lang w:eastAsia="ru-RU"/>
        </w:rPr>
      </w:pP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proofErr w:type="gramStart"/>
      <w:r>
        <w:rPr>
          <w:rFonts w:ascii="Times New Roman" w:hAnsi="Times New Roman"/>
          <w:sz w:val="28"/>
          <w:szCs w:val="28"/>
          <w:bdr w:val="none" w:sz="0" w:space="0" w:color="auto" w:frame="1"/>
          <w:lang w:eastAsia="ru-RU"/>
        </w:rPr>
        <w:t>Настоящая Методика планирования бюджетных ассигнований бюджета Покровского сельсовета на очередной год и плановый период (далее – Методика) разработана в соответствии с требованиями пункта 1 статьи 174.2 Бюджетного кодекса Российской Федерации, Решением Совета депутатов Покровского сельсовета Чановского района Новосибирской области от 22.06.2012 года № 101 «Об утверждении Положения о бюджетном процессе в Покровском сельсовете Чановского района Новосибирской области» с целью создания единой методической</w:t>
      </w:r>
      <w:proofErr w:type="gramEnd"/>
      <w:r>
        <w:rPr>
          <w:rFonts w:ascii="Times New Roman" w:hAnsi="Times New Roman"/>
          <w:sz w:val="28"/>
          <w:szCs w:val="28"/>
          <w:bdr w:val="none" w:sz="0" w:space="0" w:color="auto" w:frame="1"/>
          <w:lang w:eastAsia="ru-RU"/>
        </w:rPr>
        <w:t xml:space="preserve"> базы расчета расходов бюджета Покровского сельсовета Чановского района Новосибирской области раздельно по действующим и принимаемым обязательствам на очередной год и плановый период.</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bCs/>
          <w:sz w:val="28"/>
          <w:szCs w:val="28"/>
          <w:bdr w:val="none" w:sz="0" w:space="0" w:color="auto" w:frame="1"/>
          <w:lang w:eastAsia="ru-RU"/>
        </w:rPr>
        <w:t>I. Общие положения</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1. Настоящей Методикой предлагаются предварительные проектировки предельных объемов бюджетных ассигнований на очередной год и плановый период.</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2. Планирование бюджетных ассигнований производится в соответствии с расходными обязательствами, исполнение которых осуществляется за счет средств бюджета  поселения Покровского сельсовета Чановского района Новосибирской области, раздельно по бюджетным ассигнованиям на исполнение действующих и принимаемых расходных обязательств.</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3. К действующим расходным обязательствам относятся:</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обеспечение выполнения функций казенных учреждений</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предоставление субсидий юридическим лицам, индивидуальным предпринимателям и физическим лицам, предусмотренных муниципальными программами Покровского сельсовета Чановского района Новосибирской области (далее – муниципальными программами поселения Покровского сельсовета);</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межбюджетные трансферты бюджету района из бюджета поселения, предусмотренные действующим законодательством;</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lastRenderedPageBreak/>
        <w:t>- обслуживание муниципального долга Покровского сельсовета Чановского района Новосибирской области (далее – муниципального долга Покровского сельсовета) по действующим долговым обязательствам.</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4. К принимаемым расходным обязательствам относятся:</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увеличение объема действующих или введение новых видов расходных обязательств по оказанию муниципальных услуг (выполнению работ);</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предоставление субсидий юридическим лицам, индивидуальным предпринимателям и физическим лицам, не предусмотренных муниципальными программами Покровского сельсовета Чановского района Новосибирской области;</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обслуживание муниципального долга Покровского сельсовета по принимаемым долговым обязательствам;</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исполнение судебных актов по искам к администрации Покровского сельсовета Чановского района Новосибирской области (далее – администрации поселения).</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5. Бюджетные ассигнования группируются по видам в соответствии со статьей 69 Бюджетного кодекса Российской Федерации. Расчет бюджетных ассигнований производится в зависимости от вида бюджетного ассигнования одним из следующих методов:</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нормативный метод расчета бюджетного ассигнования - расчет объема бюджетного ассигнования на основе нормативов, утвержденных в соответствующих нормативных правовых актах;</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метод индексации расчета бюджетного ассигнования - расчет объема бюджетного ассигнования путем индексации объема бюджетного ассигнования текущего года с учетом инфляции (иной коэффициент) (применяется исключительно при расчете объема бюджетных ассигнований по действующим обязательствам);</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плановый метод расчета бюджетного ассигнования - установление объема бюджетного ассигнования в соответствии с показателями, установленными в нормативном правовом акте;</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иной метод расчета бюджетного ассигнования - расчет объема бюджетного ассигнования методом, отличным от нормативного метода, метода индексации и планового метода расчета бюджетного ассигнования.</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6. При распределении объемов бюджетных ассигнований должны соблюдаться следующие принципы:</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повышение эффективности расходов при реструктуризации действующих обязательств;</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принятие новых обязательств только в рамках установленных ограничений расходов, при условии и в пределах сокращения действующих расходных обязательств;</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высокое качество муниципальных услуг и эффективное использование бюджетных средств в условиях необходимого сокращения расходов;</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инвентаризация бюджетных обязательств в целях исключения необязательных в текущей ситуации затрат, определение приоритетов в расходовании бюджетных средств;</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lastRenderedPageBreak/>
        <w:t>- приведение расходов бюджета в соответствие с бюджетным законодательством;</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упорядочение системы социальных гарантий и компенсационных выплат;</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принятие мер по оптимизации бюджетных расходов;</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внедрение современных методов бюджетного планирования, ориентированных на конечные результаты работы муниципального учреждения.</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При формировании объемов бюджетных ассигнований, в первую очередь, должно обеспечиваться удовлетворение потребностей в соответствии с установленными нормами по расходам на: оплату труда, начислениям на оплату труда, оплату коммунальных услуг.</w:t>
      </w:r>
    </w:p>
    <w:p w:rsidR="00B90C1F" w:rsidRDefault="00B90C1F" w:rsidP="00B90C1F">
      <w:pPr>
        <w:shd w:val="clear" w:color="auto" w:fill="FFFFFF"/>
        <w:spacing w:after="0" w:line="240" w:lineRule="auto"/>
        <w:ind w:firstLine="900"/>
        <w:jc w:val="both"/>
        <w:rPr>
          <w:rFonts w:ascii="Times New Roman" w:hAnsi="Times New Roman"/>
          <w:bCs/>
          <w:sz w:val="28"/>
          <w:szCs w:val="28"/>
          <w:bdr w:val="none" w:sz="0" w:space="0" w:color="auto" w:frame="1"/>
          <w:lang w:eastAsia="ru-RU"/>
        </w:rPr>
      </w:pP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bCs/>
          <w:sz w:val="28"/>
          <w:szCs w:val="28"/>
          <w:bdr w:val="none" w:sz="0" w:space="0" w:color="auto" w:frame="1"/>
          <w:lang w:eastAsia="ru-RU"/>
        </w:rPr>
        <w:t>II. Формирование объемов действующих обязательств</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proofErr w:type="gramStart"/>
      <w:r>
        <w:rPr>
          <w:rFonts w:ascii="Times New Roman" w:hAnsi="Times New Roman"/>
          <w:sz w:val="28"/>
          <w:szCs w:val="28"/>
          <w:bdr w:val="none" w:sz="0" w:space="0" w:color="auto" w:frame="1"/>
          <w:lang w:eastAsia="ru-RU"/>
        </w:rPr>
        <w:t xml:space="preserve">За базу формирования объемов действующих расходных обязательств на очередной год и плановый период принимаются </w:t>
      </w:r>
      <w:r>
        <w:rPr>
          <w:rFonts w:ascii="Times New Roman" w:hAnsi="Times New Roman"/>
          <w:iCs/>
          <w:sz w:val="28"/>
          <w:szCs w:val="28"/>
          <w:bdr w:val="none" w:sz="0" w:space="0" w:color="auto" w:frame="1"/>
          <w:lang w:eastAsia="ru-RU"/>
        </w:rPr>
        <w:t xml:space="preserve">бюджетные ассигнования, утвержденные представительным органом  поселения Покровского сельсовета «О бюджете Покровского сельсовета на текущий год и на плановый период» с изменениями на текущую дату текущего года, </w:t>
      </w:r>
      <w:r>
        <w:rPr>
          <w:rFonts w:ascii="Times New Roman" w:hAnsi="Times New Roman"/>
          <w:sz w:val="28"/>
          <w:szCs w:val="28"/>
          <w:bdr w:val="none" w:sz="0" w:space="0" w:color="auto" w:frame="1"/>
          <w:lang w:eastAsia="ru-RU"/>
        </w:rPr>
        <w:t>состав и (или) объем которых обусловлены нормативными правовыми актами, договорами и соглашениями, не предлагаемыми (не планируемыми) к изменению в текущем</w:t>
      </w:r>
      <w:proofErr w:type="gramEnd"/>
      <w:r>
        <w:rPr>
          <w:rFonts w:ascii="Times New Roman" w:hAnsi="Times New Roman"/>
          <w:sz w:val="28"/>
          <w:szCs w:val="28"/>
          <w:bdr w:val="none" w:sz="0" w:space="0" w:color="auto" w:frame="1"/>
          <w:lang w:eastAsia="ru-RU"/>
        </w:rPr>
        <w:t xml:space="preserve"> </w:t>
      </w:r>
      <w:proofErr w:type="gramStart"/>
      <w:r>
        <w:rPr>
          <w:rFonts w:ascii="Times New Roman" w:hAnsi="Times New Roman"/>
          <w:sz w:val="28"/>
          <w:szCs w:val="28"/>
          <w:bdr w:val="none" w:sz="0" w:space="0" w:color="auto" w:frame="1"/>
          <w:lang w:eastAsia="ru-RU"/>
        </w:rPr>
        <w:t>финансовом году, в очередном финансовом году,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нормативных правовых актов, за исключением следующих расходов:</w:t>
      </w:r>
      <w:proofErr w:type="gramEnd"/>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утративших значение в результате изменения полномочий;</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xml:space="preserve">- произведенных </w:t>
      </w:r>
      <w:proofErr w:type="gramStart"/>
      <w:r>
        <w:rPr>
          <w:rFonts w:ascii="Times New Roman" w:hAnsi="Times New Roman"/>
          <w:sz w:val="28"/>
          <w:szCs w:val="28"/>
          <w:bdr w:val="none" w:sz="0" w:space="0" w:color="auto" w:frame="1"/>
          <w:lang w:eastAsia="ru-RU"/>
        </w:rPr>
        <w:t>в текущем  году в соответствии с разовыми решениями о финансировании из бюджета</w:t>
      </w:r>
      <w:proofErr w:type="gramEnd"/>
      <w:r>
        <w:rPr>
          <w:rFonts w:ascii="Times New Roman" w:hAnsi="Times New Roman"/>
          <w:sz w:val="28"/>
          <w:szCs w:val="28"/>
          <w:bdr w:val="none" w:sz="0" w:space="0" w:color="auto" w:frame="1"/>
          <w:lang w:eastAsia="ru-RU"/>
        </w:rPr>
        <w:t xml:space="preserve"> поселения;</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на реализацию решений, срок действия которых ограничен текущим годом;</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на реализацию муниципальных программ;</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по актам (представлениям) проверок.</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Расходы на приобретение основных сре</w:t>
      </w:r>
      <w:proofErr w:type="gramStart"/>
      <w:r>
        <w:rPr>
          <w:rFonts w:ascii="Times New Roman" w:hAnsi="Times New Roman"/>
          <w:sz w:val="28"/>
          <w:szCs w:val="28"/>
          <w:bdr w:val="none" w:sz="0" w:space="0" w:color="auto" w:frame="1"/>
          <w:lang w:eastAsia="ru-RU"/>
        </w:rPr>
        <w:t>дств пл</w:t>
      </w:r>
      <w:proofErr w:type="gramEnd"/>
      <w:r>
        <w:rPr>
          <w:rFonts w:ascii="Times New Roman" w:hAnsi="Times New Roman"/>
          <w:sz w:val="28"/>
          <w:szCs w:val="28"/>
          <w:bdr w:val="none" w:sz="0" w:space="0" w:color="auto" w:frame="1"/>
          <w:lang w:eastAsia="ru-RU"/>
        </w:rPr>
        <w:t>анируются в соответствии с принципами эффективности и результативности расходования бюджетных средств, в пределах доведенных предварительных объемов бюджетных ассигнований в целом по соответствующему подразделу бюджетной классификации.</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bCs/>
          <w:sz w:val="28"/>
          <w:szCs w:val="28"/>
          <w:bdr w:val="none" w:sz="0" w:space="0" w:color="auto" w:frame="1"/>
          <w:lang w:eastAsia="ru-RU"/>
        </w:rPr>
        <w:t>III. Формирование объемов принимаемых обязательств</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Планирование бюджетных ассигнований на исполнение принимаемых расходных обязательств осуществляется:</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 в соответствии с решениями и (или) поручениями администрации поселения, устанавливающими порядок определения объема и предоставления указанных ассигнований (плановым методом);</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lastRenderedPageBreak/>
        <w:t>- на реализацию утвержденных (проектов) муниципальных  программ с учетом инвентаризации действующих муниципальных программ с целью исполнения расходных обязательств, носящих первоочередной характер, исключения неэффективного расходования денежных средств, дублирования программных мероприятий в действующих программах.</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bCs/>
          <w:sz w:val="28"/>
          <w:szCs w:val="28"/>
          <w:bdr w:val="none" w:sz="0" w:space="0" w:color="auto" w:frame="1"/>
          <w:lang w:eastAsia="ru-RU"/>
        </w:rPr>
        <w:t>IV. Формирование объемов бюджетных ассигнований бюджета Покровского сельсовета Чановского района Новосибирской области на очередной год и плановый период</w:t>
      </w:r>
    </w:p>
    <w:p w:rsidR="00B90C1F" w:rsidRDefault="00B90C1F" w:rsidP="00B90C1F">
      <w:pPr>
        <w:shd w:val="clear" w:color="auto" w:fill="FFFFFF"/>
        <w:spacing w:after="0" w:line="240" w:lineRule="auto"/>
        <w:ind w:firstLine="900"/>
        <w:jc w:val="both"/>
        <w:rPr>
          <w:rFonts w:ascii="Times New Roman" w:hAnsi="Times New Roman"/>
          <w:sz w:val="28"/>
          <w:szCs w:val="28"/>
          <w:lang w:eastAsia="ru-RU"/>
        </w:rPr>
      </w:pPr>
      <w:r>
        <w:rPr>
          <w:rFonts w:ascii="Times New Roman" w:hAnsi="Times New Roman"/>
          <w:sz w:val="28"/>
          <w:szCs w:val="28"/>
          <w:bdr w:val="none" w:sz="0" w:space="0" w:color="auto" w:frame="1"/>
          <w:lang w:eastAsia="ru-RU"/>
        </w:rPr>
        <w:t>1. При планировании и осуществлении бюджетных инвестиций необходимо сосредоточить бюджетные ресурсы на объектах с высокой степенью готовности и повысить эффективность их использования за счет перехода на современные принципы осуществления бюджетных инвестиций.</w:t>
      </w:r>
    </w:p>
    <w:p w:rsidR="00B90C1F" w:rsidRDefault="00B90C1F" w:rsidP="00B90C1F">
      <w:pPr>
        <w:shd w:val="clear" w:color="auto" w:fill="FFFFFF"/>
        <w:spacing w:after="0" w:line="240" w:lineRule="auto"/>
        <w:ind w:firstLine="900"/>
        <w:jc w:val="both"/>
        <w:rPr>
          <w:rFonts w:ascii="Times New Roman" w:hAnsi="Times New Roman"/>
          <w:sz w:val="28"/>
          <w:szCs w:val="28"/>
          <w:bdr w:val="none" w:sz="0" w:space="0" w:color="auto" w:frame="1"/>
          <w:lang w:eastAsia="ru-RU"/>
        </w:rPr>
      </w:pPr>
      <w:r>
        <w:rPr>
          <w:rFonts w:ascii="Times New Roman" w:hAnsi="Times New Roman"/>
          <w:sz w:val="28"/>
          <w:szCs w:val="28"/>
          <w:bdr w:val="none" w:sz="0" w:space="0" w:color="auto" w:frame="1"/>
          <w:lang w:eastAsia="ru-RU"/>
        </w:rPr>
        <w:t>2. Иные бюджетные ассигнования определяются плановым методом в соответствии с нормативными правовыми актами, устанавливающими порядок определения объема и предоставления указанных ассигнований, а также решениями и (или) поручениями администрации поселения.</w:t>
      </w:r>
    </w:p>
    <w:p w:rsidR="00B90C1F" w:rsidRDefault="00B90C1F" w:rsidP="00B90C1F">
      <w:pPr>
        <w:shd w:val="clear" w:color="auto" w:fill="FFFFFF"/>
        <w:spacing w:after="0" w:line="240" w:lineRule="auto"/>
        <w:jc w:val="center"/>
        <w:rPr>
          <w:rFonts w:ascii="Times New Roman" w:hAnsi="Times New Roman"/>
          <w:sz w:val="28"/>
          <w:szCs w:val="28"/>
          <w:bdr w:val="none" w:sz="0" w:space="0" w:color="auto" w:frame="1"/>
          <w:lang w:eastAsia="ru-RU"/>
        </w:rPr>
      </w:pPr>
    </w:p>
    <w:p w:rsidR="00B90C1F" w:rsidRDefault="00B90C1F" w:rsidP="00B90C1F">
      <w:pPr>
        <w:shd w:val="clear" w:color="auto" w:fill="FFFFFF"/>
        <w:spacing w:after="0" w:line="240" w:lineRule="auto"/>
        <w:jc w:val="center"/>
        <w:rPr>
          <w:rFonts w:ascii="Times New Roman" w:hAnsi="Times New Roman"/>
          <w:sz w:val="28"/>
          <w:szCs w:val="28"/>
          <w:bdr w:val="none" w:sz="0" w:space="0" w:color="auto" w:frame="1"/>
          <w:lang w:eastAsia="ru-RU"/>
        </w:rPr>
      </w:pPr>
    </w:p>
    <w:p w:rsidR="00B90C1F" w:rsidRDefault="00B90C1F" w:rsidP="00B90C1F">
      <w:pPr>
        <w:shd w:val="clear" w:color="auto" w:fill="FFFFFF"/>
        <w:spacing w:after="0" w:line="240" w:lineRule="auto"/>
        <w:jc w:val="center"/>
        <w:rPr>
          <w:rFonts w:ascii="Times New Roman" w:hAnsi="Times New Roman"/>
          <w:sz w:val="28"/>
          <w:szCs w:val="28"/>
          <w:bdr w:val="none" w:sz="0" w:space="0" w:color="auto" w:frame="1"/>
          <w:lang w:eastAsia="ru-RU"/>
        </w:rPr>
      </w:pPr>
    </w:p>
    <w:p w:rsidR="00B90C1F" w:rsidRDefault="00B90C1F" w:rsidP="00087C2C">
      <w:pPr>
        <w:spacing w:after="0" w:line="240" w:lineRule="auto"/>
        <w:jc w:val="center"/>
        <w:rPr>
          <w:b/>
          <w:sz w:val="28"/>
          <w:szCs w:val="28"/>
        </w:rPr>
      </w:pPr>
      <w:r>
        <w:rPr>
          <w:b/>
          <w:sz w:val="28"/>
          <w:szCs w:val="28"/>
        </w:rPr>
        <w:t>ГЛАВА</w:t>
      </w:r>
    </w:p>
    <w:p w:rsidR="00B90C1F" w:rsidRDefault="00B90C1F" w:rsidP="00087C2C">
      <w:pPr>
        <w:spacing w:after="0" w:line="240" w:lineRule="auto"/>
        <w:jc w:val="center"/>
        <w:rPr>
          <w:b/>
          <w:sz w:val="28"/>
          <w:szCs w:val="28"/>
        </w:rPr>
      </w:pPr>
      <w:r>
        <w:rPr>
          <w:b/>
          <w:sz w:val="28"/>
          <w:szCs w:val="28"/>
        </w:rPr>
        <w:t>ПОКРОВСКОГО СЕЛЬСОВЕТА</w:t>
      </w:r>
    </w:p>
    <w:p w:rsidR="00B90C1F" w:rsidRDefault="00B90C1F" w:rsidP="00087C2C">
      <w:pPr>
        <w:spacing w:after="0" w:line="240" w:lineRule="auto"/>
        <w:jc w:val="center"/>
        <w:rPr>
          <w:b/>
          <w:sz w:val="28"/>
          <w:szCs w:val="28"/>
        </w:rPr>
      </w:pPr>
      <w:r>
        <w:rPr>
          <w:b/>
          <w:sz w:val="28"/>
          <w:szCs w:val="28"/>
        </w:rPr>
        <w:t>ЧАНОВСКОГО РАЙОНА НОВОСИБИРСКОЙ ОБЛАСТИ</w:t>
      </w:r>
    </w:p>
    <w:p w:rsidR="00B90C1F" w:rsidRDefault="00B90C1F" w:rsidP="00087C2C">
      <w:pPr>
        <w:spacing w:after="0" w:line="240" w:lineRule="auto"/>
        <w:jc w:val="center"/>
        <w:rPr>
          <w:b/>
          <w:sz w:val="28"/>
          <w:szCs w:val="28"/>
        </w:rPr>
      </w:pPr>
    </w:p>
    <w:p w:rsidR="00B90C1F" w:rsidRDefault="00B90C1F" w:rsidP="00087C2C">
      <w:pPr>
        <w:spacing w:after="0" w:line="240" w:lineRule="auto"/>
        <w:jc w:val="center"/>
        <w:rPr>
          <w:b/>
          <w:sz w:val="28"/>
          <w:szCs w:val="28"/>
        </w:rPr>
      </w:pPr>
    </w:p>
    <w:p w:rsidR="00B90C1F" w:rsidRDefault="00B90C1F" w:rsidP="00087C2C">
      <w:pPr>
        <w:spacing w:after="0" w:line="240" w:lineRule="auto"/>
        <w:jc w:val="center"/>
        <w:rPr>
          <w:b/>
          <w:sz w:val="28"/>
          <w:szCs w:val="28"/>
        </w:rPr>
      </w:pPr>
      <w:proofErr w:type="gramStart"/>
      <w:r>
        <w:rPr>
          <w:b/>
          <w:sz w:val="28"/>
          <w:szCs w:val="28"/>
        </w:rPr>
        <w:t>П</w:t>
      </w:r>
      <w:proofErr w:type="gramEnd"/>
      <w:r>
        <w:rPr>
          <w:b/>
          <w:sz w:val="28"/>
          <w:szCs w:val="28"/>
        </w:rPr>
        <w:t xml:space="preserve"> О С Т А Н О В Л Е Н И Е</w:t>
      </w:r>
    </w:p>
    <w:p w:rsidR="00B90C1F" w:rsidRDefault="00B90C1F" w:rsidP="00087C2C">
      <w:pPr>
        <w:spacing w:after="0" w:line="240" w:lineRule="auto"/>
        <w:jc w:val="center"/>
        <w:rPr>
          <w:b/>
          <w:sz w:val="28"/>
          <w:szCs w:val="28"/>
        </w:rPr>
      </w:pPr>
    </w:p>
    <w:p w:rsidR="00B90C1F" w:rsidRDefault="00B90C1F" w:rsidP="00087C2C">
      <w:pPr>
        <w:spacing w:after="0" w:line="240" w:lineRule="auto"/>
        <w:rPr>
          <w:b/>
          <w:sz w:val="28"/>
          <w:szCs w:val="28"/>
        </w:rPr>
      </w:pPr>
      <w:r>
        <w:rPr>
          <w:b/>
          <w:sz w:val="28"/>
          <w:szCs w:val="28"/>
        </w:rPr>
        <w:t xml:space="preserve">                                                   01.11.2018 № 22  </w:t>
      </w:r>
    </w:p>
    <w:p w:rsidR="00B90C1F" w:rsidRDefault="00B90C1F" w:rsidP="00087C2C">
      <w:pPr>
        <w:spacing w:after="0" w:line="240" w:lineRule="auto"/>
        <w:rPr>
          <w:b/>
          <w:sz w:val="28"/>
          <w:szCs w:val="28"/>
        </w:rPr>
      </w:pPr>
    </w:p>
    <w:p w:rsidR="00B90C1F" w:rsidRDefault="00B90C1F" w:rsidP="00087C2C">
      <w:pPr>
        <w:spacing w:after="0" w:line="240" w:lineRule="auto"/>
        <w:jc w:val="center"/>
        <w:rPr>
          <w:b/>
          <w:sz w:val="28"/>
          <w:szCs w:val="28"/>
        </w:rPr>
      </w:pPr>
      <w:r>
        <w:rPr>
          <w:b/>
          <w:sz w:val="28"/>
          <w:szCs w:val="28"/>
        </w:rPr>
        <w:t xml:space="preserve">О противопожарных мероприятиях к </w:t>
      </w:r>
      <w:proofErr w:type="gramStart"/>
      <w:r>
        <w:rPr>
          <w:b/>
          <w:sz w:val="28"/>
          <w:szCs w:val="28"/>
        </w:rPr>
        <w:t>осенне-зимнему</w:t>
      </w:r>
      <w:proofErr w:type="gramEnd"/>
      <w:r>
        <w:rPr>
          <w:b/>
          <w:sz w:val="28"/>
          <w:szCs w:val="28"/>
        </w:rPr>
        <w:t xml:space="preserve"> </w:t>
      </w:r>
    </w:p>
    <w:p w:rsidR="00B90C1F" w:rsidRDefault="00B90C1F" w:rsidP="00087C2C">
      <w:pPr>
        <w:spacing w:after="0" w:line="240" w:lineRule="auto"/>
        <w:jc w:val="center"/>
        <w:rPr>
          <w:b/>
          <w:sz w:val="28"/>
          <w:szCs w:val="28"/>
        </w:rPr>
      </w:pPr>
      <w:r>
        <w:rPr>
          <w:b/>
          <w:sz w:val="28"/>
          <w:szCs w:val="28"/>
        </w:rPr>
        <w:t xml:space="preserve">пожароопасному периоду на территории </w:t>
      </w:r>
    </w:p>
    <w:p w:rsidR="00B90C1F" w:rsidRDefault="00B90C1F" w:rsidP="00087C2C">
      <w:pPr>
        <w:spacing w:after="0" w:line="240" w:lineRule="auto"/>
        <w:jc w:val="center"/>
        <w:rPr>
          <w:b/>
          <w:sz w:val="28"/>
          <w:szCs w:val="28"/>
        </w:rPr>
      </w:pPr>
      <w:r>
        <w:rPr>
          <w:b/>
          <w:sz w:val="28"/>
          <w:szCs w:val="28"/>
        </w:rPr>
        <w:t>Покровского сельсовета</w:t>
      </w:r>
    </w:p>
    <w:p w:rsidR="00B90C1F" w:rsidRDefault="00B90C1F" w:rsidP="00087C2C">
      <w:pPr>
        <w:spacing w:after="0"/>
        <w:jc w:val="center"/>
        <w:rPr>
          <w:b/>
          <w:sz w:val="28"/>
          <w:szCs w:val="28"/>
        </w:rPr>
      </w:pPr>
    </w:p>
    <w:p w:rsidR="00B90C1F" w:rsidRDefault="00B90C1F" w:rsidP="00B90C1F">
      <w:pPr>
        <w:rPr>
          <w:sz w:val="28"/>
          <w:szCs w:val="28"/>
        </w:rPr>
      </w:pPr>
      <w:r>
        <w:rPr>
          <w:sz w:val="28"/>
          <w:szCs w:val="28"/>
        </w:rPr>
        <w:t>В целях предотвращения пожаров в осенне-зимний пожароопасный период</w:t>
      </w:r>
    </w:p>
    <w:p w:rsidR="00B90C1F" w:rsidRDefault="00B90C1F" w:rsidP="00B90C1F">
      <w:pPr>
        <w:rPr>
          <w:sz w:val="28"/>
          <w:szCs w:val="28"/>
        </w:rPr>
      </w:pPr>
      <w:r>
        <w:rPr>
          <w:sz w:val="28"/>
          <w:szCs w:val="28"/>
        </w:rPr>
        <w:t xml:space="preserve">2018-2019г. на территории Покровского сельсовета, а также недопущения гибели и </w:t>
      </w:r>
      <w:proofErr w:type="spellStart"/>
      <w:r>
        <w:rPr>
          <w:sz w:val="28"/>
          <w:szCs w:val="28"/>
        </w:rPr>
        <w:t>травмирования</w:t>
      </w:r>
      <w:proofErr w:type="spellEnd"/>
      <w:r>
        <w:rPr>
          <w:sz w:val="28"/>
          <w:szCs w:val="28"/>
        </w:rPr>
        <w:t xml:space="preserve"> людей на пожарах </w:t>
      </w:r>
    </w:p>
    <w:p w:rsidR="00B90C1F" w:rsidRDefault="00B90C1F" w:rsidP="00B90C1F">
      <w:pPr>
        <w:rPr>
          <w:sz w:val="32"/>
          <w:szCs w:val="32"/>
        </w:rPr>
      </w:pPr>
      <w:r>
        <w:rPr>
          <w:sz w:val="32"/>
          <w:szCs w:val="32"/>
        </w:rPr>
        <w:t>ПОСТАНОВЛЯЮ:</w:t>
      </w:r>
    </w:p>
    <w:p w:rsidR="00B90C1F" w:rsidRDefault="00B90C1F" w:rsidP="00B90C1F">
      <w:pPr>
        <w:pStyle w:val="aa"/>
        <w:numPr>
          <w:ilvl w:val="0"/>
          <w:numId w:val="2"/>
        </w:numPr>
        <w:jc w:val="both"/>
        <w:rPr>
          <w:sz w:val="28"/>
          <w:szCs w:val="28"/>
        </w:rPr>
      </w:pPr>
      <w:r>
        <w:rPr>
          <w:sz w:val="28"/>
          <w:szCs w:val="28"/>
        </w:rPr>
        <w:t>Руководителям предприятий и учреждений произвести ревизию наружного противопожарного водоснабжения, утеплить на зиму пожарные гидранты, горловины пожарных водоемов.</w:t>
      </w:r>
    </w:p>
    <w:p w:rsidR="00B90C1F" w:rsidRDefault="00B90C1F" w:rsidP="00B90C1F">
      <w:pPr>
        <w:pStyle w:val="aa"/>
        <w:numPr>
          <w:ilvl w:val="0"/>
          <w:numId w:val="2"/>
        </w:numPr>
        <w:jc w:val="both"/>
        <w:rPr>
          <w:sz w:val="28"/>
          <w:szCs w:val="28"/>
        </w:rPr>
      </w:pPr>
      <w:r>
        <w:rPr>
          <w:sz w:val="28"/>
          <w:szCs w:val="28"/>
        </w:rPr>
        <w:t>Рекомендовать руководителям предприятий и учреждений и организаций обеспечить приспособленную для целей пожаротушения технику теплыми стоянками и запасом ГСМ.</w:t>
      </w:r>
    </w:p>
    <w:p w:rsidR="00B90C1F" w:rsidRDefault="00B90C1F" w:rsidP="00B90C1F">
      <w:pPr>
        <w:pStyle w:val="aa"/>
        <w:numPr>
          <w:ilvl w:val="0"/>
          <w:numId w:val="2"/>
        </w:numPr>
        <w:jc w:val="both"/>
        <w:rPr>
          <w:sz w:val="28"/>
          <w:szCs w:val="28"/>
        </w:rPr>
      </w:pPr>
      <w:r>
        <w:rPr>
          <w:sz w:val="28"/>
          <w:szCs w:val="28"/>
        </w:rPr>
        <w:lastRenderedPageBreak/>
        <w:t>Запретить складирование грубых кормов ближе 20 метров от проезжей части улиц, дорог и 15 метров от линии электропередач. Запретить складирование грубых кормов на крышах построек и ближе 50 метров от надворных построек.</w:t>
      </w:r>
    </w:p>
    <w:p w:rsidR="00B90C1F" w:rsidRDefault="00B90C1F" w:rsidP="00B90C1F">
      <w:pPr>
        <w:pStyle w:val="aa"/>
        <w:numPr>
          <w:ilvl w:val="0"/>
          <w:numId w:val="2"/>
        </w:numPr>
        <w:jc w:val="both"/>
        <w:rPr>
          <w:sz w:val="28"/>
          <w:szCs w:val="28"/>
        </w:rPr>
      </w:pPr>
      <w:r>
        <w:rPr>
          <w:sz w:val="28"/>
          <w:szCs w:val="28"/>
        </w:rPr>
        <w:t>Закрыть чердаки в административных и общественных зданиях.</w:t>
      </w:r>
    </w:p>
    <w:p w:rsidR="00B90C1F" w:rsidRDefault="00B90C1F" w:rsidP="00B90C1F">
      <w:pPr>
        <w:pStyle w:val="aa"/>
        <w:numPr>
          <w:ilvl w:val="0"/>
          <w:numId w:val="2"/>
        </w:numPr>
        <w:jc w:val="both"/>
        <w:rPr>
          <w:sz w:val="28"/>
          <w:szCs w:val="28"/>
        </w:rPr>
      </w:pPr>
      <w:r>
        <w:rPr>
          <w:sz w:val="28"/>
          <w:szCs w:val="28"/>
        </w:rPr>
        <w:t>Запретить использование для отопления металлических печей кустарного производства.</w:t>
      </w:r>
    </w:p>
    <w:p w:rsidR="00B90C1F" w:rsidRDefault="00B90C1F" w:rsidP="00B90C1F">
      <w:pPr>
        <w:pStyle w:val="aa"/>
        <w:numPr>
          <w:ilvl w:val="0"/>
          <w:numId w:val="2"/>
        </w:numPr>
        <w:jc w:val="both"/>
        <w:rPr>
          <w:sz w:val="28"/>
          <w:szCs w:val="28"/>
        </w:rPr>
      </w:pPr>
      <w:r>
        <w:rPr>
          <w:sz w:val="28"/>
          <w:szCs w:val="28"/>
        </w:rPr>
        <w:t xml:space="preserve">Провести дополнительные инструктажи по пожарной безопасности и соблюдения мер пожарной безопасности при обращении с огнем специалистов обслуживающих водонагревательные, </w:t>
      </w:r>
      <w:proofErr w:type="spellStart"/>
      <w:r>
        <w:rPr>
          <w:sz w:val="28"/>
          <w:szCs w:val="28"/>
        </w:rPr>
        <w:t>электр</w:t>
      </w:r>
      <w:proofErr w:type="gramStart"/>
      <w:r>
        <w:rPr>
          <w:sz w:val="28"/>
          <w:szCs w:val="28"/>
        </w:rPr>
        <w:t>о</w:t>
      </w:r>
      <w:proofErr w:type="spellEnd"/>
      <w:r>
        <w:rPr>
          <w:sz w:val="28"/>
          <w:szCs w:val="28"/>
        </w:rPr>
        <w:t>-</w:t>
      </w:r>
      <w:proofErr w:type="gramEnd"/>
      <w:r>
        <w:rPr>
          <w:sz w:val="28"/>
          <w:szCs w:val="28"/>
        </w:rPr>
        <w:t xml:space="preserve"> котлы и другое оборудование.</w:t>
      </w:r>
    </w:p>
    <w:p w:rsidR="00B90C1F" w:rsidRDefault="00B90C1F" w:rsidP="00B90C1F">
      <w:pPr>
        <w:pStyle w:val="aa"/>
        <w:numPr>
          <w:ilvl w:val="0"/>
          <w:numId w:val="2"/>
        </w:numPr>
        <w:jc w:val="both"/>
        <w:rPr>
          <w:sz w:val="28"/>
          <w:szCs w:val="28"/>
        </w:rPr>
      </w:pPr>
      <w:r>
        <w:rPr>
          <w:sz w:val="28"/>
          <w:szCs w:val="28"/>
        </w:rPr>
        <w:t>Специалисту администрации  Марковой Н.А. довести настоящее постановление до сведения граждан и руководителей предприятий и организаций.</w:t>
      </w:r>
    </w:p>
    <w:p w:rsidR="00B90C1F" w:rsidRDefault="00B90C1F" w:rsidP="00B90C1F">
      <w:pPr>
        <w:pStyle w:val="aa"/>
        <w:numPr>
          <w:ilvl w:val="0"/>
          <w:numId w:val="2"/>
        </w:numPr>
        <w:jc w:val="both"/>
        <w:rPr>
          <w:sz w:val="28"/>
          <w:szCs w:val="28"/>
        </w:rPr>
      </w:pP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B90C1F" w:rsidRDefault="00B90C1F" w:rsidP="00B90C1F">
      <w:pPr>
        <w:pStyle w:val="aa"/>
        <w:jc w:val="both"/>
        <w:rPr>
          <w:sz w:val="28"/>
          <w:szCs w:val="28"/>
        </w:rPr>
      </w:pPr>
    </w:p>
    <w:p w:rsidR="00B90C1F" w:rsidRDefault="00B90C1F" w:rsidP="00B90C1F">
      <w:pPr>
        <w:pStyle w:val="aa"/>
        <w:jc w:val="both"/>
        <w:rPr>
          <w:sz w:val="28"/>
          <w:szCs w:val="28"/>
        </w:rPr>
      </w:pPr>
    </w:p>
    <w:p w:rsidR="00B90C1F" w:rsidRPr="00B90C1F" w:rsidRDefault="00B90C1F" w:rsidP="00B90C1F">
      <w:pPr>
        <w:spacing w:after="0" w:line="240" w:lineRule="auto"/>
        <w:jc w:val="both"/>
        <w:rPr>
          <w:rFonts w:ascii="Times New Roman" w:hAnsi="Times New Roman" w:cs="Times New Roman"/>
          <w:sz w:val="28"/>
          <w:szCs w:val="28"/>
        </w:rPr>
      </w:pPr>
      <w:r w:rsidRPr="00B90C1F">
        <w:rPr>
          <w:rFonts w:ascii="Times New Roman" w:hAnsi="Times New Roman" w:cs="Times New Roman"/>
          <w:sz w:val="28"/>
          <w:szCs w:val="28"/>
        </w:rPr>
        <w:t xml:space="preserve">Глава Покровского сельсовета </w:t>
      </w:r>
    </w:p>
    <w:p w:rsidR="00B90C1F" w:rsidRPr="00B90C1F" w:rsidRDefault="00B90C1F" w:rsidP="00B90C1F">
      <w:pPr>
        <w:spacing w:after="0" w:line="240" w:lineRule="auto"/>
        <w:jc w:val="both"/>
        <w:rPr>
          <w:rFonts w:ascii="Times New Roman" w:hAnsi="Times New Roman" w:cs="Times New Roman"/>
          <w:sz w:val="28"/>
          <w:szCs w:val="28"/>
        </w:rPr>
      </w:pPr>
      <w:r w:rsidRPr="00B90C1F">
        <w:rPr>
          <w:rFonts w:ascii="Times New Roman" w:hAnsi="Times New Roman" w:cs="Times New Roman"/>
          <w:sz w:val="28"/>
          <w:szCs w:val="28"/>
        </w:rPr>
        <w:t xml:space="preserve">Чановского района </w:t>
      </w:r>
    </w:p>
    <w:p w:rsidR="00B90C1F" w:rsidRDefault="00B90C1F" w:rsidP="00B90C1F">
      <w:pPr>
        <w:spacing w:after="0" w:line="240" w:lineRule="auto"/>
        <w:jc w:val="both"/>
        <w:rPr>
          <w:rFonts w:ascii="Times New Roman" w:hAnsi="Times New Roman" w:cs="Times New Roman"/>
          <w:sz w:val="28"/>
          <w:szCs w:val="28"/>
        </w:rPr>
      </w:pPr>
      <w:r w:rsidRPr="00B90C1F">
        <w:rPr>
          <w:rFonts w:ascii="Times New Roman" w:hAnsi="Times New Roman" w:cs="Times New Roman"/>
          <w:sz w:val="28"/>
          <w:szCs w:val="28"/>
        </w:rPr>
        <w:t>Новосибирской области                                                    П.В. Семченко</w:t>
      </w:r>
    </w:p>
    <w:p w:rsidR="00B90C1F" w:rsidRDefault="00B90C1F" w:rsidP="00B90C1F">
      <w:pPr>
        <w:spacing w:after="0" w:line="240" w:lineRule="auto"/>
        <w:jc w:val="both"/>
        <w:rPr>
          <w:rFonts w:ascii="Times New Roman" w:hAnsi="Times New Roman" w:cs="Times New Roman"/>
          <w:sz w:val="28"/>
          <w:szCs w:val="28"/>
        </w:rPr>
      </w:pPr>
    </w:p>
    <w:p w:rsidR="00B90C1F" w:rsidRDefault="00B90C1F" w:rsidP="00B90C1F">
      <w:pPr>
        <w:spacing w:after="0" w:line="240" w:lineRule="auto"/>
        <w:jc w:val="both"/>
        <w:rPr>
          <w:rFonts w:ascii="Times New Roman" w:hAnsi="Times New Roman" w:cs="Times New Roman"/>
          <w:sz w:val="28"/>
          <w:szCs w:val="28"/>
        </w:rPr>
      </w:pPr>
    </w:p>
    <w:p w:rsidR="00B90C1F" w:rsidRPr="00B90C1F" w:rsidRDefault="00B90C1F" w:rsidP="00B90C1F">
      <w:pPr>
        <w:spacing w:after="0" w:line="240" w:lineRule="auto"/>
        <w:jc w:val="both"/>
        <w:rPr>
          <w:rFonts w:ascii="Times New Roman" w:hAnsi="Times New Roman" w:cs="Times New Roman"/>
          <w:sz w:val="28"/>
          <w:szCs w:val="28"/>
        </w:rPr>
      </w:pPr>
    </w:p>
    <w:p w:rsidR="00087C2C" w:rsidRDefault="00087C2C" w:rsidP="00087C2C">
      <w:pPr>
        <w:spacing w:after="0" w:line="240" w:lineRule="auto"/>
        <w:jc w:val="center"/>
        <w:rPr>
          <w:sz w:val="28"/>
          <w:szCs w:val="28"/>
        </w:rPr>
      </w:pPr>
      <w:r>
        <w:rPr>
          <w:sz w:val="28"/>
          <w:szCs w:val="28"/>
        </w:rPr>
        <w:t>СОВЕТ ДЕПУТАТОВ</w:t>
      </w:r>
    </w:p>
    <w:p w:rsidR="00087C2C" w:rsidRDefault="00087C2C" w:rsidP="00087C2C">
      <w:pPr>
        <w:spacing w:after="0" w:line="240" w:lineRule="auto"/>
        <w:jc w:val="center"/>
        <w:rPr>
          <w:sz w:val="28"/>
          <w:szCs w:val="28"/>
        </w:rPr>
      </w:pPr>
      <w:r>
        <w:rPr>
          <w:sz w:val="28"/>
          <w:szCs w:val="28"/>
        </w:rPr>
        <w:t>ПОКРОВСКОГО СЕЛЬСОВЕТА</w:t>
      </w:r>
    </w:p>
    <w:p w:rsidR="00087C2C" w:rsidRDefault="00087C2C" w:rsidP="00087C2C">
      <w:pPr>
        <w:spacing w:after="0" w:line="240" w:lineRule="auto"/>
        <w:jc w:val="center"/>
        <w:rPr>
          <w:sz w:val="28"/>
          <w:szCs w:val="28"/>
        </w:rPr>
      </w:pPr>
      <w:r>
        <w:rPr>
          <w:sz w:val="28"/>
          <w:szCs w:val="28"/>
        </w:rPr>
        <w:t>ЧАНОВСКОГО РАЙОНА</w:t>
      </w:r>
    </w:p>
    <w:p w:rsidR="00087C2C" w:rsidRDefault="00087C2C" w:rsidP="00087C2C">
      <w:pPr>
        <w:spacing w:after="0" w:line="240" w:lineRule="auto"/>
        <w:jc w:val="center"/>
        <w:rPr>
          <w:sz w:val="28"/>
          <w:szCs w:val="28"/>
        </w:rPr>
      </w:pPr>
      <w:r>
        <w:rPr>
          <w:sz w:val="28"/>
          <w:szCs w:val="28"/>
        </w:rPr>
        <w:t>НОВОСИБИРСКОЙ ОБЛАСТИ</w:t>
      </w:r>
    </w:p>
    <w:p w:rsidR="00087C2C" w:rsidRDefault="00087C2C" w:rsidP="00087C2C">
      <w:pPr>
        <w:spacing w:after="0" w:line="240" w:lineRule="auto"/>
        <w:jc w:val="center"/>
        <w:rPr>
          <w:sz w:val="28"/>
          <w:szCs w:val="28"/>
        </w:rPr>
      </w:pPr>
      <w:r>
        <w:rPr>
          <w:sz w:val="28"/>
          <w:szCs w:val="28"/>
        </w:rPr>
        <w:t>Пятого созыва</w:t>
      </w:r>
    </w:p>
    <w:p w:rsidR="00087C2C" w:rsidRDefault="00087C2C" w:rsidP="00087C2C">
      <w:pPr>
        <w:spacing w:after="0" w:line="240" w:lineRule="auto"/>
        <w:rPr>
          <w:sz w:val="28"/>
          <w:szCs w:val="28"/>
        </w:rPr>
      </w:pPr>
    </w:p>
    <w:p w:rsidR="00087C2C" w:rsidRDefault="00087C2C" w:rsidP="00087C2C">
      <w:pPr>
        <w:spacing w:after="0" w:line="240" w:lineRule="auto"/>
        <w:jc w:val="center"/>
        <w:rPr>
          <w:sz w:val="28"/>
          <w:szCs w:val="28"/>
        </w:rPr>
      </w:pPr>
      <w:r>
        <w:rPr>
          <w:sz w:val="28"/>
          <w:szCs w:val="28"/>
        </w:rPr>
        <w:t>РЕШЕНИЕ</w:t>
      </w:r>
    </w:p>
    <w:p w:rsidR="00087C2C" w:rsidRDefault="00087C2C" w:rsidP="00087C2C">
      <w:pPr>
        <w:spacing w:after="0" w:line="240" w:lineRule="auto"/>
        <w:jc w:val="center"/>
        <w:rPr>
          <w:sz w:val="28"/>
          <w:szCs w:val="28"/>
        </w:rPr>
      </w:pPr>
      <w:r>
        <w:rPr>
          <w:sz w:val="28"/>
          <w:szCs w:val="28"/>
        </w:rPr>
        <w:t>(   Тридцать четвертой  сессии</w:t>
      </w:r>
      <w:proofErr w:type="gramStart"/>
      <w:r>
        <w:rPr>
          <w:sz w:val="28"/>
          <w:szCs w:val="28"/>
        </w:rPr>
        <w:t xml:space="preserve">  )</w:t>
      </w:r>
      <w:proofErr w:type="gramEnd"/>
    </w:p>
    <w:p w:rsidR="00087C2C" w:rsidRDefault="00087C2C" w:rsidP="00087C2C">
      <w:pPr>
        <w:spacing w:after="0" w:line="240" w:lineRule="auto"/>
        <w:rPr>
          <w:sz w:val="28"/>
          <w:szCs w:val="28"/>
        </w:rPr>
      </w:pPr>
    </w:p>
    <w:p w:rsidR="00087C2C" w:rsidRDefault="00087C2C" w:rsidP="00087C2C">
      <w:pPr>
        <w:spacing w:after="0" w:line="240" w:lineRule="auto"/>
        <w:jc w:val="center"/>
        <w:rPr>
          <w:sz w:val="28"/>
          <w:szCs w:val="28"/>
        </w:rPr>
      </w:pPr>
      <w:r>
        <w:rPr>
          <w:sz w:val="28"/>
          <w:szCs w:val="28"/>
        </w:rPr>
        <w:t>29 ноября 2018 г.     №  141</w:t>
      </w:r>
    </w:p>
    <w:p w:rsidR="00087C2C" w:rsidRDefault="00087C2C" w:rsidP="00087C2C">
      <w:pPr>
        <w:spacing w:after="0"/>
        <w:jc w:val="center"/>
        <w:rPr>
          <w:sz w:val="28"/>
          <w:szCs w:val="28"/>
        </w:rPr>
      </w:pPr>
    </w:p>
    <w:p w:rsidR="00087C2C" w:rsidRDefault="00087C2C" w:rsidP="00087C2C">
      <w:pPr>
        <w:jc w:val="center"/>
        <w:rPr>
          <w:b/>
          <w:sz w:val="28"/>
          <w:szCs w:val="28"/>
        </w:rPr>
      </w:pPr>
      <w:r>
        <w:rPr>
          <w:sz w:val="28"/>
          <w:szCs w:val="28"/>
        </w:rPr>
        <w:t xml:space="preserve"> </w:t>
      </w:r>
      <w:r>
        <w:rPr>
          <w:b/>
          <w:sz w:val="28"/>
          <w:szCs w:val="28"/>
        </w:rPr>
        <w:t>О внесении изменений в решение 26 сессии от 22.12.2017 г. № 103</w:t>
      </w:r>
    </w:p>
    <w:p w:rsidR="00087C2C" w:rsidRDefault="00087C2C" w:rsidP="00087C2C">
      <w:pPr>
        <w:jc w:val="center"/>
        <w:rPr>
          <w:b/>
          <w:sz w:val="28"/>
          <w:szCs w:val="28"/>
        </w:rPr>
      </w:pPr>
      <w:r>
        <w:rPr>
          <w:b/>
          <w:sz w:val="28"/>
          <w:szCs w:val="28"/>
        </w:rPr>
        <w:t>«О бюджете Покровского сельсовета Чановского района Новосибирской области  на 2018 год и плановый период 2019 и 2020 годов»</w:t>
      </w:r>
    </w:p>
    <w:p w:rsidR="00087C2C" w:rsidRDefault="00087C2C" w:rsidP="00087C2C">
      <w:pPr>
        <w:jc w:val="center"/>
        <w:rPr>
          <w:b/>
          <w:sz w:val="28"/>
          <w:szCs w:val="28"/>
        </w:rPr>
      </w:pPr>
    </w:p>
    <w:p w:rsidR="00087C2C" w:rsidRDefault="00087C2C" w:rsidP="00087C2C">
      <w:pPr>
        <w:jc w:val="both"/>
        <w:rPr>
          <w:sz w:val="28"/>
          <w:szCs w:val="28"/>
        </w:rPr>
      </w:pPr>
      <w:r>
        <w:rPr>
          <w:sz w:val="28"/>
          <w:szCs w:val="28"/>
        </w:rPr>
        <w:t>Внести в решение 26 сессию от 22.12.2017 года № 103 « Об утверждении бюджета Покровского сельсовета Чановского района Новосибирской области  на 2018 год и плановый период 2019 и 2020 годов» следующие изменения:</w:t>
      </w:r>
    </w:p>
    <w:p w:rsidR="00087C2C" w:rsidRDefault="00087C2C" w:rsidP="00087C2C">
      <w:pPr>
        <w:jc w:val="center"/>
        <w:rPr>
          <w:b/>
          <w:sz w:val="28"/>
          <w:szCs w:val="28"/>
        </w:rPr>
      </w:pPr>
    </w:p>
    <w:p w:rsidR="00087C2C" w:rsidRDefault="00087C2C" w:rsidP="00087C2C">
      <w:pPr>
        <w:shd w:val="clear" w:color="auto" w:fill="FFFFFF"/>
        <w:spacing w:before="240" w:after="240" w:line="300" w:lineRule="atLeast"/>
        <w:ind w:left="600"/>
        <w:rPr>
          <w:sz w:val="28"/>
          <w:szCs w:val="28"/>
        </w:rPr>
      </w:pPr>
      <w:r>
        <w:rPr>
          <w:b/>
          <w:sz w:val="28"/>
          <w:szCs w:val="28"/>
        </w:rPr>
        <w:lastRenderedPageBreak/>
        <w:t>Статья 1.</w:t>
      </w:r>
      <w:r>
        <w:rPr>
          <w:rFonts w:ascii="Tahoma" w:hAnsi="Tahoma" w:cs="Tahoma"/>
          <w:b/>
          <w:bCs/>
          <w:color w:val="373737"/>
          <w:sz w:val="18"/>
          <w:szCs w:val="18"/>
        </w:rPr>
        <w:t xml:space="preserve"> </w:t>
      </w:r>
      <w:r>
        <w:rPr>
          <w:b/>
          <w:bCs/>
          <w:sz w:val="28"/>
          <w:szCs w:val="28"/>
        </w:rPr>
        <w:t>Основные характеристики бюджета поселения на 2018 год и на плановый период 2019 и 2020 годов</w:t>
      </w:r>
      <w:r>
        <w:rPr>
          <w:sz w:val="28"/>
          <w:szCs w:val="28"/>
        </w:rPr>
        <w:t>.</w:t>
      </w:r>
    </w:p>
    <w:p w:rsidR="00087C2C" w:rsidRDefault="00087C2C" w:rsidP="00087C2C">
      <w:pPr>
        <w:ind w:firstLine="360"/>
        <w:jc w:val="both"/>
        <w:rPr>
          <w:sz w:val="28"/>
          <w:szCs w:val="28"/>
        </w:rPr>
      </w:pPr>
      <w:r>
        <w:rPr>
          <w:sz w:val="28"/>
          <w:szCs w:val="28"/>
        </w:rPr>
        <w:t xml:space="preserve">    В пункте 2 общий объем расходов на 2018 год бюджета поселения цифры «4822,17 тыс</w:t>
      </w:r>
      <w:proofErr w:type="gramStart"/>
      <w:r>
        <w:rPr>
          <w:sz w:val="28"/>
          <w:szCs w:val="28"/>
        </w:rPr>
        <w:t>.р</w:t>
      </w:r>
      <w:proofErr w:type="gramEnd"/>
      <w:r>
        <w:rPr>
          <w:sz w:val="28"/>
          <w:szCs w:val="28"/>
        </w:rPr>
        <w:t>уб.» заменить цифрами «4827,17тыс. руб.».</w:t>
      </w:r>
    </w:p>
    <w:p w:rsidR="00087C2C" w:rsidRDefault="00087C2C" w:rsidP="00087C2C">
      <w:pPr>
        <w:ind w:firstLine="360"/>
        <w:jc w:val="both"/>
        <w:rPr>
          <w:sz w:val="28"/>
          <w:szCs w:val="28"/>
        </w:rPr>
      </w:pPr>
    </w:p>
    <w:p w:rsidR="00087C2C" w:rsidRDefault="00087C2C" w:rsidP="00087C2C">
      <w:pPr>
        <w:autoSpaceDE w:val="0"/>
        <w:autoSpaceDN w:val="0"/>
        <w:adjustRightInd w:val="0"/>
        <w:ind w:firstLine="720"/>
        <w:jc w:val="center"/>
        <w:outlineLvl w:val="1"/>
        <w:rPr>
          <w:b/>
          <w:bCs/>
          <w:color w:val="373737"/>
          <w:sz w:val="28"/>
          <w:szCs w:val="28"/>
        </w:rPr>
      </w:pPr>
      <w:r>
        <w:rPr>
          <w:b/>
          <w:sz w:val="28"/>
          <w:szCs w:val="28"/>
        </w:rPr>
        <w:t>Статья 7.</w:t>
      </w:r>
      <w:r>
        <w:rPr>
          <w:rFonts w:ascii="Tahoma" w:hAnsi="Tahoma" w:cs="Tahoma"/>
          <w:b/>
          <w:bCs/>
          <w:color w:val="373737"/>
          <w:sz w:val="18"/>
          <w:szCs w:val="18"/>
        </w:rPr>
        <w:t xml:space="preserve"> </w:t>
      </w:r>
      <w:r>
        <w:rPr>
          <w:b/>
          <w:bCs/>
          <w:color w:val="373737"/>
          <w:sz w:val="28"/>
          <w:szCs w:val="28"/>
        </w:rPr>
        <w:t>Распределение бюджетных ассигнований бюджета поселения.</w:t>
      </w:r>
    </w:p>
    <w:p w:rsidR="00087C2C" w:rsidRDefault="00087C2C" w:rsidP="00087C2C">
      <w:pPr>
        <w:autoSpaceDE w:val="0"/>
        <w:autoSpaceDN w:val="0"/>
        <w:adjustRightInd w:val="0"/>
        <w:ind w:firstLine="720"/>
        <w:jc w:val="both"/>
        <w:rPr>
          <w:sz w:val="28"/>
          <w:szCs w:val="28"/>
        </w:rPr>
      </w:pPr>
      <w:r>
        <w:rPr>
          <w:sz w:val="28"/>
          <w:szCs w:val="28"/>
        </w:rPr>
        <w:t>1.</w:t>
      </w:r>
      <w:r>
        <w:rPr>
          <w:sz w:val="28"/>
          <w:szCs w:val="28"/>
          <w:lang w:val="en-US"/>
        </w:rPr>
        <w:t> </w:t>
      </w:r>
      <w:r>
        <w:rPr>
          <w:sz w:val="28"/>
          <w:szCs w:val="28"/>
        </w:rPr>
        <w:t>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расходов:</w:t>
      </w:r>
    </w:p>
    <w:p w:rsidR="00087C2C" w:rsidRDefault="00087C2C" w:rsidP="00087C2C">
      <w:pPr>
        <w:autoSpaceDE w:val="0"/>
        <w:autoSpaceDN w:val="0"/>
        <w:adjustRightInd w:val="0"/>
        <w:ind w:firstLine="720"/>
        <w:jc w:val="both"/>
        <w:rPr>
          <w:sz w:val="28"/>
          <w:szCs w:val="28"/>
        </w:rPr>
      </w:pPr>
      <w:r>
        <w:rPr>
          <w:sz w:val="28"/>
          <w:szCs w:val="28"/>
        </w:rPr>
        <w:t xml:space="preserve">1) утвердить на 2018 год таблицу 1 приложения 5 к настоящему решению сессии; </w:t>
      </w:r>
    </w:p>
    <w:p w:rsidR="00087C2C" w:rsidRDefault="00087C2C" w:rsidP="00087C2C">
      <w:pPr>
        <w:autoSpaceDE w:val="0"/>
        <w:autoSpaceDN w:val="0"/>
        <w:adjustRightInd w:val="0"/>
        <w:ind w:firstLine="720"/>
        <w:jc w:val="both"/>
        <w:rPr>
          <w:sz w:val="28"/>
          <w:szCs w:val="28"/>
        </w:rPr>
      </w:pPr>
    </w:p>
    <w:p w:rsidR="00087C2C" w:rsidRDefault="00087C2C" w:rsidP="00087C2C">
      <w:pPr>
        <w:autoSpaceDE w:val="0"/>
        <w:autoSpaceDN w:val="0"/>
        <w:adjustRightInd w:val="0"/>
        <w:ind w:firstLine="720"/>
        <w:jc w:val="center"/>
        <w:outlineLvl w:val="1"/>
        <w:rPr>
          <w:b/>
          <w:bCs/>
          <w:color w:val="373737"/>
          <w:sz w:val="28"/>
          <w:szCs w:val="28"/>
        </w:rPr>
      </w:pPr>
      <w:r>
        <w:rPr>
          <w:b/>
          <w:sz w:val="28"/>
          <w:szCs w:val="28"/>
        </w:rPr>
        <w:t xml:space="preserve">Статья 8. </w:t>
      </w:r>
      <w:r>
        <w:rPr>
          <w:b/>
          <w:bCs/>
          <w:color w:val="373737"/>
          <w:sz w:val="28"/>
          <w:szCs w:val="28"/>
        </w:rPr>
        <w:t>Источники финансирования дефицита бюджета поселения.</w:t>
      </w:r>
    </w:p>
    <w:p w:rsidR="00087C2C" w:rsidRDefault="00087C2C" w:rsidP="00087C2C">
      <w:pPr>
        <w:autoSpaceDE w:val="0"/>
        <w:autoSpaceDN w:val="0"/>
        <w:adjustRightInd w:val="0"/>
        <w:ind w:firstLine="720"/>
        <w:jc w:val="both"/>
        <w:rPr>
          <w:sz w:val="28"/>
          <w:szCs w:val="28"/>
        </w:rPr>
      </w:pPr>
      <w:r>
        <w:rPr>
          <w:sz w:val="28"/>
          <w:szCs w:val="28"/>
        </w:rPr>
        <w:t>Установить источники финансирования дефицита бюджета поселения:</w:t>
      </w:r>
    </w:p>
    <w:p w:rsidR="00087C2C" w:rsidRDefault="00087C2C" w:rsidP="00087C2C">
      <w:pPr>
        <w:autoSpaceDE w:val="0"/>
        <w:autoSpaceDN w:val="0"/>
        <w:adjustRightInd w:val="0"/>
        <w:ind w:firstLine="720"/>
        <w:jc w:val="both"/>
        <w:rPr>
          <w:sz w:val="28"/>
          <w:szCs w:val="28"/>
        </w:rPr>
      </w:pPr>
      <w:r>
        <w:rPr>
          <w:sz w:val="28"/>
          <w:szCs w:val="28"/>
        </w:rPr>
        <w:t>1) утвердить на 2018 год таблицу 1 приложения 8 к настоящему решению сессии.</w:t>
      </w:r>
    </w:p>
    <w:p w:rsidR="00087C2C" w:rsidRDefault="00087C2C" w:rsidP="00087C2C">
      <w:pPr>
        <w:tabs>
          <w:tab w:val="left" w:pos="1065"/>
          <w:tab w:val="center" w:pos="4677"/>
        </w:tabs>
        <w:autoSpaceDE w:val="0"/>
        <w:autoSpaceDN w:val="0"/>
        <w:adjustRightInd w:val="0"/>
        <w:rPr>
          <w:sz w:val="28"/>
          <w:szCs w:val="28"/>
        </w:rPr>
      </w:pPr>
      <w:r>
        <w:rPr>
          <w:b/>
          <w:sz w:val="28"/>
          <w:szCs w:val="28"/>
        </w:rPr>
        <w:tab/>
        <w:t>Статья 20. Вступление в силу настоящего Закона.</w:t>
      </w:r>
    </w:p>
    <w:p w:rsidR="00087C2C" w:rsidRDefault="00087C2C" w:rsidP="00087C2C">
      <w:pPr>
        <w:autoSpaceDE w:val="0"/>
        <w:autoSpaceDN w:val="0"/>
        <w:adjustRightInd w:val="0"/>
        <w:ind w:firstLine="720"/>
        <w:rPr>
          <w:sz w:val="28"/>
          <w:szCs w:val="28"/>
        </w:rPr>
      </w:pPr>
    </w:p>
    <w:p w:rsidR="00087C2C" w:rsidRDefault="00087C2C" w:rsidP="00087C2C">
      <w:pPr>
        <w:autoSpaceDE w:val="0"/>
        <w:autoSpaceDN w:val="0"/>
        <w:adjustRightInd w:val="0"/>
        <w:ind w:firstLine="720"/>
        <w:jc w:val="both"/>
        <w:rPr>
          <w:sz w:val="28"/>
          <w:szCs w:val="28"/>
        </w:rPr>
      </w:pPr>
      <w:r>
        <w:rPr>
          <w:sz w:val="28"/>
          <w:szCs w:val="28"/>
        </w:rPr>
        <w:t>Настоящее решение вступает в законную силу со дня, следующего за днем его официального опубликования.</w:t>
      </w:r>
    </w:p>
    <w:p w:rsidR="00087C2C" w:rsidRDefault="00087C2C" w:rsidP="00087C2C">
      <w:pPr>
        <w:autoSpaceDE w:val="0"/>
        <w:autoSpaceDN w:val="0"/>
        <w:adjustRightInd w:val="0"/>
        <w:ind w:firstLine="720"/>
        <w:jc w:val="both"/>
        <w:rPr>
          <w:sz w:val="28"/>
          <w:szCs w:val="28"/>
        </w:rPr>
      </w:pPr>
    </w:p>
    <w:p w:rsidR="00087C2C" w:rsidRDefault="00087C2C" w:rsidP="00087C2C">
      <w:pPr>
        <w:rPr>
          <w:sz w:val="28"/>
          <w:szCs w:val="28"/>
        </w:rPr>
      </w:pPr>
    </w:p>
    <w:p w:rsidR="00087C2C" w:rsidRPr="00ED7DB1" w:rsidRDefault="00087C2C" w:rsidP="00087C2C">
      <w:pPr>
        <w:autoSpaceDE w:val="0"/>
        <w:autoSpaceDN w:val="0"/>
        <w:adjustRightInd w:val="0"/>
        <w:spacing w:after="0" w:line="240" w:lineRule="auto"/>
        <w:ind w:left="-540" w:firstLine="720"/>
        <w:jc w:val="both"/>
        <w:rPr>
          <w:sz w:val="28"/>
          <w:szCs w:val="28"/>
        </w:rPr>
      </w:pPr>
      <w:r w:rsidRPr="00ED7DB1">
        <w:rPr>
          <w:color w:val="000000"/>
          <w:sz w:val="28"/>
          <w:szCs w:val="28"/>
        </w:rPr>
        <w:t xml:space="preserve"> Глава Покровского</w:t>
      </w:r>
      <w:r>
        <w:rPr>
          <w:color w:val="000000"/>
          <w:sz w:val="28"/>
          <w:szCs w:val="28"/>
        </w:rPr>
        <w:t xml:space="preserve"> сельсовета</w:t>
      </w:r>
    </w:p>
    <w:p w:rsidR="00087C2C" w:rsidRDefault="00087C2C" w:rsidP="00087C2C">
      <w:pPr>
        <w:autoSpaceDE w:val="0"/>
        <w:autoSpaceDN w:val="0"/>
        <w:adjustRightInd w:val="0"/>
        <w:spacing w:after="0" w:line="240" w:lineRule="auto"/>
        <w:ind w:left="-540" w:firstLine="720"/>
        <w:jc w:val="both"/>
        <w:rPr>
          <w:sz w:val="28"/>
          <w:szCs w:val="28"/>
        </w:rPr>
      </w:pPr>
      <w:r>
        <w:rPr>
          <w:sz w:val="28"/>
          <w:szCs w:val="28"/>
        </w:rPr>
        <w:t>Чановского района</w:t>
      </w:r>
    </w:p>
    <w:p w:rsidR="00087C2C" w:rsidRDefault="00087C2C" w:rsidP="00087C2C">
      <w:pPr>
        <w:autoSpaceDE w:val="0"/>
        <w:autoSpaceDN w:val="0"/>
        <w:adjustRightInd w:val="0"/>
        <w:spacing w:after="0" w:line="240" w:lineRule="auto"/>
        <w:ind w:left="-540" w:firstLine="720"/>
        <w:jc w:val="both"/>
        <w:rPr>
          <w:sz w:val="28"/>
          <w:szCs w:val="28"/>
        </w:rPr>
      </w:pPr>
      <w:r>
        <w:rPr>
          <w:sz w:val="28"/>
          <w:szCs w:val="28"/>
        </w:rPr>
        <w:t>Новосибирской области                                                   П.В. Семченко</w:t>
      </w:r>
    </w:p>
    <w:p w:rsidR="00087C2C" w:rsidRDefault="00087C2C" w:rsidP="00087C2C">
      <w:pPr>
        <w:autoSpaceDE w:val="0"/>
        <w:autoSpaceDN w:val="0"/>
        <w:adjustRightInd w:val="0"/>
        <w:spacing w:after="0" w:line="240" w:lineRule="auto"/>
        <w:ind w:left="-540" w:firstLine="720"/>
        <w:jc w:val="both"/>
        <w:rPr>
          <w:sz w:val="28"/>
          <w:szCs w:val="28"/>
        </w:rPr>
      </w:pPr>
    </w:p>
    <w:p w:rsidR="00087C2C" w:rsidRDefault="00087C2C" w:rsidP="00087C2C">
      <w:pPr>
        <w:autoSpaceDE w:val="0"/>
        <w:autoSpaceDN w:val="0"/>
        <w:adjustRightInd w:val="0"/>
        <w:spacing w:after="0" w:line="240" w:lineRule="auto"/>
        <w:jc w:val="both"/>
        <w:rPr>
          <w:sz w:val="28"/>
          <w:szCs w:val="28"/>
        </w:rPr>
      </w:pPr>
      <w:r>
        <w:rPr>
          <w:sz w:val="28"/>
          <w:szCs w:val="28"/>
        </w:rPr>
        <w:t xml:space="preserve">   Председатель Совета Депутатов</w:t>
      </w:r>
    </w:p>
    <w:p w:rsidR="00087C2C" w:rsidRDefault="00087C2C" w:rsidP="00087C2C">
      <w:pPr>
        <w:autoSpaceDE w:val="0"/>
        <w:autoSpaceDN w:val="0"/>
        <w:adjustRightInd w:val="0"/>
        <w:spacing w:after="0" w:line="240" w:lineRule="auto"/>
        <w:ind w:left="-540" w:firstLine="720"/>
        <w:jc w:val="both"/>
        <w:rPr>
          <w:sz w:val="28"/>
          <w:szCs w:val="28"/>
        </w:rPr>
      </w:pPr>
      <w:r>
        <w:rPr>
          <w:sz w:val="28"/>
          <w:szCs w:val="28"/>
        </w:rPr>
        <w:t>Покровского сельсовета</w:t>
      </w:r>
    </w:p>
    <w:p w:rsidR="00087C2C" w:rsidRDefault="00087C2C" w:rsidP="00087C2C">
      <w:pPr>
        <w:autoSpaceDE w:val="0"/>
        <w:autoSpaceDN w:val="0"/>
        <w:adjustRightInd w:val="0"/>
        <w:spacing w:after="0" w:line="240" w:lineRule="auto"/>
        <w:ind w:left="-540" w:firstLine="720"/>
        <w:jc w:val="both"/>
        <w:rPr>
          <w:sz w:val="28"/>
          <w:szCs w:val="28"/>
        </w:rPr>
      </w:pPr>
      <w:r>
        <w:rPr>
          <w:sz w:val="28"/>
          <w:szCs w:val="28"/>
        </w:rPr>
        <w:t>Чановского района</w:t>
      </w:r>
    </w:p>
    <w:p w:rsidR="00087C2C" w:rsidRDefault="00087C2C" w:rsidP="00087C2C">
      <w:pPr>
        <w:autoSpaceDE w:val="0"/>
        <w:autoSpaceDN w:val="0"/>
        <w:adjustRightInd w:val="0"/>
        <w:spacing w:after="0" w:line="240" w:lineRule="auto"/>
        <w:ind w:left="-540" w:firstLine="720"/>
        <w:jc w:val="both"/>
        <w:rPr>
          <w:sz w:val="28"/>
          <w:szCs w:val="28"/>
        </w:rPr>
      </w:pPr>
      <w:r>
        <w:rPr>
          <w:sz w:val="28"/>
          <w:szCs w:val="28"/>
        </w:rPr>
        <w:t>Новосибирской области                                                  Т.Г. Панфилова</w:t>
      </w:r>
    </w:p>
    <w:p w:rsidR="00087C2C" w:rsidRDefault="00087C2C" w:rsidP="00087C2C">
      <w:pPr>
        <w:spacing w:after="0"/>
        <w:rPr>
          <w:sz w:val="28"/>
          <w:szCs w:val="28"/>
        </w:rPr>
      </w:pPr>
    </w:p>
    <w:p w:rsidR="00087C2C" w:rsidRDefault="00087C2C" w:rsidP="00087C2C">
      <w:pPr>
        <w:rPr>
          <w:sz w:val="28"/>
          <w:szCs w:val="28"/>
        </w:rPr>
      </w:pPr>
    </w:p>
    <w:p w:rsidR="00087C2C" w:rsidRDefault="00087C2C" w:rsidP="00087C2C">
      <w:pPr>
        <w:rPr>
          <w:sz w:val="28"/>
          <w:szCs w:val="28"/>
        </w:rPr>
      </w:pPr>
    </w:p>
    <w:p w:rsidR="00087C2C" w:rsidRDefault="00087C2C" w:rsidP="00087C2C">
      <w:pPr>
        <w:jc w:val="right"/>
      </w:pPr>
    </w:p>
    <w:p w:rsidR="00087C2C" w:rsidRDefault="00087C2C" w:rsidP="00087C2C">
      <w:pPr>
        <w:jc w:val="right"/>
      </w:pPr>
    </w:p>
    <w:p w:rsidR="00087C2C" w:rsidRDefault="00087C2C" w:rsidP="00087C2C">
      <w:pPr>
        <w:jc w:val="right"/>
      </w:pPr>
    </w:p>
    <w:p w:rsidR="00087C2C" w:rsidRDefault="00087C2C" w:rsidP="00087C2C">
      <w:pPr>
        <w:jc w:val="right"/>
      </w:pPr>
    </w:p>
    <w:p w:rsidR="00087C2C" w:rsidRDefault="00087C2C" w:rsidP="00087C2C">
      <w:pPr>
        <w:spacing w:after="0" w:line="240" w:lineRule="auto"/>
        <w:jc w:val="right"/>
      </w:pPr>
      <w:r>
        <w:t>Приложение № 8</w:t>
      </w:r>
    </w:p>
    <w:p w:rsidR="00087C2C" w:rsidRDefault="00087C2C" w:rsidP="00087C2C">
      <w:pPr>
        <w:spacing w:after="0" w:line="240" w:lineRule="auto"/>
        <w:jc w:val="right"/>
      </w:pPr>
      <w:r>
        <w:t xml:space="preserve">к решению № 34 сессии </w:t>
      </w:r>
    </w:p>
    <w:p w:rsidR="00087C2C" w:rsidRDefault="00087C2C" w:rsidP="00087C2C">
      <w:pPr>
        <w:spacing w:after="0" w:line="240" w:lineRule="auto"/>
        <w:jc w:val="right"/>
      </w:pPr>
      <w:r>
        <w:t xml:space="preserve">                                                                                                   « О  бюджете Покровского  сельсовета </w:t>
      </w:r>
    </w:p>
    <w:p w:rsidR="00087C2C" w:rsidRDefault="00087C2C" w:rsidP="00087C2C">
      <w:pPr>
        <w:spacing w:after="0" w:line="240" w:lineRule="auto"/>
        <w:jc w:val="right"/>
      </w:pPr>
      <w:r>
        <w:t xml:space="preserve">Чановского района </w:t>
      </w:r>
      <w:proofErr w:type="gramStart"/>
      <w:r>
        <w:t>Новосибирской</w:t>
      </w:r>
      <w:proofErr w:type="gramEnd"/>
      <w:r>
        <w:t xml:space="preserve"> </w:t>
      </w:r>
    </w:p>
    <w:p w:rsidR="00087C2C" w:rsidRDefault="00087C2C" w:rsidP="00087C2C">
      <w:pPr>
        <w:spacing w:after="0" w:line="240" w:lineRule="auto"/>
        <w:jc w:val="right"/>
      </w:pPr>
      <w:r>
        <w:t>области на 2018г. и</w:t>
      </w:r>
    </w:p>
    <w:p w:rsidR="00087C2C" w:rsidRDefault="00087C2C" w:rsidP="00087C2C">
      <w:pPr>
        <w:spacing w:after="0" w:line="240" w:lineRule="auto"/>
        <w:jc w:val="right"/>
      </w:pPr>
      <w:r>
        <w:t xml:space="preserve"> плановый период 2019 и 2020гг.»</w:t>
      </w:r>
    </w:p>
    <w:p w:rsidR="00087C2C" w:rsidRDefault="00087C2C" w:rsidP="00087C2C">
      <w:pPr>
        <w:spacing w:after="0" w:line="240" w:lineRule="auto"/>
      </w:pPr>
      <w:r>
        <w:t xml:space="preserve">                                                                                                                                                 от 29.11.2018г. №  141</w:t>
      </w:r>
    </w:p>
    <w:p w:rsidR="00087C2C" w:rsidRDefault="00087C2C" w:rsidP="00087C2C">
      <w:pPr>
        <w:spacing w:after="0"/>
        <w:jc w:val="right"/>
        <w:rPr>
          <w:sz w:val="18"/>
          <w:szCs w:val="18"/>
        </w:rPr>
      </w:pPr>
      <w:r>
        <w:rPr>
          <w:sz w:val="18"/>
          <w:szCs w:val="18"/>
        </w:rPr>
        <w:t>.</w:t>
      </w:r>
    </w:p>
    <w:p w:rsidR="00087C2C" w:rsidRDefault="00087C2C" w:rsidP="00087C2C">
      <w:pPr>
        <w:jc w:val="center"/>
        <w:rPr>
          <w:b/>
          <w:sz w:val="26"/>
          <w:szCs w:val="26"/>
        </w:rPr>
      </w:pPr>
      <w:r>
        <w:rPr>
          <w:b/>
          <w:sz w:val="26"/>
          <w:szCs w:val="26"/>
        </w:rPr>
        <w:t>Источники финансирования бюджета</w:t>
      </w:r>
    </w:p>
    <w:p w:rsidR="00087C2C" w:rsidRDefault="00087C2C" w:rsidP="00087C2C">
      <w:pPr>
        <w:jc w:val="center"/>
        <w:rPr>
          <w:b/>
          <w:sz w:val="26"/>
          <w:szCs w:val="26"/>
        </w:rPr>
      </w:pPr>
      <w:r>
        <w:rPr>
          <w:b/>
          <w:sz w:val="26"/>
          <w:szCs w:val="26"/>
        </w:rPr>
        <w:t>Покровского сельсовета Чановского района Новосибирской области на 2018 г.</w:t>
      </w:r>
    </w:p>
    <w:p w:rsidR="00087C2C" w:rsidRDefault="00087C2C" w:rsidP="00087C2C">
      <w:pPr>
        <w:jc w:val="right"/>
        <w:rPr>
          <w:sz w:val="16"/>
          <w:szCs w:val="16"/>
        </w:rPr>
      </w:pPr>
      <w:r>
        <w:rPr>
          <w:sz w:val="16"/>
          <w:szCs w:val="16"/>
        </w:rPr>
        <w:t>Таблица 1</w:t>
      </w:r>
    </w:p>
    <w:p w:rsidR="00087C2C" w:rsidRDefault="00087C2C" w:rsidP="00087C2C">
      <w:pPr>
        <w:jc w:val="right"/>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2"/>
        <w:gridCol w:w="3250"/>
        <w:gridCol w:w="1079"/>
      </w:tblGrid>
      <w:tr w:rsidR="00087C2C" w:rsidRPr="003E7636" w:rsidTr="00087C2C">
        <w:tc>
          <w:tcPr>
            <w:tcW w:w="5242" w:type="dxa"/>
            <w:tcBorders>
              <w:top w:val="single" w:sz="4" w:space="0" w:color="auto"/>
              <w:left w:val="single" w:sz="4" w:space="0" w:color="auto"/>
              <w:bottom w:val="single" w:sz="4" w:space="0" w:color="auto"/>
              <w:right w:val="single" w:sz="4" w:space="0" w:color="auto"/>
            </w:tcBorders>
          </w:tcPr>
          <w:p w:rsidR="00087C2C" w:rsidRDefault="00087C2C" w:rsidP="00087C2C">
            <w:pPr>
              <w:jc w:val="center"/>
            </w:pPr>
            <w:r>
              <w:t>наименование</w:t>
            </w:r>
          </w:p>
        </w:tc>
        <w:tc>
          <w:tcPr>
            <w:tcW w:w="3250" w:type="dxa"/>
            <w:tcBorders>
              <w:top w:val="single" w:sz="4" w:space="0" w:color="auto"/>
              <w:left w:val="single" w:sz="4" w:space="0" w:color="auto"/>
              <w:bottom w:val="single" w:sz="4" w:space="0" w:color="auto"/>
              <w:right w:val="single" w:sz="4" w:space="0" w:color="auto"/>
            </w:tcBorders>
          </w:tcPr>
          <w:p w:rsidR="00087C2C" w:rsidRDefault="00087C2C" w:rsidP="00087C2C">
            <w:pPr>
              <w:jc w:val="center"/>
            </w:pPr>
            <w:r>
              <w:t>Код ИФДБ</w:t>
            </w:r>
          </w:p>
        </w:tc>
        <w:tc>
          <w:tcPr>
            <w:tcW w:w="1079" w:type="dxa"/>
            <w:tcBorders>
              <w:top w:val="single" w:sz="4" w:space="0" w:color="auto"/>
              <w:left w:val="single" w:sz="4" w:space="0" w:color="auto"/>
              <w:bottom w:val="single" w:sz="4" w:space="0" w:color="auto"/>
              <w:right w:val="single" w:sz="4" w:space="0" w:color="auto"/>
            </w:tcBorders>
          </w:tcPr>
          <w:p w:rsidR="00087C2C" w:rsidRDefault="00087C2C" w:rsidP="00087C2C">
            <w:pPr>
              <w:jc w:val="center"/>
            </w:pPr>
            <w:r>
              <w:t>Сумма, тыс</w:t>
            </w:r>
            <w:proofErr w:type="gramStart"/>
            <w:r>
              <w:t>.р</w:t>
            </w:r>
            <w:proofErr w:type="gramEnd"/>
            <w:r>
              <w:t>уб.</w:t>
            </w:r>
          </w:p>
        </w:tc>
      </w:tr>
      <w:tr w:rsidR="00087C2C" w:rsidRPr="003E7636" w:rsidTr="00087C2C">
        <w:tc>
          <w:tcPr>
            <w:tcW w:w="5242"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rPr>
                <w:b/>
                <w:sz w:val="26"/>
                <w:szCs w:val="26"/>
              </w:rPr>
            </w:pPr>
            <w:r w:rsidRPr="003E7636">
              <w:rPr>
                <w:b/>
                <w:sz w:val="26"/>
                <w:szCs w:val="26"/>
              </w:rPr>
              <w:t>Источники финансирования дефицита бюджета</w:t>
            </w:r>
          </w:p>
        </w:tc>
        <w:tc>
          <w:tcPr>
            <w:tcW w:w="3250"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b/>
                <w:sz w:val="26"/>
                <w:szCs w:val="26"/>
              </w:rPr>
            </w:pPr>
            <w:r w:rsidRPr="003E7636">
              <w:rPr>
                <w:b/>
                <w:sz w:val="26"/>
                <w:szCs w:val="26"/>
              </w:rPr>
              <w:t xml:space="preserve">000 0000 </w:t>
            </w:r>
            <w:proofErr w:type="spellStart"/>
            <w:r w:rsidRPr="003E7636">
              <w:rPr>
                <w:b/>
                <w:sz w:val="26"/>
                <w:szCs w:val="26"/>
              </w:rPr>
              <w:t>0000</w:t>
            </w:r>
            <w:proofErr w:type="spellEnd"/>
            <w:r w:rsidRPr="003E7636">
              <w:rPr>
                <w:b/>
                <w:sz w:val="26"/>
                <w:szCs w:val="26"/>
              </w:rPr>
              <w:t xml:space="preserve"> 00 0000 000</w:t>
            </w:r>
          </w:p>
        </w:tc>
        <w:tc>
          <w:tcPr>
            <w:tcW w:w="1079"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b/>
                <w:sz w:val="26"/>
                <w:szCs w:val="26"/>
              </w:rPr>
            </w:pPr>
            <w:r>
              <w:rPr>
                <w:b/>
                <w:sz w:val="26"/>
                <w:szCs w:val="26"/>
              </w:rPr>
              <w:t>75,3</w:t>
            </w:r>
          </w:p>
        </w:tc>
      </w:tr>
      <w:tr w:rsidR="00087C2C" w:rsidRPr="003E7636" w:rsidTr="00087C2C">
        <w:tc>
          <w:tcPr>
            <w:tcW w:w="5242"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rPr>
                <w:b/>
              </w:rPr>
            </w:pPr>
            <w:r w:rsidRPr="003E7636">
              <w:rPr>
                <w:b/>
              </w:rPr>
              <w:t>Изменение остатков по учету средств бюджета</w:t>
            </w:r>
          </w:p>
        </w:tc>
        <w:tc>
          <w:tcPr>
            <w:tcW w:w="3250"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b/>
              </w:rPr>
            </w:pPr>
            <w:r w:rsidRPr="003E7636">
              <w:rPr>
                <w:b/>
              </w:rPr>
              <w:t>000 0105 0000 00 0000 000</w:t>
            </w:r>
          </w:p>
        </w:tc>
        <w:tc>
          <w:tcPr>
            <w:tcW w:w="1079"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b/>
              </w:rPr>
            </w:pPr>
            <w:r>
              <w:rPr>
                <w:b/>
              </w:rPr>
              <w:t>75,3</w:t>
            </w:r>
          </w:p>
        </w:tc>
      </w:tr>
      <w:tr w:rsidR="00087C2C" w:rsidRPr="003E7636" w:rsidTr="00087C2C">
        <w:tc>
          <w:tcPr>
            <w:tcW w:w="5242"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rPr>
                <w:b/>
              </w:rPr>
            </w:pPr>
            <w:r w:rsidRPr="003E7636">
              <w:rPr>
                <w:b/>
              </w:rPr>
              <w:t>Увеличение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b/>
              </w:rPr>
            </w:pPr>
            <w:r w:rsidRPr="003E7636">
              <w:rPr>
                <w:b/>
              </w:rPr>
              <w:t>000 0105 0000 00 0000 500</w:t>
            </w:r>
          </w:p>
        </w:tc>
        <w:tc>
          <w:tcPr>
            <w:tcW w:w="1079"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b/>
                <w:sz w:val="18"/>
              </w:rPr>
            </w:pPr>
            <w:r w:rsidRPr="003E7636">
              <w:rPr>
                <w:b/>
                <w:sz w:val="18"/>
              </w:rPr>
              <w:t xml:space="preserve">- </w:t>
            </w:r>
            <w:r>
              <w:rPr>
                <w:b/>
                <w:sz w:val="18"/>
              </w:rPr>
              <w:t>4751,87</w:t>
            </w:r>
          </w:p>
        </w:tc>
      </w:tr>
      <w:tr w:rsidR="00087C2C" w:rsidRPr="003E7636" w:rsidTr="00087C2C">
        <w:tc>
          <w:tcPr>
            <w:tcW w:w="5242"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rPr>
                <w:b/>
                <w:i/>
              </w:rPr>
            </w:pPr>
            <w:r w:rsidRPr="003E7636">
              <w:rPr>
                <w:b/>
                <w:i/>
              </w:rPr>
              <w:t>Увеличение прочих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b/>
                <w:i/>
              </w:rPr>
            </w:pPr>
            <w:r w:rsidRPr="003E7636">
              <w:rPr>
                <w:b/>
                <w:i/>
              </w:rPr>
              <w:t>000 0105 0200 00 0000 500</w:t>
            </w:r>
          </w:p>
        </w:tc>
        <w:tc>
          <w:tcPr>
            <w:tcW w:w="1079" w:type="dxa"/>
            <w:tcBorders>
              <w:top w:val="single" w:sz="4" w:space="0" w:color="auto"/>
              <w:left w:val="single" w:sz="4" w:space="0" w:color="auto"/>
              <w:bottom w:val="single" w:sz="4" w:space="0" w:color="auto"/>
              <w:right w:val="single" w:sz="4" w:space="0" w:color="auto"/>
            </w:tcBorders>
          </w:tcPr>
          <w:p w:rsidR="00087C2C" w:rsidRPr="00AB00F4" w:rsidRDefault="00087C2C" w:rsidP="00087C2C">
            <w:pPr>
              <w:rPr>
                <w:b/>
                <w:sz w:val="18"/>
              </w:rPr>
            </w:pPr>
            <w:r>
              <w:rPr>
                <w:b/>
                <w:sz w:val="18"/>
              </w:rPr>
              <w:t>-4751,87</w:t>
            </w:r>
          </w:p>
        </w:tc>
      </w:tr>
      <w:tr w:rsidR="00087C2C" w:rsidRPr="003E7636" w:rsidTr="00087C2C">
        <w:tc>
          <w:tcPr>
            <w:tcW w:w="5242"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rPr>
                <w:i/>
              </w:rPr>
            </w:pPr>
            <w:r w:rsidRPr="003E7636">
              <w:rPr>
                <w:i/>
              </w:rPr>
              <w:t>Увеличение прочих остатков денежных средств бюджета</w:t>
            </w:r>
          </w:p>
        </w:tc>
        <w:tc>
          <w:tcPr>
            <w:tcW w:w="3250"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i/>
              </w:rPr>
            </w:pPr>
          </w:p>
          <w:p w:rsidR="00087C2C" w:rsidRPr="003E7636" w:rsidRDefault="00087C2C" w:rsidP="00087C2C">
            <w:pPr>
              <w:jc w:val="center"/>
              <w:rPr>
                <w:i/>
              </w:rPr>
            </w:pPr>
            <w:r w:rsidRPr="003E7636">
              <w:rPr>
                <w:i/>
              </w:rPr>
              <w:t>000 0105 0201 00 0000 510</w:t>
            </w:r>
          </w:p>
        </w:tc>
        <w:tc>
          <w:tcPr>
            <w:tcW w:w="1079" w:type="dxa"/>
            <w:tcBorders>
              <w:top w:val="single" w:sz="4" w:space="0" w:color="auto"/>
              <w:left w:val="single" w:sz="4" w:space="0" w:color="auto"/>
              <w:bottom w:val="single" w:sz="4" w:space="0" w:color="auto"/>
              <w:right w:val="single" w:sz="4" w:space="0" w:color="auto"/>
            </w:tcBorders>
          </w:tcPr>
          <w:p w:rsidR="00087C2C" w:rsidRPr="00AB00F4" w:rsidRDefault="00087C2C" w:rsidP="00087C2C">
            <w:pPr>
              <w:rPr>
                <w:b/>
                <w:sz w:val="18"/>
              </w:rPr>
            </w:pPr>
            <w:r>
              <w:rPr>
                <w:b/>
                <w:sz w:val="18"/>
              </w:rPr>
              <w:t>-4751,87</w:t>
            </w:r>
          </w:p>
        </w:tc>
      </w:tr>
      <w:tr w:rsidR="00087C2C" w:rsidRPr="003E7636" w:rsidTr="00087C2C">
        <w:tc>
          <w:tcPr>
            <w:tcW w:w="5242" w:type="dxa"/>
            <w:tcBorders>
              <w:top w:val="single" w:sz="4" w:space="0" w:color="auto"/>
              <w:left w:val="single" w:sz="4" w:space="0" w:color="auto"/>
              <w:bottom w:val="single" w:sz="4" w:space="0" w:color="auto"/>
              <w:right w:val="single" w:sz="4" w:space="0" w:color="auto"/>
            </w:tcBorders>
          </w:tcPr>
          <w:p w:rsidR="00087C2C" w:rsidRPr="003E7636" w:rsidRDefault="00087C2C" w:rsidP="00087C2C">
            <w:r w:rsidRPr="003E7636">
              <w:t>Увеличение прочих остатков денежных средств бюджета поселения</w:t>
            </w:r>
          </w:p>
        </w:tc>
        <w:tc>
          <w:tcPr>
            <w:tcW w:w="3250"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pPr>
          </w:p>
          <w:p w:rsidR="00087C2C" w:rsidRPr="003E7636" w:rsidRDefault="00087C2C" w:rsidP="00087C2C">
            <w:pPr>
              <w:jc w:val="center"/>
            </w:pPr>
            <w:r w:rsidRPr="003E7636">
              <w:t>000 0105 0201 10 0000 510</w:t>
            </w:r>
          </w:p>
        </w:tc>
        <w:tc>
          <w:tcPr>
            <w:tcW w:w="1079" w:type="dxa"/>
            <w:tcBorders>
              <w:top w:val="single" w:sz="4" w:space="0" w:color="auto"/>
              <w:left w:val="single" w:sz="4" w:space="0" w:color="auto"/>
              <w:bottom w:val="single" w:sz="4" w:space="0" w:color="auto"/>
              <w:right w:val="single" w:sz="4" w:space="0" w:color="auto"/>
            </w:tcBorders>
          </w:tcPr>
          <w:p w:rsidR="00087C2C" w:rsidRPr="00AB00F4" w:rsidRDefault="00087C2C" w:rsidP="00087C2C">
            <w:pPr>
              <w:rPr>
                <w:b/>
                <w:sz w:val="18"/>
              </w:rPr>
            </w:pPr>
            <w:r>
              <w:rPr>
                <w:b/>
                <w:sz w:val="18"/>
              </w:rPr>
              <w:t>-4751,87</w:t>
            </w:r>
          </w:p>
        </w:tc>
      </w:tr>
      <w:tr w:rsidR="00087C2C" w:rsidRPr="003E7636" w:rsidTr="00087C2C">
        <w:tc>
          <w:tcPr>
            <w:tcW w:w="5242"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rPr>
                <w:b/>
              </w:rPr>
            </w:pPr>
            <w:r w:rsidRPr="003E7636">
              <w:rPr>
                <w:b/>
              </w:rPr>
              <w:t>Уменьшение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b/>
              </w:rPr>
            </w:pPr>
            <w:r w:rsidRPr="003E7636">
              <w:rPr>
                <w:b/>
              </w:rPr>
              <w:t>000 0105 0000 00 0000 600</w:t>
            </w:r>
          </w:p>
        </w:tc>
        <w:tc>
          <w:tcPr>
            <w:tcW w:w="1079"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b/>
                <w:sz w:val="18"/>
              </w:rPr>
            </w:pPr>
            <w:r>
              <w:rPr>
                <w:b/>
                <w:sz w:val="18"/>
              </w:rPr>
              <w:t>4827,17</w:t>
            </w:r>
          </w:p>
        </w:tc>
      </w:tr>
      <w:tr w:rsidR="00087C2C" w:rsidRPr="003E7636" w:rsidTr="00087C2C">
        <w:tc>
          <w:tcPr>
            <w:tcW w:w="5242"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rPr>
                <w:b/>
                <w:i/>
              </w:rPr>
            </w:pPr>
            <w:r w:rsidRPr="003E7636">
              <w:rPr>
                <w:b/>
                <w:i/>
              </w:rPr>
              <w:t>Уменьшение прочих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b/>
                <w:i/>
              </w:rPr>
            </w:pPr>
            <w:r w:rsidRPr="003E7636">
              <w:rPr>
                <w:b/>
                <w:i/>
              </w:rPr>
              <w:t>000 0105 0200 00 0000 600</w:t>
            </w:r>
          </w:p>
        </w:tc>
        <w:tc>
          <w:tcPr>
            <w:tcW w:w="1079" w:type="dxa"/>
            <w:tcBorders>
              <w:top w:val="single" w:sz="4" w:space="0" w:color="auto"/>
              <w:left w:val="single" w:sz="4" w:space="0" w:color="auto"/>
              <w:bottom w:val="single" w:sz="4" w:space="0" w:color="auto"/>
              <w:right w:val="single" w:sz="4" w:space="0" w:color="auto"/>
            </w:tcBorders>
          </w:tcPr>
          <w:p w:rsidR="00087C2C" w:rsidRDefault="00087C2C" w:rsidP="00087C2C">
            <w:pPr>
              <w:jc w:val="center"/>
            </w:pPr>
            <w:r w:rsidRPr="008F5E10">
              <w:rPr>
                <w:b/>
                <w:sz w:val="18"/>
              </w:rPr>
              <w:t>4</w:t>
            </w:r>
            <w:r>
              <w:rPr>
                <w:b/>
                <w:sz w:val="18"/>
              </w:rPr>
              <w:t>827</w:t>
            </w:r>
            <w:r w:rsidRPr="008F5E10">
              <w:rPr>
                <w:b/>
                <w:sz w:val="18"/>
              </w:rPr>
              <w:t>,</w:t>
            </w:r>
            <w:r>
              <w:rPr>
                <w:b/>
                <w:sz w:val="18"/>
              </w:rPr>
              <w:t>17</w:t>
            </w:r>
          </w:p>
        </w:tc>
      </w:tr>
      <w:tr w:rsidR="00087C2C" w:rsidRPr="003E7636" w:rsidTr="00087C2C">
        <w:tc>
          <w:tcPr>
            <w:tcW w:w="5242"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rPr>
                <w:i/>
              </w:rPr>
            </w:pPr>
            <w:r w:rsidRPr="003E7636">
              <w:rPr>
                <w:i/>
              </w:rPr>
              <w:t>Уменьшение прочих остатков денежных средств бюджета</w:t>
            </w:r>
          </w:p>
        </w:tc>
        <w:tc>
          <w:tcPr>
            <w:tcW w:w="3250"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rPr>
                <w:i/>
              </w:rPr>
            </w:pPr>
          </w:p>
          <w:p w:rsidR="00087C2C" w:rsidRPr="003E7636" w:rsidRDefault="00087C2C" w:rsidP="00087C2C">
            <w:pPr>
              <w:jc w:val="center"/>
              <w:rPr>
                <w:i/>
              </w:rPr>
            </w:pPr>
            <w:r w:rsidRPr="003E7636">
              <w:rPr>
                <w:i/>
              </w:rPr>
              <w:t>000 0105 0201 00 0000 610</w:t>
            </w:r>
          </w:p>
        </w:tc>
        <w:tc>
          <w:tcPr>
            <w:tcW w:w="1079" w:type="dxa"/>
            <w:tcBorders>
              <w:top w:val="single" w:sz="4" w:space="0" w:color="auto"/>
              <w:left w:val="single" w:sz="4" w:space="0" w:color="auto"/>
              <w:bottom w:val="single" w:sz="4" w:space="0" w:color="auto"/>
              <w:right w:val="single" w:sz="4" w:space="0" w:color="auto"/>
            </w:tcBorders>
          </w:tcPr>
          <w:p w:rsidR="00087C2C" w:rsidRDefault="00087C2C" w:rsidP="00087C2C">
            <w:pPr>
              <w:jc w:val="center"/>
            </w:pPr>
            <w:r w:rsidRPr="008F5E10">
              <w:rPr>
                <w:b/>
                <w:sz w:val="18"/>
              </w:rPr>
              <w:t>4</w:t>
            </w:r>
            <w:r>
              <w:rPr>
                <w:b/>
                <w:sz w:val="18"/>
              </w:rPr>
              <w:t>827</w:t>
            </w:r>
            <w:r w:rsidRPr="008F5E10">
              <w:rPr>
                <w:b/>
                <w:sz w:val="18"/>
              </w:rPr>
              <w:t>,</w:t>
            </w:r>
            <w:r>
              <w:rPr>
                <w:b/>
                <w:sz w:val="18"/>
              </w:rPr>
              <w:t>17</w:t>
            </w:r>
          </w:p>
        </w:tc>
      </w:tr>
      <w:tr w:rsidR="00087C2C" w:rsidRPr="003E7636" w:rsidTr="00087C2C">
        <w:tc>
          <w:tcPr>
            <w:tcW w:w="5242" w:type="dxa"/>
            <w:tcBorders>
              <w:top w:val="single" w:sz="4" w:space="0" w:color="auto"/>
              <w:left w:val="single" w:sz="4" w:space="0" w:color="auto"/>
              <w:bottom w:val="single" w:sz="4" w:space="0" w:color="auto"/>
              <w:right w:val="single" w:sz="4" w:space="0" w:color="auto"/>
            </w:tcBorders>
          </w:tcPr>
          <w:p w:rsidR="00087C2C" w:rsidRPr="003E7636" w:rsidRDefault="00087C2C" w:rsidP="00087C2C">
            <w:r w:rsidRPr="003E7636">
              <w:t>Уменьшение прочих остатков денежных средств бюджета поселения</w:t>
            </w:r>
          </w:p>
        </w:tc>
        <w:tc>
          <w:tcPr>
            <w:tcW w:w="3250" w:type="dxa"/>
            <w:tcBorders>
              <w:top w:val="single" w:sz="4" w:space="0" w:color="auto"/>
              <w:left w:val="single" w:sz="4" w:space="0" w:color="auto"/>
              <w:bottom w:val="single" w:sz="4" w:space="0" w:color="auto"/>
              <w:right w:val="single" w:sz="4" w:space="0" w:color="auto"/>
            </w:tcBorders>
          </w:tcPr>
          <w:p w:rsidR="00087C2C" w:rsidRPr="003E7636" w:rsidRDefault="00087C2C" w:rsidP="00087C2C">
            <w:pPr>
              <w:jc w:val="center"/>
            </w:pPr>
          </w:p>
          <w:p w:rsidR="00087C2C" w:rsidRPr="003E7636" w:rsidRDefault="00087C2C" w:rsidP="00087C2C">
            <w:pPr>
              <w:jc w:val="center"/>
            </w:pPr>
            <w:r w:rsidRPr="003E7636">
              <w:t>000 0105 0201 10 0000 610</w:t>
            </w:r>
          </w:p>
        </w:tc>
        <w:tc>
          <w:tcPr>
            <w:tcW w:w="1079" w:type="dxa"/>
            <w:tcBorders>
              <w:top w:val="single" w:sz="4" w:space="0" w:color="auto"/>
              <w:left w:val="single" w:sz="4" w:space="0" w:color="auto"/>
              <w:bottom w:val="single" w:sz="4" w:space="0" w:color="auto"/>
              <w:right w:val="single" w:sz="4" w:space="0" w:color="auto"/>
            </w:tcBorders>
          </w:tcPr>
          <w:p w:rsidR="00087C2C" w:rsidRDefault="00087C2C" w:rsidP="00087C2C">
            <w:pPr>
              <w:jc w:val="center"/>
            </w:pPr>
            <w:r w:rsidRPr="008F5E10">
              <w:rPr>
                <w:b/>
                <w:sz w:val="18"/>
              </w:rPr>
              <w:t>4</w:t>
            </w:r>
            <w:r>
              <w:rPr>
                <w:b/>
                <w:sz w:val="18"/>
              </w:rPr>
              <w:t>827</w:t>
            </w:r>
            <w:r w:rsidRPr="008F5E10">
              <w:rPr>
                <w:b/>
                <w:sz w:val="18"/>
              </w:rPr>
              <w:t>,</w:t>
            </w:r>
            <w:r>
              <w:rPr>
                <w:b/>
                <w:sz w:val="18"/>
              </w:rPr>
              <w:t>17</w:t>
            </w:r>
          </w:p>
        </w:tc>
      </w:tr>
    </w:tbl>
    <w:p w:rsidR="00087C2C" w:rsidRDefault="00087C2C" w:rsidP="00087C2C">
      <w:pPr>
        <w:rPr>
          <w:sz w:val="26"/>
          <w:szCs w:val="26"/>
        </w:rPr>
      </w:pPr>
    </w:p>
    <w:p w:rsidR="00087C2C" w:rsidRDefault="00087C2C" w:rsidP="00087C2C"/>
    <w:tbl>
      <w:tblPr>
        <w:tblpPr w:leftFromText="180" w:rightFromText="180" w:vertAnchor="text" w:horzAnchor="page" w:tblpX="1120" w:tblpY="-1132"/>
        <w:tblW w:w="10762" w:type="dxa"/>
        <w:tblLayout w:type="fixed"/>
        <w:tblCellMar>
          <w:left w:w="30" w:type="dxa"/>
          <w:right w:w="30" w:type="dxa"/>
        </w:tblCellMar>
        <w:tblLook w:val="0000"/>
      </w:tblPr>
      <w:tblGrid>
        <w:gridCol w:w="5294"/>
        <w:gridCol w:w="696"/>
        <w:gridCol w:w="696"/>
        <w:gridCol w:w="696"/>
        <w:gridCol w:w="725"/>
        <w:gridCol w:w="696"/>
        <w:gridCol w:w="838"/>
        <w:gridCol w:w="1121"/>
      </w:tblGrid>
      <w:tr w:rsidR="00087C2C" w:rsidRPr="00ED7DB1" w:rsidTr="00087C2C">
        <w:trPr>
          <w:trHeight w:val="250"/>
        </w:trPr>
        <w:tc>
          <w:tcPr>
            <w:tcW w:w="5294"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b/>
                <w:bCs/>
                <w:color w:val="000000"/>
                <w:sz w:val="18"/>
                <w:szCs w:val="18"/>
              </w:rPr>
            </w:pPr>
          </w:p>
        </w:tc>
        <w:tc>
          <w:tcPr>
            <w:tcW w:w="725"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b/>
                <w:bCs/>
                <w:color w:val="000000"/>
                <w:sz w:val="18"/>
                <w:szCs w:val="18"/>
              </w:rPr>
            </w:pPr>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b/>
                <w:bCs/>
                <w:color w:val="000000"/>
                <w:sz w:val="18"/>
                <w:szCs w:val="18"/>
              </w:rPr>
            </w:pPr>
          </w:p>
        </w:tc>
        <w:tc>
          <w:tcPr>
            <w:tcW w:w="1959" w:type="dxa"/>
            <w:gridSpan w:val="2"/>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b/>
                <w:bCs/>
                <w:color w:val="000000"/>
                <w:sz w:val="18"/>
                <w:szCs w:val="18"/>
              </w:rPr>
            </w:pPr>
            <w:r w:rsidRPr="00ED7DB1">
              <w:rPr>
                <w:b/>
                <w:bCs/>
                <w:color w:val="000000"/>
                <w:sz w:val="18"/>
                <w:szCs w:val="18"/>
              </w:rPr>
              <w:t xml:space="preserve">Приложение   5        </w:t>
            </w:r>
          </w:p>
        </w:tc>
      </w:tr>
      <w:tr w:rsidR="00087C2C" w:rsidRPr="00ED7DB1" w:rsidTr="00087C2C">
        <w:trPr>
          <w:trHeight w:val="785"/>
        </w:trPr>
        <w:tc>
          <w:tcPr>
            <w:tcW w:w="10762" w:type="dxa"/>
            <w:gridSpan w:val="8"/>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b/>
                <w:bCs/>
                <w:color w:val="000000"/>
                <w:sz w:val="18"/>
                <w:szCs w:val="18"/>
              </w:rPr>
            </w:pPr>
            <w:r w:rsidRPr="00ED7DB1">
              <w:rPr>
                <w:b/>
                <w:bCs/>
                <w:color w:val="000000"/>
                <w:sz w:val="18"/>
                <w:szCs w:val="18"/>
              </w:rPr>
              <w:t>к решению тридцать четвертой Сессии Совета депутатов № 141"Об изменении бюджета Покровского сельсовета Чановского района Новосибирской области на 2018г. И плановый период 2019-2020гг"</w:t>
            </w:r>
          </w:p>
        </w:tc>
      </w:tr>
      <w:tr w:rsidR="00087C2C" w:rsidRPr="00ED7DB1" w:rsidTr="00087C2C">
        <w:trPr>
          <w:trHeight w:val="614"/>
        </w:trPr>
        <w:tc>
          <w:tcPr>
            <w:tcW w:w="10762" w:type="dxa"/>
            <w:gridSpan w:val="8"/>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center"/>
              <w:rPr>
                <w:b/>
                <w:bCs/>
                <w:color w:val="000000"/>
              </w:rPr>
            </w:pPr>
            <w:r w:rsidRPr="00ED7DB1">
              <w:rPr>
                <w:b/>
                <w:bCs/>
                <w:color w:val="000000"/>
              </w:rPr>
              <w:t>Расходная часть  бюджета Покровского сельсовета Чановского района Новосибирской области  на 2018 год и плановый период 2019-2020гг."</w:t>
            </w:r>
          </w:p>
        </w:tc>
      </w:tr>
      <w:tr w:rsidR="00087C2C" w:rsidRPr="00ED7DB1" w:rsidTr="00087C2C">
        <w:trPr>
          <w:trHeight w:val="168"/>
        </w:trPr>
        <w:tc>
          <w:tcPr>
            <w:tcW w:w="5294" w:type="dxa"/>
            <w:tcBorders>
              <w:top w:val="single" w:sz="2" w:space="0" w:color="000000"/>
              <w:left w:val="single" w:sz="2" w:space="0" w:color="000000"/>
              <w:bottom w:val="single" w:sz="2" w:space="0" w:color="000000"/>
              <w:right w:val="nil"/>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(получатель средств бюджета)</w:t>
            </w:r>
          </w:p>
        </w:tc>
        <w:tc>
          <w:tcPr>
            <w:tcW w:w="696" w:type="dxa"/>
            <w:tcBorders>
              <w:top w:val="single" w:sz="2" w:space="0" w:color="000000"/>
              <w:left w:val="nil"/>
              <w:bottom w:val="single" w:sz="2" w:space="0" w:color="000000"/>
              <w:right w:val="nil"/>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2" w:space="0" w:color="000000"/>
              <w:left w:val="nil"/>
              <w:bottom w:val="single" w:sz="2" w:space="0" w:color="000000"/>
              <w:right w:val="nil"/>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2" w:space="0" w:color="000000"/>
              <w:left w:val="nil"/>
              <w:bottom w:val="single" w:sz="2" w:space="0" w:color="000000"/>
              <w:right w:val="nil"/>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2" w:space="0" w:color="000000"/>
              <w:left w:val="nil"/>
              <w:bottom w:val="single" w:sz="2" w:space="0" w:color="000000"/>
              <w:right w:val="single" w:sz="2" w:space="0" w:color="000000"/>
            </w:tcBorders>
          </w:tcPr>
          <w:p w:rsidR="00087C2C" w:rsidRPr="00ED7DB1" w:rsidRDefault="00087C2C" w:rsidP="00087C2C">
            <w:pPr>
              <w:autoSpaceDE w:val="0"/>
              <w:autoSpaceDN w:val="0"/>
              <w:adjustRightInd w:val="0"/>
              <w:jc w:val="center"/>
              <w:rPr>
                <w:color w:val="000000"/>
                <w:sz w:val="16"/>
                <w:szCs w:val="16"/>
              </w:rPr>
            </w:pPr>
          </w:p>
        </w:tc>
      </w:tr>
      <w:tr w:rsidR="00087C2C" w:rsidRPr="00ED7DB1" w:rsidTr="00087C2C">
        <w:trPr>
          <w:trHeight w:val="209"/>
        </w:trPr>
        <w:tc>
          <w:tcPr>
            <w:tcW w:w="5294"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 xml:space="preserve">Единица измерения: </w:t>
            </w:r>
            <w:proofErr w:type="spellStart"/>
            <w:r w:rsidRPr="00ED7DB1">
              <w:rPr>
                <w:color w:val="000000"/>
                <w:sz w:val="16"/>
                <w:szCs w:val="16"/>
              </w:rPr>
              <w:t>тыс</w:t>
            </w:r>
            <w:proofErr w:type="gramStart"/>
            <w:r w:rsidRPr="00ED7DB1">
              <w:rPr>
                <w:color w:val="000000"/>
                <w:sz w:val="16"/>
                <w:szCs w:val="16"/>
              </w:rPr>
              <w:t>.р</w:t>
            </w:r>
            <w:proofErr w:type="gramEnd"/>
            <w:r w:rsidRPr="00ED7DB1">
              <w:rPr>
                <w:color w:val="000000"/>
                <w:sz w:val="16"/>
                <w:szCs w:val="16"/>
              </w:rPr>
              <w:t>уб</w:t>
            </w:r>
            <w:proofErr w:type="spellEnd"/>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center"/>
              <w:rPr>
                <w:color w:val="000000"/>
                <w:sz w:val="16"/>
                <w:szCs w:val="16"/>
              </w:rPr>
            </w:pPr>
          </w:p>
        </w:tc>
      </w:tr>
      <w:tr w:rsidR="00087C2C" w:rsidRPr="00ED7DB1" w:rsidTr="00087C2C">
        <w:trPr>
          <w:trHeight w:val="53"/>
        </w:trPr>
        <w:tc>
          <w:tcPr>
            <w:tcW w:w="5294" w:type="dxa"/>
            <w:tcBorders>
              <w:top w:val="single" w:sz="2"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right"/>
              <w:rPr>
                <w:color w:val="000000"/>
                <w:sz w:val="16"/>
                <w:szCs w:val="16"/>
              </w:rPr>
            </w:pPr>
          </w:p>
        </w:tc>
        <w:tc>
          <w:tcPr>
            <w:tcW w:w="725" w:type="dxa"/>
            <w:tcBorders>
              <w:top w:val="single" w:sz="2"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right"/>
              <w:rPr>
                <w:color w:val="000000"/>
                <w:sz w:val="16"/>
                <w:szCs w:val="16"/>
              </w:rPr>
            </w:pPr>
          </w:p>
        </w:tc>
        <w:tc>
          <w:tcPr>
            <w:tcW w:w="838" w:type="dxa"/>
            <w:tcBorders>
              <w:top w:val="single" w:sz="2"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right"/>
              <w:rPr>
                <w:color w:val="000000"/>
                <w:sz w:val="16"/>
                <w:szCs w:val="16"/>
              </w:rPr>
            </w:pPr>
          </w:p>
        </w:tc>
        <w:tc>
          <w:tcPr>
            <w:tcW w:w="1121" w:type="dxa"/>
            <w:tcBorders>
              <w:top w:val="single" w:sz="2"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right"/>
              <w:rPr>
                <w:color w:val="000000"/>
                <w:sz w:val="16"/>
                <w:szCs w:val="16"/>
              </w:rPr>
            </w:pPr>
          </w:p>
        </w:tc>
      </w:tr>
      <w:tr w:rsidR="00087C2C" w:rsidRPr="00ED7DB1" w:rsidTr="00087C2C">
        <w:trPr>
          <w:trHeight w:val="314"/>
        </w:trPr>
        <w:tc>
          <w:tcPr>
            <w:tcW w:w="5294" w:type="dxa"/>
            <w:tcBorders>
              <w:top w:val="single" w:sz="6" w:space="0" w:color="000000"/>
              <w:left w:val="single" w:sz="6" w:space="0" w:color="000000"/>
              <w:bottom w:val="nil"/>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Наименование</w:t>
            </w:r>
          </w:p>
        </w:tc>
        <w:tc>
          <w:tcPr>
            <w:tcW w:w="696" w:type="dxa"/>
            <w:tcBorders>
              <w:top w:val="single" w:sz="6" w:space="0" w:color="000000"/>
              <w:left w:val="single" w:sz="6" w:space="0" w:color="000000"/>
              <w:bottom w:val="single" w:sz="6" w:space="0" w:color="000000"/>
              <w:right w:val="nil"/>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Код</w:t>
            </w:r>
          </w:p>
        </w:tc>
        <w:tc>
          <w:tcPr>
            <w:tcW w:w="696" w:type="dxa"/>
            <w:tcBorders>
              <w:top w:val="single" w:sz="6" w:space="0" w:color="000000"/>
              <w:left w:val="nil"/>
              <w:bottom w:val="single" w:sz="6" w:space="0" w:color="000000"/>
              <w:right w:val="nil"/>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nil"/>
              <w:bottom w:val="single" w:sz="6" w:space="0" w:color="000000"/>
              <w:right w:val="nil"/>
            </w:tcBorders>
          </w:tcPr>
          <w:p w:rsidR="00087C2C" w:rsidRPr="00ED7DB1" w:rsidRDefault="00087C2C" w:rsidP="00087C2C">
            <w:pPr>
              <w:autoSpaceDE w:val="0"/>
              <w:autoSpaceDN w:val="0"/>
              <w:adjustRightInd w:val="0"/>
              <w:jc w:val="center"/>
              <w:rPr>
                <w:b/>
                <w:bCs/>
                <w:color w:val="000000"/>
                <w:sz w:val="16"/>
                <w:szCs w:val="16"/>
              </w:rPr>
            </w:pPr>
          </w:p>
        </w:tc>
        <w:tc>
          <w:tcPr>
            <w:tcW w:w="725" w:type="dxa"/>
            <w:tcBorders>
              <w:top w:val="single" w:sz="6" w:space="0" w:color="000000"/>
              <w:left w:val="nil"/>
              <w:bottom w:val="single" w:sz="6" w:space="0" w:color="000000"/>
              <w:right w:val="nil"/>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nil"/>
              <w:bottom w:val="single" w:sz="6" w:space="0" w:color="000000"/>
              <w:right w:val="nil"/>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nil"/>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nil"/>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2018 год</w:t>
            </w:r>
          </w:p>
        </w:tc>
      </w:tr>
      <w:tr w:rsidR="00087C2C" w:rsidRPr="00ED7DB1" w:rsidTr="00087C2C">
        <w:trPr>
          <w:trHeight w:val="1294"/>
        </w:trPr>
        <w:tc>
          <w:tcPr>
            <w:tcW w:w="5294" w:type="dxa"/>
            <w:tcBorders>
              <w:top w:val="nil"/>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roofErr w:type="spellStart"/>
            <w:r w:rsidRPr="00ED7DB1">
              <w:rPr>
                <w:b/>
                <w:bCs/>
                <w:color w:val="000000"/>
                <w:sz w:val="16"/>
                <w:szCs w:val="16"/>
              </w:rPr>
              <w:t>получ</w:t>
            </w:r>
            <w:proofErr w:type="gramStart"/>
            <w:r w:rsidRPr="00ED7DB1">
              <w:rPr>
                <w:b/>
                <w:bCs/>
                <w:color w:val="000000"/>
                <w:sz w:val="16"/>
                <w:szCs w:val="16"/>
              </w:rPr>
              <w:t>а</w:t>
            </w:r>
            <w:proofErr w:type="spellEnd"/>
            <w:r w:rsidRPr="00ED7DB1">
              <w:rPr>
                <w:b/>
                <w:bCs/>
                <w:color w:val="000000"/>
                <w:sz w:val="16"/>
                <w:szCs w:val="16"/>
              </w:rPr>
              <w:t>-</w:t>
            </w:r>
            <w:proofErr w:type="gramEnd"/>
            <w:r w:rsidRPr="00ED7DB1">
              <w:rPr>
                <w:b/>
                <w:bCs/>
                <w:color w:val="000000"/>
                <w:sz w:val="16"/>
                <w:szCs w:val="16"/>
              </w:rPr>
              <w:t xml:space="preserve"> теля средств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раздела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roofErr w:type="spellStart"/>
            <w:r w:rsidRPr="00ED7DB1">
              <w:rPr>
                <w:b/>
                <w:bCs/>
                <w:color w:val="000000"/>
                <w:sz w:val="16"/>
                <w:szCs w:val="16"/>
              </w:rPr>
              <w:t>подра</w:t>
            </w:r>
            <w:proofErr w:type="gramStart"/>
            <w:r w:rsidRPr="00ED7DB1">
              <w:rPr>
                <w:b/>
                <w:bCs/>
                <w:color w:val="000000"/>
                <w:sz w:val="16"/>
                <w:szCs w:val="16"/>
              </w:rPr>
              <w:t>з</w:t>
            </w:r>
            <w:proofErr w:type="spellEnd"/>
            <w:r w:rsidRPr="00ED7DB1">
              <w:rPr>
                <w:b/>
                <w:bCs/>
                <w:color w:val="000000"/>
                <w:sz w:val="16"/>
                <w:szCs w:val="16"/>
              </w:rPr>
              <w:t>-</w:t>
            </w:r>
            <w:proofErr w:type="gramEnd"/>
            <w:r w:rsidRPr="00ED7DB1">
              <w:rPr>
                <w:b/>
                <w:bCs/>
                <w:color w:val="000000"/>
                <w:sz w:val="16"/>
                <w:szCs w:val="16"/>
              </w:rPr>
              <w:t xml:space="preserve"> дела</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целевой статьи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 xml:space="preserve">вида </w:t>
            </w:r>
            <w:proofErr w:type="spellStart"/>
            <w:r w:rsidRPr="00ED7DB1">
              <w:rPr>
                <w:b/>
                <w:bCs/>
                <w:color w:val="000000"/>
                <w:sz w:val="16"/>
                <w:szCs w:val="16"/>
              </w:rPr>
              <w:t>расх</w:t>
            </w:r>
            <w:proofErr w:type="gramStart"/>
            <w:r w:rsidRPr="00ED7DB1">
              <w:rPr>
                <w:b/>
                <w:bCs/>
                <w:color w:val="000000"/>
                <w:sz w:val="16"/>
                <w:szCs w:val="16"/>
              </w:rPr>
              <w:t>о</w:t>
            </w:r>
            <w:proofErr w:type="spellEnd"/>
            <w:r w:rsidRPr="00ED7DB1">
              <w:rPr>
                <w:b/>
                <w:bCs/>
                <w:color w:val="000000"/>
                <w:sz w:val="16"/>
                <w:szCs w:val="16"/>
              </w:rPr>
              <w:t>-</w:t>
            </w:r>
            <w:proofErr w:type="gramEnd"/>
            <w:r w:rsidRPr="00ED7DB1">
              <w:rPr>
                <w:b/>
                <w:bCs/>
                <w:color w:val="000000"/>
                <w:sz w:val="16"/>
                <w:szCs w:val="16"/>
              </w:rPr>
              <w:t xml:space="preserve"> </w:t>
            </w:r>
            <w:proofErr w:type="spellStart"/>
            <w:r w:rsidRPr="00ED7DB1">
              <w:rPr>
                <w:b/>
                <w:bCs/>
                <w:color w:val="000000"/>
                <w:sz w:val="16"/>
                <w:szCs w:val="16"/>
              </w:rPr>
              <w:t>дов</w:t>
            </w:r>
            <w:proofErr w:type="spellEnd"/>
          </w:p>
        </w:tc>
        <w:tc>
          <w:tcPr>
            <w:tcW w:w="1959" w:type="dxa"/>
            <w:gridSpan w:val="2"/>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 xml:space="preserve">операции сектора </w:t>
            </w:r>
            <w:proofErr w:type="spellStart"/>
            <w:r w:rsidRPr="00ED7DB1">
              <w:rPr>
                <w:b/>
                <w:bCs/>
                <w:color w:val="000000"/>
                <w:sz w:val="16"/>
                <w:szCs w:val="16"/>
              </w:rPr>
              <w:t>государс</w:t>
            </w:r>
            <w:proofErr w:type="gramStart"/>
            <w:r w:rsidRPr="00ED7DB1">
              <w:rPr>
                <w:b/>
                <w:bCs/>
                <w:color w:val="000000"/>
                <w:sz w:val="16"/>
                <w:szCs w:val="16"/>
              </w:rPr>
              <w:t>т</w:t>
            </w:r>
            <w:proofErr w:type="spellEnd"/>
            <w:r w:rsidRPr="00ED7DB1">
              <w:rPr>
                <w:b/>
                <w:bCs/>
                <w:color w:val="000000"/>
                <w:sz w:val="16"/>
                <w:szCs w:val="16"/>
              </w:rPr>
              <w:t>-</w:t>
            </w:r>
            <w:proofErr w:type="gramEnd"/>
            <w:r w:rsidRPr="00ED7DB1">
              <w:rPr>
                <w:b/>
                <w:bCs/>
                <w:color w:val="000000"/>
                <w:sz w:val="16"/>
                <w:szCs w:val="16"/>
              </w:rPr>
              <w:t xml:space="preserve"> венного </w:t>
            </w:r>
            <w:proofErr w:type="spellStart"/>
            <w:r w:rsidRPr="00ED7DB1">
              <w:rPr>
                <w:b/>
                <w:bCs/>
                <w:color w:val="000000"/>
                <w:sz w:val="16"/>
                <w:szCs w:val="16"/>
              </w:rPr>
              <w:t>управле</w:t>
            </w:r>
            <w:proofErr w:type="spellEnd"/>
            <w:r w:rsidRPr="00ED7DB1">
              <w:rPr>
                <w:b/>
                <w:bCs/>
                <w:color w:val="000000"/>
                <w:sz w:val="16"/>
                <w:szCs w:val="16"/>
              </w:rPr>
              <w:t xml:space="preserve">- </w:t>
            </w:r>
            <w:proofErr w:type="spellStart"/>
            <w:r w:rsidRPr="00ED7DB1">
              <w:rPr>
                <w:b/>
                <w:bCs/>
                <w:color w:val="000000"/>
                <w:sz w:val="16"/>
                <w:szCs w:val="16"/>
              </w:rPr>
              <w:t>ния</w:t>
            </w:r>
            <w:proofErr w:type="spellEnd"/>
          </w:p>
        </w:tc>
      </w:tr>
      <w:tr w:rsidR="00087C2C" w:rsidRPr="00ED7DB1" w:rsidTr="00087C2C">
        <w:trPr>
          <w:trHeight w:val="168"/>
        </w:trPr>
        <w:tc>
          <w:tcPr>
            <w:tcW w:w="5294" w:type="dxa"/>
            <w:tcBorders>
              <w:top w:val="single" w:sz="6" w:space="0" w:color="000000"/>
              <w:left w:val="single" w:sz="6" w:space="0" w:color="000000"/>
              <w:bottom w:val="doub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w:t>
            </w:r>
          </w:p>
        </w:tc>
        <w:tc>
          <w:tcPr>
            <w:tcW w:w="696" w:type="dxa"/>
            <w:tcBorders>
              <w:top w:val="single" w:sz="6" w:space="0" w:color="000000"/>
              <w:left w:val="single" w:sz="6" w:space="0" w:color="000000"/>
              <w:bottom w:val="doub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w:t>
            </w:r>
          </w:p>
        </w:tc>
        <w:tc>
          <w:tcPr>
            <w:tcW w:w="696" w:type="dxa"/>
            <w:tcBorders>
              <w:top w:val="single" w:sz="6" w:space="0" w:color="000000"/>
              <w:left w:val="single" w:sz="6" w:space="0" w:color="000000"/>
              <w:bottom w:val="doub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w:t>
            </w:r>
          </w:p>
        </w:tc>
        <w:tc>
          <w:tcPr>
            <w:tcW w:w="696" w:type="dxa"/>
            <w:tcBorders>
              <w:top w:val="single" w:sz="6" w:space="0" w:color="000000"/>
              <w:left w:val="single" w:sz="6" w:space="0" w:color="000000"/>
              <w:bottom w:val="doub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w:t>
            </w:r>
          </w:p>
        </w:tc>
        <w:tc>
          <w:tcPr>
            <w:tcW w:w="725" w:type="dxa"/>
            <w:tcBorders>
              <w:top w:val="single" w:sz="6" w:space="0" w:color="000000"/>
              <w:left w:val="single" w:sz="6" w:space="0" w:color="000000"/>
              <w:bottom w:val="doub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5</w:t>
            </w:r>
          </w:p>
        </w:tc>
        <w:tc>
          <w:tcPr>
            <w:tcW w:w="696" w:type="dxa"/>
            <w:tcBorders>
              <w:top w:val="single" w:sz="6" w:space="0" w:color="000000"/>
              <w:left w:val="single" w:sz="6" w:space="0" w:color="000000"/>
              <w:bottom w:val="doub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6</w:t>
            </w:r>
          </w:p>
        </w:tc>
        <w:tc>
          <w:tcPr>
            <w:tcW w:w="838" w:type="dxa"/>
            <w:tcBorders>
              <w:top w:val="single" w:sz="6" w:space="0" w:color="000000"/>
              <w:left w:val="single" w:sz="6" w:space="0" w:color="000000"/>
              <w:bottom w:val="doub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7</w:t>
            </w:r>
          </w:p>
        </w:tc>
        <w:tc>
          <w:tcPr>
            <w:tcW w:w="1121" w:type="dxa"/>
            <w:tcBorders>
              <w:top w:val="single" w:sz="6" w:space="0" w:color="000000"/>
              <w:left w:val="single" w:sz="6" w:space="0" w:color="000000"/>
              <w:bottom w:val="doub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8</w:t>
            </w:r>
          </w:p>
        </w:tc>
      </w:tr>
      <w:tr w:rsidR="00087C2C" w:rsidRPr="00ED7DB1" w:rsidTr="00087C2C">
        <w:trPr>
          <w:trHeight w:val="458"/>
        </w:trPr>
        <w:tc>
          <w:tcPr>
            <w:tcW w:w="5294" w:type="dxa"/>
            <w:tcBorders>
              <w:top w:val="doub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20"/>
                <w:szCs w:val="20"/>
              </w:rPr>
            </w:pPr>
            <w:r w:rsidRPr="00ED7DB1">
              <w:rPr>
                <w:b/>
                <w:bCs/>
                <w:color w:val="000000"/>
                <w:sz w:val="20"/>
                <w:szCs w:val="20"/>
              </w:rPr>
              <w:t>Администрация Покровского сельсовета Чановского района Новосибирской области</w:t>
            </w:r>
          </w:p>
        </w:tc>
        <w:tc>
          <w:tcPr>
            <w:tcW w:w="696" w:type="dxa"/>
            <w:tcBorders>
              <w:top w:val="double" w:sz="6" w:space="0" w:color="000000"/>
              <w:left w:val="single" w:sz="6"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20"/>
                <w:szCs w:val="20"/>
              </w:rPr>
            </w:pPr>
          </w:p>
        </w:tc>
        <w:tc>
          <w:tcPr>
            <w:tcW w:w="696" w:type="dxa"/>
            <w:tcBorders>
              <w:top w:val="double" w:sz="6"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28"/>
                <w:szCs w:val="28"/>
              </w:rPr>
            </w:pPr>
          </w:p>
        </w:tc>
        <w:tc>
          <w:tcPr>
            <w:tcW w:w="696" w:type="dxa"/>
            <w:tcBorders>
              <w:top w:val="double" w:sz="6"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20"/>
                <w:szCs w:val="20"/>
              </w:rPr>
            </w:pPr>
          </w:p>
        </w:tc>
        <w:tc>
          <w:tcPr>
            <w:tcW w:w="725" w:type="dxa"/>
            <w:tcBorders>
              <w:top w:val="double" w:sz="6"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20"/>
                <w:szCs w:val="20"/>
              </w:rPr>
            </w:pPr>
          </w:p>
        </w:tc>
        <w:tc>
          <w:tcPr>
            <w:tcW w:w="696" w:type="dxa"/>
            <w:tcBorders>
              <w:top w:val="double" w:sz="6"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20"/>
                <w:szCs w:val="20"/>
              </w:rPr>
            </w:pPr>
          </w:p>
        </w:tc>
        <w:tc>
          <w:tcPr>
            <w:tcW w:w="838" w:type="dxa"/>
            <w:tcBorders>
              <w:top w:val="double" w:sz="6"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right"/>
              <w:rPr>
                <w:b/>
                <w:bCs/>
                <w:color w:val="000000"/>
                <w:sz w:val="20"/>
                <w:szCs w:val="20"/>
              </w:rPr>
            </w:pPr>
          </w:p>
        </w:tc>
        <w:tc>
          <w:tcPr>
            <w:tcW w:w="1121" w:type="dxa"/>
            <w:tcBorders>
              <w:top w:val="double" w:sz="6" w:space="0" w:color="000000"/>
              <w:left w:val="single" w:sz="2"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20"/>
                <w:szCs w:val="20"/>
              </w:rPr>
            </w:pPr>
            <w:r w:rsidRPr="00ED7DB1">
              <w:rPr>
                <w:b/>
                <w:bCs/>
                <w:color w:val="000000"/>
                <w:sz w:val="20"/>
                <w:szCs w:val="20"/>
              </w:rPr>
              <w:t>3 136,69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ОБЩЕГОСУДАРСТВЕННЫЕ ВОПРОСЫ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2 398,31</w:t>
            </w:r>
          </w:p>
        </w:tc>
      </w:tr>
      <w:tr w:rsidR="00087C2C" w:rsidRPr="00ED7DB1" w:rsidTr="00087C2C">
        <w:trPr>
          <w:trHeight w:val="365"/>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597,26</w:t>
            </w:r>
          </w:p>
        </w:tc>
      </w:tr>
      <w:tr w:rsidR="00087C2C" w:rsidRPr="00ED7DB1" w:rsidTr="00087C2C">
        <w:trPr>
          <w:trHeight w:val="365"/>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Обеспечение деятельности главы органа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597,26</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458,87</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458,87</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458,87</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458,87</w:t>
            </w:r>
          </w:p>
        </w:tc>
      </w:tr>
      <w:tr w:rsidR="00087C2C" w:rsidRPr="00ED7DB1" w:rsidTr="00087C2C">
        <w:trPr>
          <w:trHeight w:val="588"/>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138,39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138,39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138,39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138,39</w:t>
            </w:r>
          </w:p>
        </w:tc>
      </w:tr>
      <w:tr w:rsidR="00087C2C" w:rsidRPr="00ED7DB1" w:rsidTr="00087C2C">
        <w:trPr>
          <w:trHeight w:val="550"/>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1 735,25</w:t>
            </w:r>
          </w:p>
        </w:tc>
      </w:tr>
      <w:tr w:rsidR="00087C2C" w:rsidRPr="00ED7DB1" w:rsidTr="00087C2C">
        <w:trPr>
          <w:trHeight w:val="365"/>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Целевые по оплате труда МКУК, расходы на обеспечение сбалансированности местных бюджетов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79,20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60,83</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60,83</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60,83</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60,83</w:t>
            </w:r>
          </w:p>
        </w:tc>
      </w:tr>
      <w:tr w:rsidR="00087C2C" w:rsidRPr="00ED7DB1" w:rsidTr="00087C2C">
        <w:trPr>
          <w:trHeight w:val="588"/>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18,37</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lastRenderedPageBreak/>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18,37</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18,37</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18,37</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Решение вопросов в сфере административных правонарушений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0,10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0,08</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0,08</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0,08</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0,08</w:t>
            </w:r>
          </w:p>
        </w:tc>
      </w:tr>
      <w:tr w:rsidR="00087C2C" w:rsidRPr="00ED7DB1" w:rsidTr="00087C2C">
        <w:trPr>
          <w:trHeight w:val="588"/>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0,02</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0,02</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0,02</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0,02</w:t>
            </w:r>
          </w:p>
        </w:tc>
      </w:tr>
      <w:tr w:rsidR="00087C2C" w:rsidRPr="00ED7DB1" w:rsidTr="00087C2C">
        <w:trPr>
          <w:trHeight w:val="365"/>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Обеспечение деятельности администрации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1 655,95</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748,80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748,80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748,80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748,80</w:t>
            </w:r>
          </w:p>
        </w:tc>
      </w:tr>
      <w:tr w:rsidR="00087C2C" w:rsidRPr="00ED7DB1" w:rsidTr="00087C2C">
        <w:trPr>
          <w:trHeight w:val="391"/>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122</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выплаты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212</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10,00</w:t>
            </w:r>
          </w:p>
        </w:tc>
      </w:tr>
      <w:tr w:rsidR="00087C2C" w:rsidRPr="00ED7DB1" w:rsidTr="00087C2C">
        <w:trPr>
          <w:trHeight w:val="588"/>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250,00</w:t>
            </w:r>
          </w:p>
        </w:tc>
      </w:tr>
      <w:tr w:rsidR="00087C2C" w:rsidRPr="00ED7DB1" w:rsidTr="00087C2C">
        <w:trPr>
          <w:trHeight w:val="391"/>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Закупка товаров, работ, услуг в сфере информационно-коммуникационных технологий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242</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103,09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103,09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103,09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Услуги связи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78,09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lastRenderedPageBreak/>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503,99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322,09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322,09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Услуги связи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60,70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Арендная плата за пользование имуществом</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224</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58,50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10,50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191,39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181,90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181,90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851</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29,06</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29,06</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29,06</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29,06</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852</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9,00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9,00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9,00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9,00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853</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w:t>
            </w:r>
          </w:p>
        </w:tc>
      </w:tr>
      <w:tr w:rsidR="00087C2C" w:rsidRPr="00ED7DB1" w:rsidTr="00087C2C">
        <w:trPr>
          <w:trHeight w:val="391"/>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Штрафы за нарушение законодательства о налогах и сборах, законодательства о страховых взносах</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292</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w:t>
            </w:r>
          </w:p>
        </w:tc>
      </w:tr>
      <w:tr w:rsidR="00087C2C" w:rsidRPr="00ED7DB1" w:rsidTr="00087C2C">
        <w:trPr>
          <w:trHeight w:val="365"/>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06</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20,00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Передача полномочий контрольно-счетного органа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06</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9900049010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20,00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Иные межбюджетные трансферты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06</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9900049010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540</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Безвозмездные перечисления бюджетам</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250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20,00</w:t>
            </w:r>
          </w:p>
        </w:tc>
      </w:tr>
      <w:tr w:rsidR="00087C2C" w:rsidRPr="00ED7DB1" w:rsidTr="00087C2C">
        <w:trPr>
          <w:trHeight w:val="391"/>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Перечисления другим бюджетам бюджетной системы Российской Федерации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251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Другие общегосударственные вопросы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45,80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мероприятия в сфере общегосударственных вопросов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45,80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lastRenderedPageBreak/>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853</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НАЦИОНАЛЬНАЯ ОБОРОНА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88,67</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Мобилизационная и вневойсковая подготовка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88,67</w:t>
            </w:r>
          </w:p>
        </w:tc>
      </w:tr>
      <w:tr w:rsidR="00087C2C" w:rsidRPr="00ED7DB1" w:rsidTr="00087C2C">
        <w:trPr>
          <w:trHeight w:val="365"/>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Осуществление первичного воинского учета на территориях, где отсутствуют военные комиссариаты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88,67</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67,41</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67,41</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67,41</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67,41</w:t>
            </w:r>
          </w:p>
        </w:tc>
      </w:tr>
      <w:tr w:rsidR="00087C2C" w:rsidRPr="00ED7DB1" w:rsidTr="00087C2C">
        <w:trPr>
          <w:trHeight w:val="588"/>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20,36</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20,36</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20,36</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20,36</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0,90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0,90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0,90</w:t>
            </w:r>
          </w:p>
        </w:tc>
      </w:tr>
      <w:tr w:rsidR="00087C2C" w:rsidRPr="00ED7DB1" w:rsidTr="00087C2C">
        <w:trPr>
          <w:trHeight w:val="365"/>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НАЦИОНАЛЬНАЯ БЕЗОПАСНОСТЬ И ПРАВООХРАНИТЕЛЬНАЯ ДЕЯТЕЛЬНОСТЬ</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10,00</w:t>
            </w:r>
          </w:p>
        </w:tc>
      </w:tr>
      <w:tr w:rsidR="00087C2C" w:rsidRPr="00ED7DB1" w:rsidTr="00087C2C">
        <w:trPr>
          <w:trHeight w:val="365"/>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Защита населения и территории от чрезвычайных ситуаций природного и техногенного характера, гражданская оборона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10,00</w:t>
            </w:r>
          </w:p>
        </w:tc>
      </w:tr>
      <w:tr w:rsidR="00087C2C" w:rsidRPr="00ED7DB1" w:rsidTr="00087C2C">
        <w:trPr>
          <w:trHeight w:val="365"/>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 xml:space="preserve">Мероприятия по предупреждению и ликвидации </w:t>
            </w:r>
            <w:proofErr w:type="spellStart"/>
            <w:r w:rsidRPr="00ED7DB1">
              <w:rPr>
                <w:b/>
                <w:bCs/>
                <w:color w:val="000000"/>
                <w:sz w:val="16"/>
                <w:szCs w:val="16"/>
              </w:rPr>
              <w:t>черезвычайных</w:t>
            </w:r>
            <w:proofErr w:type="spellEnd"/>
            <w:r w:rsidRPr="00ED7DB1">
              <w:rPr>
                <w:b/>
                <w:bCs/>
                <w:color w:val="000000"/>
                <w:sz w:val="16"/>
                <w:szCs w:val="16"/>
              </w:rPr>
              <w:t xml:space="preserve"> ситуаций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9900042070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9900042070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lastRenderedPageBreak/>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НАЦИОНАЛЬНАЯ ЭКОНОМИКА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249,20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Дорожное хозяйство (дорожные фонды)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249,20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Средства дорожного фонда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9900048300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249,20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9900048300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249,20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249,20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249,20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129,40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119,80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ЖИЛИЩНО-КОММУНАЛЬНОЕ ХОЗЯЙСТВО</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208,99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Коммунальное хозяйство</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122,27</w:t>
            </w:r>
          </w:p>
        </w:tc>
      </w:tr>
      <w:tr w:rsidR="00087C2C" w:rsidRPr="00ED7DB1" w:rsidTr="00087C2C">
        <w:trPr>
          <w:trHeight w:val="365"/>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Мероприятия в сфере энергосбережения и повышения энергетической эффективности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9900043130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38,00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9900043130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38,00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38,00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38,00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38,00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Мероприятия по обеспечению населения питьевой водой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61,49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36,49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36,49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36,49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36,49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851</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25,01</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25,01</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25,01</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25,01</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Прочие мероприятия в области коммунального хозяйства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22,78</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852</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17,78</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17,78</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17,78</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17,78</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99000431</w:t>
            </w:r>
            <w:r w:rsidRPr="00ED7DB1">
              <w:rPr>
                <w:color w:val="000000"/>
                <w:sz w:val="16"/>
                <w:szCs w:val="16"/>
              </w:rPr>
              <w:lastRenderedPageBreak/>
              <w:t>90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lastRenderedPageBreak/>
              <w:t>853</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lastRenderedPageBreak/>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391"/>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Штрафы за нарушение законодательства о налогах и сборах, законодательства о страховых взносах</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292</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Благоустройство</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86,72</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уличное освещение</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9900043220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42,53</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9900043220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42,53</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34,30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34,30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34,30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8,23</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8,23</w:t>
            </w:r>
          </w:p>
        </w:tc>
      </w:tr>
      <w:tr w:rsidR="00087C2C" w:rsidRPr="00ED7DB1" w:rsidTr="00087C2C">
        <w:trPr>
          <w:trHeight w:val="365"/>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Содержание автомобильных дорог в границах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9900043280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44,19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9900043280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44,19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44,19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44,19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44,19</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СОЦИАЛЬНАЯ ПОЛИТИКА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161,50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Пенсионное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161,50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Социальное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9900047010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161,50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Иные пенсии, социальные доплаты к пенсиям</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9900047010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312</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161,50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161,50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Социальное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260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161,50</w:t>
            </w:r>
          </w:p>
        </w:tc>
      </w:tr>
      <w:tr w:rsidR="00087C2C" w:rsidRPr="00ED7DB1" w:rsidTr="00087C2C">
        <w:trPr>
          <w:trHeight w:val="391"/>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Пенсии, пособия, выплачиваемые организациями сектора государственного управления</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263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161,50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ФИЗИЧЕСКАЯ КУЛЬТУРА И СПОРТ</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3,00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Массовый спорт</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3,00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Проведение мероприятий в сфере физической культуры и спорта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9900046010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3,00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9900046010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lastRenderedPageBreak/>
              <w:t>Иные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296</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3,00</w:t>
            </w:r>
          </w:p>
        </w:tc>
      </w:tr>
      <w:tr w:rsidR="00087C2C" w:rsidRPr="00ED7DB1" w:rsidTr="00087C2C">
        <w:trPr>
          <w:trHeight w:val="550"/>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МЕЖБЮДЖЕТНЫЕ ТРАНСФЕРТЫ ОБЩЕГО ХАРАКТЕРА БЮДЖЕТАМ СУБЪЕКТОВ РОССИЙСКОЙ ФЕДЕРАЦИИ И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20,00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Прочие межбюджетные трансферты общего характера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20,00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Передача полномочий финансового органа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9900049020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20,00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Иные межбюджетные трансферты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9900049020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540</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Безвозмездные перечисления бюджетам</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250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20,00</w:t>
            </w:r>
          </w:p>
        </w:tc>
      </w:tr>
      <w:tr w:rsidR="00087C2C" w:rsidRPr="00ED7DB1" w:rsidTr="00087C2C">
        <w:trPr>
          <w:trHeight w:val="391"/>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Перечисления другим бюджетам бюджетной системы Российской Федерации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251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20,00</w:t>
            </w:r>
          </w:p>
        </w:tc>
      </w:tr>
      <w:tr w:rsidR="00087C2C" w:rsidRPr="00ED7DB1" w:rsidTr="00087C2C">
        <w:trPr>
          <w:trHeight w:val="66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20"/>
                <w:szCs w:val="20"/>
              </w:rPr>
            </w:pPr>
            <w:r w:rsidRPr="00ED7DB1">
              <w:rPr>
                <w:b/>
                <w:bCs/>
                <w:color w:val="000000"/>
                <w:sz w:val="20"/>
                <w:szCs w:val="20"/>
              </w:rPr>
              <w:t xml:space="preserve">Муниципальное учреждение культуры  Покровского сельсовета </w:t>
            </w:r>
            <w:proofErr w:type="gramStart"/>
            <w:r w:rsidRPr="00ED7DB1">
              <w:rPr>
                <w:b/>
                <w:bCs/>
                <w:color w:val="000000"/>
                <w:sz w:val="20"/>
                <w:szCs w:val="20"/>
              </w:rPr>
              <w:t>-П</w:t>
            </w:r>
            <w:proofErr w:type="gramEnd"/>
            <w:r w:rsidRPr="00ED7DB1">
              <w:rPr>
                <w:b/>
                <w:bCs/>
                <w:color w:val="000000"/>
                <w:sz w:val="20"/>
                <w:szCs w:val="20"/>
              </w:rPr>
              <w:t xml:space="preserve">окровский дом  культуры Чановского </w:t>
            </w:r>
            <w:proofErr w:type="spellStart"/>
            <w:r w:rsidRPr="00ED7DB1">
              <w:rPr>
                <w:b/>
                <w:bCs/>
                <w:color w:val="000000"/>
                <w:sz w:val="20"/>
                <w:szCs w:val="20"/>
              </w:rPr>
              <w:t>р-она</w:t>
            </w:r>
            <w:proofErr w:type="spellEnd"/>
            <w:r w:rsidRPr="00ED7DB1">
              <w:rPr>
                <w:b/>
                <w:bCs/>
                <w:color w:val="000000"/>
                <w:sz w:val="20"/>
                <w:szCs w:val="20"/>
              </w:rPr>
              <w:t xml:space="preserve">  НСО</w:t>
            </w:r>
          </w:p>
        </w:tc>
        <w:tc>
          <w:tcPr>
            <w:tcW w:w="696" w:type="dxa"/>
            <w:tcBorders>
              <w:top w:val="single" w:sz="6" w:space="0" w:color="000000"/>
              <w:left w:val="single" w:sz="6"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20"/>
                <w:szCs w:val="20"/>
              </w:rPr>
            </w:pPr>
          </w:p>
        </w:tc>
        <w:tc>
          <w:tcPr>
            <w:tcW w:w="696" w:type="dxa"/>
            <w:tcBorders>
              <w:top w:val="single" w:sz="6"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28"/>
                <w:szCs w:val="28"/>
              </w:rPr>
            </w:pPr>
          </w:p>
        </w:tc>
        <w:tc>
          <w:tcPr>
            <w:tcW w:w="696" w:type="dxa"/>
            <w:tcBorders>
              <w:top w:val="single" w:sz="6"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20"/>
                <w:szCs w:val="20"/>
              </w:rPr>
            </w:pPr>
          </w:p>
        </w:tc>
        <w:tc>
          <w:tcPr>
            <w:tcW w:w="725" w:type="dxa"/>
            <w:tcBorders>
              <w:top w:val="single" w:sz="6"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20"/>
                <w:szCs w:val="20"/>
              </w:rPr>
            </w:pPr>
          </w:p>
        </w:tc>
        <w:tc>
          <w:tcPr>
            <w:tcW w:w="696" w:type="dxa"/>
            <w:tcBorders>
              <w:top w:val="single" w:sz="6"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center"/>
              <w:rPr>
                <w:b/>
                <w:bCs/>
                <w:color w:val="000000"/>
                <w:sz w:val="20"/>
                <w:szCs w:val="20"/>
              </w:rPr>
            </w:pPr>
          </w:p>
        </w:tc>
        <w:tc>
          <w:tcPr>
            <w:tcW w:w="838" w:type="dxa"/>
            <w:tcBorders>
              <w:top w:val="single" w:sz="6" w:space="0" w:color="000000"/>
              <w:left w:val="single" w:sz="2" w:space="0" w:color="000000"/>
              <w:bottom w:val="single" w:sz="6" w:space="0" w:color="000000"/>
              <w:right w:val="single" w:sz="2" w:space="0" w:color="000000"/>
            </w:tcBorders>
          </w:tcPr>
          <w:p w:rsidR="00087C2C" w:rsidRPr="00ED7DB1" w:rsidRDefault="00087C2C" w:rsidP="00087C2C">
            <w:pPr>
              <w:autoSpaceDE w:val="0"/>
              <w:autoSpaceDN w:val="0"/>
              <w:adjustRightInd w:val="0"/>
              <w:jc w:val="right"/>
              <w:rPr>
                <w:b/>
                <w:bCs/>
                <w:color w:val="000000"/>
                <w:sz w:val="20"/>
                <w:szCs w:val="20"/>
              </w:rPr>
            </w:pPr>
          </w:p>
        </w:tc>
        <w:tc>
          <w:tcPr>
            <w:tcW w:w="1121" w:type="dxa"/>
            <w:tcBorders>
              <w:top w:val="single" w:sz="6" w:space="0" w:color="000000"/>
              <w:left w:val="single" w:sz="2"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20"/>
                <w:szCs w:val="20"/>
              </w:rPr>
            </w:pPr>
            <w:r w:rsidRPr="00ED7DB1">
              <w:rPr>
                <w:b/>
                <w:bCs/>
                <w:color w:val="000000"/>
                <w:sz w:val="20"/>
                <w:szCs w:val="20"/>
              </w:rPr>
              <w:t>1 687,50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КУЛЬТУРА, КИНЕМАТОГРАФИЯ</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1 687,50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Культура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1 687,50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b/>
                <w:bCs/>
                <w:color w:val="000000"/>
                <w:sz w:val="16"/>
                <w:szCs w:val="16"/>
              </w:rPr>
            </w:pPr>
            <w:r w:rsidRPr="00ED7DB1">
              <w:rPr>
                <w:b/>
                <w:bCs/>
                <w:color w:val="000000"/>
                <w:sz w:val="16"/>
                <w:szCs w:val="16"/>
              </w:rPr>
              <w:t>Расходы на обеспечение деятельности домов культуры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r w:rsidRPr="00ED7DB1">
              <w:rPr>
                <w:b/>
                <w:bCs/>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b/>
                <w:bCs/>
                <w:color w:val="000000"/>
                <w:sz w:val="16"/>
                <w:szCs w:val="16"/>
              </w:rPr>
            </w:pPr>
            <w:r w:rsidRPr="00ED7DB1">
              <w:rPr>
                <w:b/>
                <w:bCs/>
                <w:color w:val="000000"/>
                <w:sz w:val="16"/>
                <w:szCs w:val="16"/>
              </w:rPr>
              <w:t>1 687,50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Фонд оплаты труда учреждений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111</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667,94</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667,94</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667,94</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667,94</w:t>
            </w:r>
          </w:p>
        </w:tc>
      </w:tr>
      <w:tr w:rsidR="00087C2C" w:rsidRPr="00ED7DB1" w:rsidTr="00087C2C">
        <w:trPr>
          <w:trHeight w:val="391"/>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119</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241,20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241,20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241,20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241,20</w:t>
            </w:r>
          </w:p>
        </w:tc>
      </w:tr>
      <w:tr w:rsidR="00087C2C" w:rsidRPr="00ED7DB1" w:rsidTr="00087C2C">
        <w:trPr>
          <w:trHeight w:val="391"/>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Закупка товаров, работ, услуг в сфере информационно-коммуникационных технологий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242</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190,32</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172,50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172,50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Услуги связи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27,50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145,00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17,82</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Увеличение стоимости основных средств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17,75</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0,07</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558,05</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lastRenderedPageBreak/>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160,82</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136,80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Транспортные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222</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40,00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79,80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12,00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24,02</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Иные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296</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24,02</w:t>
            </w:r>
          </w:p>
        </w:tc>
      </w:tr>
      <w:tr w:rsidR="00087C2C" w:rsidRPr="00ED7DB1" w:rsidTr="00087C2C">
        <w:trPr>
          <w:trHeight w:val="223"/>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297,23</w:t>
            </w:r>
          </w:p>
        </w:tc>
      </w:tr>
      <w:tr w:rsidR="00087C2C" w:rsidRPr="00ED7DB1" w:rsidTr="00087C2C">
        <w:trPr>
          <w:trHeight w:val="223"/>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Увеличение стоимости основных средств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310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21,73</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375,50</w:t>
            </w:r>
          </w:p>
        </w:tc>
      </w:tr>
      <w:tr w:rsidR="00087C2C" w:rsidRPr="00ED7DB1" w:rsidTr="00087C2C">
        <w:trPr>
          <w:trHeight w:val="391"/>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851</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25,00</w:t>
            </w:r>
          </w:p>
        </w:tc>
      </w:tr>
      <w:tr w:rsidR="00087C2C" w:rsidRPr="00ED7DB1" w:rsidTr="00087C2C">
        <w:trPr>
          <w:trHeight w:val="197"/>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25,00</w:t>
            </w:r>
          </w:p>
        </w:tc>
      </w:tr>
      <w:tr w:rsidR="00087C2C" w:rsidRPr="00ED7DB1" w:rsidTr="00087C2C">
        <w:trPr>
          <w:trHeight w:val="209"/>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25,00</w:t>
            </w:r>
          </w:p>
        </w:tc>
      </w:tr>
      <w:tr w:rsidR="00087C2C" w:rsidRPr="00ED7DB1" w:rsidTr="00087C2C">
        <w:trPr>
          <w:trHeight w:val="209"/>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25,00</w:t>
            </w:r>
          </w:p>
        </w:tc>
      </w:tr>
      <w:tr w:rsidR="00087C2C" w:rsidRPr="00ED7DB1" w:rsidTr="00087C2C">
        <w:trPr>
          <w:trHeight w:val="223"/>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853</w:t>
            </w: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223"/>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223"/>
        </w:trPr>
        <w:tc>
          <w:tcPr>
            <w:tcW w:w="5294"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403"/>
        </w:trPr>
        <w:tc>
          <w:tcPr>
            <w:tcW w:w="5294" w:type="dxa"/>
            <w:tcBorders>
              <w:top w:val="single" w:sz="6" w:space="0" w:color="000000"/>
              <w:left w:val="single" w:sz="6" w:space="0" w:color="000000"/>
              <w:bottom w:val="single" w:sz="12" w:space="0" w:color="auto"/>
              <w:right w:val="single" w:sz="6" w:space="0" w:color="000000"/>
            </w:tcBorders>
          </w:tcPr>
          <w:p w:rsidR="00087C2C" w:rsidRPr="00ED7DB1" w:rsidRDefault="00087C2C" w:rsidP="00087C2C">
            <w:pPr>
              <w:autoSpaceDE w:val="0"/>
              <w:autoSpaceDN w:val="0"/>
              <w:adjustRightInd w:val="0"/>
              <w:rPr>
                <w:color w:val="000000"/>
                <w:sz w:val="16"/>
                <w:szCs w:val="16"/>
              </w:rPr>
            </w:pPr>
            <w:r w:rsidRPr="00ED7DB1">
              <w:rPr>
                <w:color w:val="000000"/>
                <w:sz w:val="16"/>
                <w:szCs w:val="16"/>
              </w:rPr>
              <w:t>Штрафы за нарушение законодательства о налогах и сборах, законодательства о страховых взносах</w:t>
            </w:r>
          </w:p>
        </w:tc>
        <w:tc>
          <w:tcPr>
            <w:tcW w:w="696" w:type="dxa"/>
            <w:tcBorders>
              <w:top w:val="single" w:sz="6" w:space="0" w:color="000000"/>
              <w:left w:val="single" w:sz="6" w:space="0" w:color="000000"/>
              <w:bottom w:val="single" w:sz="12" w:space="0" w:color="auto"/>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12" w:space="0" w:color="auto"/>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12" w:space="0" w:color="auto"/>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12" w:space="0" w:color="auto"/>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12" w:space="0" w:color="auto"/>
              <w:right w:val="single" w:sz="6" w:space="0" w:color="000000"/>
            </w:tcBorders>
          </w:tcPr>
          <w:p w:rsidR="00087C2C" w:rsidRPr="00ED7DB1" w:rsidRDefault="00087C2C" w:rsidP="00087C2C">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12" w:space="0" w:color="auto"/>
              <w:right w:val="single" w:sz="6" w:space="0" w:color="000000"/>
            </w:tcBorders>
          </w:tcPr>
          <w:p w:rsidR="00087C2C" w:rsidRPr="00ED7DB1" w:rsidRDefault="00087C2C" w:rsidP="00087C2C">
            <w:pPr>
              <w:autoSpaceDE w:val="0"/>
              <w:autoSpaceDN w:val="0"/>
              <w:adjustRightInd w:val="0"/>
              <w:jc w:val="center"/>
              <w:rPr>
                <w:color w:val="000000"/>
                <w:sz w:val="16"/>
                <w:szCs w:val="16"/>
              </w:rPr>
            </w:pPr>
            <w:r w:rsidRPr="00ED7DB1">
              <w:rPr>
                <w:color w:val="000000"/>
                <w:sz w:val="16"/>
                <w:szCs w:val="16"/>
              </w:rPr>
              <w:t>292</w:t>
            </w:r>
          </w:p>
        </w:tc>
        <w:tc>
          <w:tcPr>
            <w:tcW w:w="1121" w:type="dxa"/>
            <w:tcBorders>
              <w:top w:val="single" w:sz="6" w:space="0" w:color="000000"/>
              <w:left w:val="single" w:sz="6" w:space="0" w:color="000000"/>
              <w:bottom w:val="single" w:sz="12" w:space="0" w:color="auto"/>
              <w:right w:val="single" w:sz="6" w:space="0" w:color="000000"/>
            </w:tcBorders>
          </w:tcPr>
          <w:p w:rsidR="00087C2C" w:rsidRPr="00ED7DB1" w:rsidRDefault="00087C2C" w:rsidP="00087C2C">
            <w:pPr>
              <w:autoSpaceDE w:val="0"/>
              <w:autoSpaceDN w:val="0"/>
              <w:adjustRightInd w:val="0"/>
              <w:jc w:val="right"/>
              <w:rPr>
                <w:color w:val="000000"/>
                <w:sz w:val="16"/>
                <w:szCs w:val="16"/>
              </w:rPr>
            </w:pPr>
            <w:r w:rsidRPr="00ED7DB1">
              <w:rPr>
                <w:color w:val="000000"/>
                <w:sz w:val="16"/>
                <w:szCs w:val="16"/>
              </w:rPr>
              <w:t>5,00</w:t>
            </w:r>
          </w:p>
        </w:tc>
      </w:tr>
      <w:tr w:rsidR="00087C2C" w:rsidRPr="00ED7DB1" w:rsidTr="00087C2C">
        <w:trPr>
          <w:trHeight w:val="235"/>
        </w:trPr>
        <w:tc>
          <w:tcPr>
            <w:tcW w:w="5294" w:type="dxa"/>
            <w:tcBorders>
              <w:top w:val="single" w:sz="12" w:space="0" w:color="auto"/>
              <w:left w:val="single" w:sz="12" w:space="0" w:color="auto"/>
              <w:bottom w:val="single" w:sz="12" w:space="0" w:color="auto"/>
              <w:right w:val="single" w:sz="6" w:space="0" w:color="000000"/>
            </w:tcBorders>
          </w:tcPr>
          <w:p w:rsidR="00087C2C" w:rsidRPr="00ED7DB1" w:rsidRDefault="00087C2C" w:rsidP="00087C2C">
            <w:pPr>
              <w:autoSpaceDE w:val="0"/>
              <w:autoSpaceDN w:val="0"/>
              <w:adjustRightInd w:val="0"/>
              <w:rPr>
                <w:b/>
                <w:bCs/>
                <w:color w:val="000000"/>
                <w:sz w:val="20"/>
                <w:szCs w:val="20"/>
              </w:rPr>
            </w:pPr>
            <w:r w:rsidRPr="00ED7DB1">
              <w:rPr>
                <w:b/>
                <w:bCs/>
                <w:color w:val="000000"/>
                <w:sz w:val="20"/>
                <w:szCs w:val="20"/>
              </w:rPr>
              <w:t>итого расходов</w:t>
            </w:r>
          </w:p>
        </w:tc>
        <w:tc>
          <w:tcPr>
            <w:tcW w:w="696" w:type="dxa"/>
            <w:tcBorders>
              <w:top w:val="single" w:sz="12" w:space="0" w:color="auto"/>
              <w:left w:val="single" w:sz="6" w:space="0" w:color="000000"/>
              <w:bottom w:val="single" w:sz="12" w:space="0" w:color="auto"/>
              <w:right w:val="single" w:sz="2" w:space="0" w:color="000000"/>
            </w:tcBorders>
          </w:tcPr>
          <w:p w:rsidR="00087C2C" w:rsidRPr="00ED7DB1" w:rsidRDefault="00087C2C" w:rsidP="00087C2C">
            <w:pPr>
              <w:autoSpaceDE w:val="0"/>
              <w:autoSpaceDN w:val="0"/>
              <w:adjustRightInd w:val="0"/>
              <w:jc w:val="right"/>
              <w:rPr>
                <w:rFonts w:ascii="Arial" w:hAnsi="Arial" w:cs="Arial"/>
                <w:b/>
                <w:bCs/>
                <w:color w:val="000000"/>
                <w:sz w:val="20"/>
                <w:szCs w:val="20"/>
              </w:rPr>
            </w:pPr>
          </w:p>
        </w:tc>
        <w:tc>
          <w:tcPr>
            <w:tcW w:w="696" w:type="dxa"/>
            <w:tcBorders>
              <w:top w:val="single" w:sz="12" w:space="0" w:color="auto"/>
              <w:left w:val="single" w:sz="2" w:space="0" w:color="000000"/>
              <w:bottom w:val="single" w:sz="12" w:space="0" w:color="auto"/>
              <w:right w:val="single" w:sz="2" w:space="0" w:color="000000"/>
            </w:tcBorders>
          </w:tcPr>
          <w:p w:rsidR="00087C2C" w:rsidRPr="00ED7DB1" w:rsidRDefault="00087C2C" w:rsidP="00087C2C">
            <w:pPr>
              <w:autoSpaceDE w:val="0"/>
              <w:autoSpaceDN w:val="0"/>
              <w:adjustRightInd w:val="0"/>
              <w:jc w:val="right"/>
              <w:rPr>
                <w:rFonts w:ascii="Arial" w:hAnsi="Arial" w:cs="Arial"/>
                <w:b/>
                <w:bCs/>
                <w:color w:val="000000"/>
                <w:sz w:val="20"/>
                <w:szCs w:val="20"/>
              </w:rPr>
            </w:pPr>
          </w:p>
        </w:tc>
        <w:tc>
          <w:tcPr>
            <w:tcW w:w="696" w:type="dxa"/>
            <w:tcBorders>
              <w:top w:val="single" w:sz="12" w:space="0" w:color="auto"/>
              <w:left w:val="single" w:sz="2" w:space="0" w:color="000000"/>
              <w:bottom w:val="single" w:sz="12" w:space="0" w:color="auto"/>
              <w:right w:val="single" w:sz="2" w:space="0" w:color="000000"/>
            </w:tcBorders>
          </w:tcPr>
          <w:p w:rsidR="00087C2C" w:rsidRPr="00ED7DB1" w:rsidRDefault="00087C2C" w:rsidP="00087C2C">
            <w:pPr>
              <w:autoSpaceDE w:val="0"/>
              <w:autoSpaceDN w:val="0"/>
              <w:adjustRightInd w:val="0"/>
              <w:jc w:val="right"/>
              <w:rPr>
                <w:rFonts w:ascii="Arial" w:hAnsi="Arial" w:cs="Arial"/>
                <w:b/>
                <w:bCs/>
                <w:color w:val="000000"/>
                <w:sz w:val="20"/>
                <w:szCs w:val="20"/>
              </w:rPr>
            </w:pPr>
          </w:p>
        </w:tc>
        <w:tc>
          <w:tcPr>
            <w:tcW w:w="725" w:type="dxa"/>
            <w:tcBorders>
              <w:top w:val="single" w:sz="12" w:space="0" w:color="auto"/>
              <w:left w:val="single" w:sz="2" w:space="0" w:color="000000"/>
              <w:bottom w:val="single" w:sz="12" w:space="0" w:color="auto"/>
              <w:right w:val="single" w:sz="2" w:space="0" w:color="000000"/>
            </w:tcBorders>
          </w:tcPr>
          <w:p w:rsidR="00087C2C" w:rsidRPr="00ED7DB1" w:rsidRDefault="00087C2C" w:rsidP="00087C2C">
            <w:pPr>
              <w:autoSpaceDE w:val="0"/>
              <w:autoSpaceDN w:val="0"/>
              <w:adjustRightInd w:val="0"/>
              <w:jc w:val="right"/>
              <w:rPr>
                <w:rFonts w:ascii="Arial" w:hAnsi="Arial" w:cs="Arial"/>
                <w:b/>
                <w:bCs/>
                <w:color w:val="000000"/>
                <w:sz w:val="20"/>
                <w:szCs w:val="20"/>
              </w:rPr>
            </w:pPr>
          </w:p>
        </w:tc>
        <w:tc>
          <w:tcPr>
            <w:tcW w:w="696" w:type="dxa"/>
            <w:tcBorders>
              <w:top w:val="single" w:sz="12" w:space="0" w:color="auto"/>
              <w:left w:val="single" w:sz="2" w:space="0" w:color="000000"/>
              <w:bottom w:val="single" w:sz="12" w:space="0" w:color="auto"/>
              <w:right w:val="single" w:sz="2" w:space="0" w:color="000000"/>
            </w:tcBorders>
          </w:tcPr>
          <w:p w:rsidR="00087C2C" w:rsidRPr="00ED7DB1" w:rsidRDefault="00087C2C" w:rsidP="00087C2C">
            <w:pPr>
              <w:autoSpaceDE w:val="0"/>
              <w:autoSpaceDN w:val="0"/>
              <w:adjustRightInd w:val="0"/>
              <w:jc w:val="right"/>
              <w:rPr>
                <w:rFonts w:ascii="Arial" w:hAnsi="Arial" w:cs="Arial"/>
                <w:b/>
                <w:bCs/>
                <w:color w:val="000000"/>
                <w:sz w:val="20"/>
                <w:szCs w:val="20"/>
              </w:rPr>
            </w:pPr>
          </w:p>
        </w:tc>
        <w:tc>
          <w:tcPr>
            <w:tcW w:w="838" w:type="dxa"/>
            <w:tcBorders>
              <w:top w:val="single" w:sz="12" w:space="0" w:color="auto"/>
              <w:left w:val="single" w:sz="2" w:space="0" w:color="000000"/>
              <w:bottom w:val="single" w:sz="12" w:space="0" w:color="auto"/>
              <w:right w:val="single" w:sz="6" w:space="0" w:color="000000"/>
            </w:tcBorders>
          </w:tcPr>
          <w:p w:rsidR="00087C2C" w:rsidRPr="00ED7DB1" w:rsidRDefault="00087C2C" w:rsidP="00087C2C">
            <w:pPr>
              <w:autoSpaceDE w:val="0"/>
              <w:autoSpaceDN w:val="0"/>
              <w:adjustRightInd w:val="0"/>
              <w:jc w:val="right"/>
              <w:rPr>
                <w:rFonts w:ascii="Arial" w:hAnsi="Arial" w:cs="Arial"/>
                <w:b/>
                <w:bCs/>
                <w:color w:val="000000"/>
                <w:sz w:val="20"/>
                <w:szCs w:val="20"/>
              </w:rPr>
            </w:pPr>
          </w:p>
        </w:tc>
        <w:tc>
          <w:tcPr>
            <w:tcW w:w="1121" w:type="dxa"/>
            <w:tcBorders>
              <w:top w:val="single" w:sz="12" w:space="0" w:color="auto"/>
              <w:left w:val="single" w:sz="6" w:space="0" w:color="000000"/>
              <w:bottom w:val="single" w:sz="12" w:space="0" w:color="auto"/>
              <w:right w:val="single" w:sz="12" w:space="0" w:color="auto"/>
            </w:tcBorders>
          </w:tcPr>
          <w:p w:rsidR="00087C2C" w:rsidRPr="00ED7DB1" w:rsidRDefault="00087C2C" w:rsidP="00087C2C">
            <w:pPr>
              <w:autoSpaceDE w:val="0"/>
              <w:autoSpaceDN w:val="0"/>
              <w:adjustRightInd w:val="0"/>
              <w:jc w:val="right"/>
              <w:rPr>
                <w:b/>
                <w:bCs/>
                <w:color w:val="000000"/>
                <w:sz w:val="20"/>
                <w:szCs w:val="20"/>
              </w:rPr>
            </w:pPr>
            <w:r w:rsidRPr="00ED7DB1">
              <w:rPr>
                <w:b/>
                <w:bCs/>
                <w:color w:val="000000"/>
                <w:sz w:val="20"/>
                <w:szCs w:val="20"/>
              </w:rPr>
              <w:t>4 822,16</w:t>
            </w:r>
          </w:p>
        </w:tc>
      </w:tr>
      <w:tr w:rsidR="00087C2C" w:rsidRPr="00ED7DB1" w:rsidTr="00087C2C">
        <w:trPr>
          <w:trHeight w:val="223"/>
        </w:trPr>
        <w:tc>
          <w:tcPr>
            <w:tcW w:w="5294" w:type="dxa"/>
            <w:tcBorders>
              <w:top w:val="single" w:sz="12" w:space="0" w:color="auto"/>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725" w:type="dxa"/>
            <w:tcBorders>
              <w:top w:val="single" w:sz="12" w:space="0" w:color="auto"/>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838" w:type="dxa"/>
            <w:tcBorders>
              <w:top w:val="single" w:sz="12" w:space="0" w:color="auto"/>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1121" w:type="dxa"/>
            <w:tcBorders>
              <w:top w:val="single" w:sz="12" w:space="0" w:color="auto"/>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r>
      <w:tr w:rsidR="00087C2C" w:rsidRPr="00ED7DB1" w:rsidTr="00087C2C">
        <w:trPr>
          <w:trHeight w:val="223"/>
        </w:trPr>
        <w:tc>
          <w:tcPr>
            <w:tcW w:w="5294"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087C2C" w:rsidRPr="00ED7DB1" w:rsidRDefault="00087C2C" w:rsidP="00087C2C">
            <w:pPr>
              <w:autoSpaceDE w:val="0"/>
              <w:autoSpaceDN w:val="0"/>
              <w:adjustRightInd w:val="0"/>
              <w:jc w:val="right"/>
              <w:rPr>
                <w:rFonts w:ascii="Arial" w:hAnsi="Arial" w:cs="Arial"/>
                <w:color w:val="000000"/>
                <w:sz w:val="20"/>
                <w:szCs w:val="20"/>
              </w:rPr>
            </w:pPr>
          </w:p>
        </w:tc>
      </w:tr>
    </w:tbl>
    <w:p w:rsidR="00087C2C" w:rsidRDefault="00087C2C" w:rsidP="00087C2C">
      <w:pPr>
        <w:autoSpaceDE w:val="0"/>
        <w:autoSpaceDN w:val="0"/>
        <w:adjustRightInd w:val="0"/>
        <w:ind w:firstLine="720"/>
        <w:rPr>
          <w:sz w:val="28"/>
          <w:szCs w:val="28"/>
        </w:rPr>
      </w:pPr>
    </w:p>
    <w:p w:rsidR="00087C2C" w:rsidRDefault="00087C2C" w:rsidP="00087C2C">
      <w:pPr>
        <w:autoSpaceDE w:val="0"/>
        <w:autoSpaceDN w:val="0"/>
        <w:adjustRightInd w:val="0"/>
        <w:ind w:left="-540" w:firstLine="720"/>
        <w:jc w:val="both"/>
        <w:rPr>
          <w:sz w:val="28"/>
          <w:szCs w:val="28"/>
        </w:rPr>
      </w:pPr>
      <w:r>
        <w:rPr>
          <w:sz w:val="28"/>
          <w:szCs w:val="28"/>
        </w:rPr>
        <w:t xml:space="preserve"> </w:t>
      </w:r>
    </w:p>
    <w:p w:rsidR="00087C2C" w:rsidRDefault="00087C2C" w:rsidP="00087C2C">
      <w:pPr>
        <w:spacing w:after="0" w:line="240" w:lineRule="auto"/>
        <w:jc w:val="right"/>
      </w:pPr>
      <w:proofErr w:type="gramStart"/>
      <w:r>
        <w:t>Внесен</w:t>
      </w:r>
      <w:proofErr w:type="gramEnd"/>
      <w:r>
        <w:t xml:space="preserve">  Главой </w:t>
      </w:r>
    </w:p>
    <w:p w:rsidR="00087C2C" w:rsidRDefault="00087C2C" w:rsidP="00087C2C">
      <w:pPr>
        <w:spacing w:after="0" w:line="240" w:lineRule="auto"/>
        <w:jc w:val="right"/>
      </w:pPr>
      <w:r>
        <w:t>администрации</w:t>
      </w:r>
    </w:p>
    <w:p w:rsidR="00087C2C" w:rsidRDefault="00087C2C" w:rsidP="00087C2C">
      <w:pPr>
        <w:spacing w:after="0" w:line="240" w:lineRule="auto"/>
        <w:jc w:val="right"/>
      </w:pPr>
      <w:r>
        <w:t>Покровского сельсовета</w:t>
      </w:r>
    </w:p>
    <w:p w:rsidR="00087C2C" w:rsidRDefault="00087C2C" w:rsidP="00087C2C">
      <w:pPr>
        <w:spacing w:after="0" w:line="240" w:lineRule="auto"/>
        <w:jc w:val="right"/>
      </w:pPr>
    </w:p>
    <w:p w:rsidR="00087C2C" w:rsidRDefault="00087C2C" w:rsidP="00087C2C">
      <w:pPr>
        <w:spacing w:after="0" w:line="240" w:lineRule="auto"/>
        <w:jc w:val="center"/>
        <w:rPr>
          <w:sz w:val="28"/>
          <w:szCs w:val="28"/>
        </w:rPr>
      </w:pPr>
      <w:r>
        <w:t xml:space="preserve">                                                                                                                               Проект</w:t>
      </w:r>
    </w:p>
    <w:p w:rsidR="00087C2C" w:rsidRDefault="00087C2C" w:rsidP="00087C2C">
      <w:pPr>
        <w:spacing w:after="0"/>
        <w:jc w:val="right"/>
        <w:rPr>
          <w:sz w:val="28"/>
          <w:szCs w:val="28"/>
        </w:rPr>
      </w:pPr>
    </w:p>
    <w:p w:rsidR="00087C2C" w:rsidRDefault="00087C2C" w:rsidP="00087C2C">
      <w:pPr>
        <w:rPr>
          <w:sz w:val="28"/>
          <w:szCs w:val="28"/>
        </w:rPr>
      </w:pPr>
    </w:p>
    <w:p w:rsidR="00087C2C" w:rsidRPr="00C1618B" w:rsidRDefault="00087C2C" w:rsidP="00087C2C">
      <w:pPr>
        <w:spacing w:after="0" w:line="240" w:lineRule="auto"/>
        <w:jc w:val="center"/>
        <w:rPr>
          <w:sz w:val="28"/>
          <w:szCs w:val="28"/>
        </w:rPr>
      </w:pPr>
      <w:r w:rsidRPr="00C1618B">
        <w:rPr>
          <w:sz w:val="28"/>
          <w:szCs w:val="28"/>
        </w:rPr>
        <w:t>СОВЕТ ДЕПУТАТОВ</w:t>
      </w:r>
    </w:p>
    <w:p w:rsidR="00087C2C" w:rsidRPr="00C1618B" w:rsidRDefault="00087C2C" w:rsidP="00087C2C">
      <w:pPr>
        <w:spacing w:after="0" w:line="240" w:lineRule="auto"/>
        <w:jc w:val="center"/>
        <w:rPr>
          <w:sz w:val="28"/>
          <w:szCs w:val="28"/>
        </w:rPr>
      </w:pPr>
      <w:r>
        <w:rPr>
          <w:sz w:val="28"/>
          <w:szCs w:val="28"/>
        </w:rPr>
        <w:t>ПОКРОВСКОГО</w:t>
      </w:r>
      <w:r w:rsidRPr="00C1618B">
        <w:rPr>
          <w:sz w:val="28"/>
          <w:szCs w:val="28"/>
        </w:rPr>
        <w:t xml:space="preserve"> СЕЛЬСОВЕТА</w:t>
      </w:r>
    </w:p>
    <w:p w:rsidR="00087C2C" w:rsidRPr="00C1618B" w:rsidRDefault="00087C2C" w:rsidP="00087C2C">
      <w:pPr>
        <w:spacing w:after="0" w:line="240" w:lineRule="auto"/>
        <w:jc w:val="center"/>
        <w:rPr>
          <w:sz w:val="28"/>
          <w:szCs w:val="28"/>
        </w:rPr>
      </w:pPr>
      <w:r w:rsidRPr="00C1618B">
        <w:rPr>
          <w:sz w:val="28"/>
          <w:szCs w:val="28"/>
        </w:rPr>
        <w:t>ЧАНОВСКОГО РАЙОНА</w:t>
      </w:r>
    </w:p>
    <w:p w:rsidR="00087C2C" w:rsidRPr="00C1618B" w:rsidRDefault="00087C2C" w:rsidP="00087C2C">
      <w:pPr>
        <w:spacing w:after="0" w:line="240" w:lineRule="auto"/>
        <w:jc w:val="center"/>
        <w:rPr>
          <w:sz w:val="28"/>
          <w:szCs w:val="28"/>
        </w:rPr>
      </w:pPr>
      <w:r w:rsidRPr="00C1618B">
        <w:rPr>
          <w:sz w:val="28"/>
          <w:szCs w:val="28"/>
        </w:rPr>
        <w:t>НОВОСИБИРСКОЙ ОБЛАСТИ</w:t>
      </w:r>
    </w:p>
    <w:p w:rsidR="00087C2C" w:rsidRPr="00C1618B" w:rsidRDefault="00087C2C" w:rsidP="00087C2C">
      <w:pPr>
        <w:spacing w:after="0" w:line="240" w:lineRule="auto"/>
        <w:jc w:val="center"/>
        <w:rPr>
          <w:sz w:val="28"/>
          <w:szCs w:val="28"/>
        </w:rPr>
      </w:pPr>
      <w:r>
        <w:rPr>
          <w:sz w:val="28"/>
          <w:szCs w:val="28"/>
        </w:rPr>
        <w:lastRenderedPageBreak/>
        <w:t>Пятого</w:t>
      </w:r>
      <w:r w:rsidRPr="00C1618B">
        <w:rPr>
          <w:sz w:val="28"/>
          <w:szCs w:val="28"/>
        </w:rPr>
        <w:t xml:space="preserve"> созыва</w:t>
      </w:r>
    </w:p>
    <w:p w:rsidR="00087C2C" w:rsidRPr="00C1618B" w:rsidRDefault="00087C2C" w:rsidP="00087C2C">
      <w:pPr>
        <w:spacing w:after="0" w:line="240" w:lineRule="auto"/>
        <w:rPr>
          <w:sz w:val="28"/>
          <w:szCs w:val="28"/>
        </w:rPr>
      </w:pPr>
    </w:p>
    <w:p w:rsidR="00087C2C" w:rsidRPr="00C1618B" w:rsidRDefault="00087C2C" w:rsidP="00087C2C">
      <w:pPr>
        <w:spacing w:after="0" w:line="240" w:lineRule="auto"/>
        <w:jc w:val="center"/>
        <w:rPr>
          <w:sz w:val="28"/>
          <w:szCs w:val="28"/>
        </w:rPr>
      </w:pPr>
      <w:r w:rsidRPr="00C1618B">
        <w:rPr>
          <w:sz w:val="28"/>
          <w:szCs w:val="28"/>
        </w:rPr>
        <w:t>РЕШЕНИЕ</w:t>
      </w:r>
    </w:p>
    <w:p w:rsidR="00087C2C" w:rsidRDefault="00087C2C" w:rsidP="00087C2C">
      <w:pPr>
        <w:spacing w:after="0" w:line="240" w:lineRule="auto"/>
        <w:jc w:val="center"/>
        <w:rPr>
          <w:sz w:val="28"/>
          <w:szCs w:val="28"/>
        </w:rPr>
      </w:pPr>
      <w:r>
        <w:rPr>
          <w:sz w:val="28"/>
          <w:szCs w:val="28"/>
        </w:rPr>
        <w:t xml:space="preserve">   29.11.2018г №142                                           </w:t>
      </w:r>
    </w:p>
    <w:p w:rsidR="00087C2C" w:rsidRDefault="00087C2C" w:rsidP="00087C2C">
      <w:pPr>
        <w:spacing w:after="0"/>
        <w:rPr>
          <w:sz w:val="28"/>
          <w:szCs w:val="28"/>
        </w:rPr>
      </w:pPr>
    </w:p>
    <w:p w:rsidR="00087C2C" w:rsidRPr="003B093C" w:rsidRDefault="00087C2C" w:rsidP="00087C2C">
      <w:pPr>
        <w:jc w:val="center"/>
        <w:rPr>
          <w:b/>
          <w:sz w:val="28"/>
          <w:szCs w:val="28"/>
        </w:rPr>
      </w:pPr>
      <w:r>
        <w:rPr>
          <w:b/>
          <w:sz w:val="28"/>
          <w:szCs w:val="28"/>
        </w:rPr>
        <w:t xml:space="preserve">О </w:t>
      </w:r>
      <w:r w:rsidRPr="003B093C">
        <w:rPr>
          <w:b/>
          <w:sz w:val="28"/>
          <w:szCs w:val="28"/>
        </w:rPr>
        <w:t>бюджет</w:t>
      </w:r>
      <w:r>
        <w:rPr>
          <w:b/>
          <w:sz w:val="28"/>
          <w:szCs w:val="28"/>
        </w:rPr>
        <w:t>е</w:t>
      </w:r>
      <w:r w:rsidRPr="003B093C">
        <w:rPr>
          <w:b/>
          <w:sz w:val="28"/>
          <w:szCs w:val="28"/>
        </w:rPr>
        <w:t xml:space="preserve"> Покровского сельсовета</w:t>
      </w:r>
      <w:r>
        <w:rPr>
          <w:b/>
          <w:sz w:val="28"/>
          <w:szCs w:val="28"/>
        </w:rPr>
        <w:t xml:space="preserve"> Чановского района Новосибирской области</w:t>
      </w:r>
      <w:r w:rsidRPr="003B093C">
        <w:rPr>
          <w:b/>
          <w:sz w:val="28"/>
          <w:szCs w:val="28"/>
        </w:rPr>
        <w:t xml:space="preserve">  на 201</w:t>
      </w:r>
      <w:r>
        <w:rPr>
          <w:b/>
          <w:sz w:val="28"/>
          <w:szCs w:val="28"/>
        </w:rPr>
        <w:t xml:space="preserve">9 </w:t>
      </w:r>
      <w:r w:rsidRPr="003B093C">
        <w:rPr>
          <w:b/>
          <w:sz w:val="28"/>
          <w:szCs w:val="28"/>
        </w:rPr>
        <w:t>год и плановый период 20</w:t>
      </w:r>
      <w:r>
        <w:rPr>
          <w:b/>
          <w:sz w:val="28"/>
          <w:szCs w:val="28"/>
        </w:rPr>
        <w:t>20 и</w:t>
      </w:r>
      <w:r w:rsidRPr="003B093C">
        <w:rPr>
          <w:b/>
          <w:sz w:val="28"/>
          <w:szCs w:val="28"/>
        </w:rPr>
        <w:t xml:space="preserve"> 20</w:t>
      </w:r>
      <w:r>
        <w:rPr>
          <w:b/>
          <w:sz w:val="28"/>
          <w:szCs w:val="28"/>
        </w:rPr>
        <w:t>21</w:t>
      </w:r>
      <w:r w:rsidRPr="003B093C">
        <w:rPr>
          <w:b/>
          <w:sz w:val="28"/>
          <w:szCs w:val="28"/>
        </w:rPr>
        <w:t xml:space="preserve"> </w:t>
      </w:r>
      <w:r>
        <w:rPr>
          <w:b/>
          <w:sz w:val="28"/>
          <w:szCs w:val="28"/>
        </w:rPr>
        <w:t>годов</w:t>
      </w:r>
    </w:p>
    <w:p w:rsidR="00087C2C" w:rsidRPr="00F2590D" w:rsidRDefault="00087C2C" w:rsidP="00087C2C">
      <w:pPr>
        <w:shd w:val="clear" w:color="auto" w:fill="FFFFFF"/>
        <w:spacing w:before="240" w:after="240" w:line="300" w:lineRule="atLeast"/>
        <w:ind w:left="600"/>
        <w:rPr>
          <w:color w:val="373737"/>
          <w:sz w:val="28"/>
          <w:szCs w:val="28"/>
        </w:rPr>
      </w:pPr>
      <w:r w:rsidRPr="003B093C">
        <w:rPr>
          <w:b/>
          <w:sz w:val="28"/>
          <w:szCs w:val="28"/>
        </w:rPr>
        <w:t xml:space="preserve">             Статья 1</w:t>
      </w:r>
      <w:r>
        <w:rPr>
          <w:b/>
          <w:sz w:val="28"/>
          <w:szCs w:val="28"/>
        </w:rPr>
        <w:t>.</w:t>
      </w:r>
      <w:r w:rsidRPr="00F2590D">
        <w:rPr>
          <w:rFonts w:ascii="Tahoma" w:hAnsi="Tahoma" w:cs="Tahoma"/>
          <w:b/>
          <w:bCs/>
          <w:color w:val="373737"/>
          <w:sz w:val="18"/>
          <w:szCs w:val="18"/>
        </w:rPr>
        <w:t xml:space="preserve"> </w:t>
      </w:r>
      <w:r w:rsidRPr="00F2590D">
        <w:rPr>
          <w:b/>
          <w:bCs/>
          <w:color w:val="373737"/>
          <w:sz w:val="28"/>
          <w:szCs w:val="28"/>
        </w:rPr>
        <w:t>Основные характеристики бюджета</w:t>
      </w:r>
      <w:r>
        <w:rPr>
          <w:b/>
          <w:bCs/>
          <w:color w:val="373737"/>
          <w:sz w:val="28"/>
          <w:szCs w:val="28"/>
        </w:rPr>
        <w:t xml:space="preserve"> сельского поселения</w:t>
      </w:r>
      <w:r w:rsidRPr="00F2590D">
        <w:rPr>
          <w:b/>
          <w:bCs/>
          <w:color w:val="373737"/>
          <w:sz w:val="28"/>
          <w:szCs w:val="28"/>
        </w:rPr>
        <w:t xml:space="preserve"> на 201</w:t>
      </w:r>
      <w:r>
        <w:rPr>
          <w:b/>
          <w:bCs/>
          <w:color w:val="373737"/>
          <w:sz w:val="28"/>
          <w:szCs w:val="28"/>
        </w:rPr>
        <w:t>9</w:t>
      </w:r>
      <w:r w:rsidRPr="00F2590D">
        <w:rPr>
          <w:b/>
          <w:bCs/>
          <w:color w:val="373737"/>
          <w:sz w:val="28"/>
          <w:szCs w:val="28"/>
        </w:rPr>
        <w:t xml:space="preserve"> год и на плановый период 20</w:t>
      </w:r>
      <w:r>
        <w:rPr>
          <w:b/>
          <w:bCs/>
          <w:color w:val="373737"/>
          <w:sz w:val="28"/>
          <w:szCs w:val="28"/>
        </w:rPr>
        <w:t>20</w:t>
      </w:r>
      <w:r w:rsidRPr="00F2590D">
        <w:rPr>
          <w:b/>
          <w:bCs/>
          <w:color w:val="373737"/>
          <w:sz w:val="28"/>
          <w:szCs w:val="28"/>
        </w:rPr>
        <w:t xml:space="preserve"> и 20</w:t>
      </w:r>
      <w:r>
        <w:rPr>
          <w:b/>
          <w:bCs/>
          <w:color w:val="373737"/>
          <w:sz w:val="28"/>
          <w:szCs w:val="28"/>
        </w:rPr>
        <w:t>21</w:t>
      </w:r>
      <w:r w:rsidRPr="00F2590D">
        <w:rPr>
          <w:b/>
          <w:bCs/>
          <w:color w:val="373737"/>
          <w:sz w:val="28"/>
          <w:szCs w:val="28"/>
        </w:rPr>
        <w:t xml:space="preserve"> годов</w:t>
      </w:r>
      <w:r>
        <w:rPr>
          <w:color w:val="373737"/>
          <w:sz w:val="28"/>
          <w:szCs w:val="28"/>
        </w:rPr>
        <w:t>.</w:t>
      </w:r>
    </w:p>
    <w:p w:rsidR="00087C2C" w:rsidRPr="00565BD4" w:rsidRDefault="00087C2C" w:rsidP="00087C2C">
      <w:pPr>
        <w:jc w:val="both"/>
        <w:rPr>
          <w:sz w:val="28"/>
          <w:szCs w:val="28"/>
        </w:rPr>
      </w:pPr>
      <w:r w:rsidRPr="00565BD4">
        <w:rPr>
          <w:sz w:val="28"/>
          <w:szCs w:val="28"/>
        </w:rPr>
        <w:t xml:space="preserve">              1.Утвердить основные характеристики бюджета Покровского сельсовета Чановского района Новосибирской области (далее</w:t>
      </w:r>
      <w:r>
        <w:rPr>
          <w:sz w:val="28"/>
          <w:szCs w:val="28"/>
        </w:rPr>
        <w:t xml:space="preserve"> </w:t>
      </w:r>
      <w:r w:rsidRPr="00565BD4">
        <w:rPr>
          <w:sz w:val="28"/>
          <w:szCs w:val="28"/>
        </w:rPr>
        <w:t xml:space="preserve">- бюджет </w:t>
      </w:r>
      <w:r>
        <w:rPr>
          <w:sz w:val="28"/>
          <w:szCs w:val="28"/>
        </w:rPr>
        <w:t xml:space="preserve">сельского </w:t>
      </w:r>
      <w:r w:rsidRPr="00565BD4">
        <w:rPr>
          <w:sz w:val="28"/>
          <w:szCs w:val="28"/>
        </w:rPr>
        <w:t>поселения)</w:t>
      </w:r>
      <w:r>
        <w:rPr>
          <w:sz w:val="28"/>
          <w:szCs w:val="28"/>
        </w:rPr>
        <w:t xml:space="preserve"> </w:t>
      </w:r>
      <w:r w:rsidRPr="00565BD4">
        <w:rPr>
          <w:sz w:val="28"/>
          <w:szCs w:val="28"/>
        </w:rPr>
        <w:t>на 201</w:t>
      </w:r>
      <w:r>
        <w:rPr>
          <w:sz w:val="28"/>
          <w:szCs w:val="28"/>
        </w:rPr>
        <w:t>9</w:t>
      </w:r>
      <w:r w:rsidRPr="00565BD4">
        <w:rPr>
          <w:sz w:val="28"/>
          <w:szCs w:val="28"/>
        </w:rPr>
        <w:t xml:space="preserve"> год</w:t>
      </w:r>
      <w:r>
        <w:rPr>
          <w:sz w:val="28"/>
          <w:szCs w:val="28"/>
        </w:rPr>
        <w:t>:</w:t>
      </w:r>
    </w:p>
    <w:p w:rsidR="00087C2C" w:rsidRPr="00565BD4" w:rsidRDefault="00087C2C" w:rsidP="00087C2C">
      <w:pPr>
        <w:jc w:val="both"/>
        <w:rPr>
          <w:sz w:val="28"/>
          <w:szCs w:val="28"/>
        </w:rPr>
      </w:pPr>
      <w:r>
        <w:rPr>
          <w:sz w:val="28"/>
          <w:szCs w:val="28"/>
        </w:rPr>
        <w:t xml:space="preserve">   1)</w:t>
      </w:r>
      <w:r w:rsidRPr="00565BD4">
        <w:rPr>
          <w:sz w:val="28"/>
          <w:szCs w:val="28"/>
        </w:rPr>
        <w:t xml:space="preserve"> прогнозируемый общий объем доходов на 201</w:t>
      </w:r>
      <w:r>
        <w:rPr>
          <w:sz w:val="28"/>
          <w:szCs w:val="28"/>
        </w:rPr>
        <w:t xml:space="preserve">9 </w:t>
      </w:r>
      <w:r w:rsidRPr="00565BD4">
        <w:rPr>
          <w:sz w:val="28"/>
          <w:szCs w:val="28"/>
        </w:rPr>
        <w:t>г</w:t>
      </w:r>
      <w:r>
        <w:rPr>
          <w:sz w:val="28"/>
          <w:szCs w:val="28"/>
        </w:rPr>
        <w:t>од</w:t>
      </w:r>
      <w:r w:rsidRPr="00565BD4">
        <w:rPr>
          <w:sz w:val="28"/>
          <w:szCs w:val="28"/>
        </w:rPr>
        <w:t xml:space="preserve"> бюджета</w:t>
      </w:r>
      <w:r>
        <w:rPr>
          <w:sz w:val="28"/>
          <w:szCs w:val="28"/>
        </w:rPr>
        <w:t xml:space="preserve"> сельского</w:t>
      </w:r>
      <w:r w:rsidRPr="00565BD4">
        <w:rPr>
          <w:sz w:val="28"/>
          <w:szCs w:val="28"/>
        </w:rPr>
        <w:t xml:space="preserve"> поселения в сумме </w:t>
      </w:r>
      <w:r>
        <w:rPr>
          <w:sz w:val="28"/>
          <w:szCs w:val="28"/>
        </w:rPr>
        <w:t xml:space="preserve">4538,3 </w:t>
      </w:r>
      <w:r w:rsidRPr="00565BD4">
        <w:rPr>
          <w:sz w:val="28"/>
          <w:szCs w:val="28"/>
        </w:rPr>
        <w:t>тыс.</w:t>
      </w:r>
      <w:r>
        <w:rPr>
          <w:sz w:val="28"/>
          <w:szCs w:val="28"/>
        </w:rPr>
        <w:t xml:space="preserve"> </w:t>
      </w:r>
      <w:r w:rsidRPr="00565BD4">
        <w:rPr>
          <w:sz w:val="28"/>
          <w:szCs w:val="28"/>
        </w:rPr>
        <w:t xml:space="preserve">рублей, в том числе общий объем межбюджетных трансфертов получаемых из других бюджетов бюджетной системы Российской Федерации, в сумме </w:t>
      </w:r>
      <w:r>
        <w:rPr>
          <w:sz w:val="28"/>
          <w:szCs w:val="28"/>
        </w:rPr>
        <w:t>4000,0</w:t>
      </w:r>
      <w:r w:rsidRPr="00565BD4">
        <w:rPr>
          <w:sz w:val="28"/>
          <w:szCs w:val="28"/>
        </w:rPr>
        <w:t xml:space="preserve"> тыс.</w:t>
      </w:r>
      <w:r>
        <w:rPr>
          <w:sz w:val="28"/>
          <w:szCs w:val="28"/>
        </w:rPr>
        <w:t xml:space="preserve"> </w:t>
      </w:r>
      <w:r w:rsidRPr="00565BD4">
        <w:rPr>
          <w:sz w:val="28"/>
          <w:szCs w:val="28"/>
        </w:rPr>
        <w:t>рублей;</w:t>
      </w:r>
    </w:p>
    <w:p w:rsidR="00087C2C" w:rsidRPr="00565BD4" w:rsidRDefault="00087C2C" w:rsidP="00087C2C">
      <w:pPr>
        <w:jc w:val="both"/>
        <w:rPr>
          <w:sz w:val="28"/>
          <w:szCs w:val="28"/>
        </w:rPr>
      </w:pPr>
      <w:r>
        <w:rPr>
          <w:sz w:val="28"/>
          <w:szCs w:val="28"/>
        </w:rPr>
        <w:t xml:space="preserve">    2)</w:t>
      </w:r>
      <w:r w:rsidRPr="00565BD4">
        <w:rPr>
          <w:sz w:val="28"/>
          <w:szCs w:val="28"/>
        </w:rPr>
        <w:t xml:space="preserve"> общий объем расходов</w:t>
      </w:r>
      <w:r>
        <w:rPr>
          <w:sz w:val="28"/>
          <w:szCs w:val="28"/>
        </w:rPr>
        <w:t xml:space="preserve"> на 2019 год</w:t>
      </w:r>
      <w:r w:rsidRPr="00565BD4">
        <w:rPr>
          <w:sz w:val="28"/>
          <w:szCs w:val="28"/>
        </w:rPr>
        <w:t xml:space="preserve"> бюджета</w:t>
      </w:r>
      <w:r>
        <w:rPr>
          <w:sz w:val="28"/>
          <w:szCs w:val="28"/>
        </w:rPr>
        <w:t xml:space="preserve"> сельского</w:t>
      </w:r>
      <w:r w:rsidRPr="00565BD4">
        <w:rPr>
          <w:sz w:val="28"/>
          <w:szCs w:val="28"/>
        </w:rPr>
        <w:t xml:space="preserve"> поселения в сумме </w:t>
      </w:r>
      <w:r>
        <w:rPr>
          <w:sz w:val="28"/>
          <w:szCs w:val="28"/>
        </w:rPr>
        <w:t xml:space="preserve">4538,3 </w:t>
      </w:r>
      <w:r w:rsidRPr="00565BD4">
        <w:rPr>
          <w:sz w:val="28"/>
          <w:szCs w:val="28"/>
        </w:rPr>
        <w:t>тыс.</w:t>
      </w:r>
      <w:r>
        <w:rPr>
          <w:sz w:val="28"/>
          <w:szCs w:val="28"/>
        </w:rPr>
        <w:t xml:space="preserve"> </w:t>
      </w:r>
      <w:r w:rsidRPr="00565BD4">
        <w:rPr>
          <w:sz w:val="28"/>
          <w:szCs w:val="28"/>
        </w:rPr>
        <w:t>рублей;</w:t>
      </w:r>
    </w:p>
    <w:p w:rsidR="00087C2C" w:rsidRPr="00565BD4" w:rsidRDefault="00087C2C" w:rsidP="00087C2C">
      <w:pPr>
        <w:jc w:val="both"/>
        <w:rPr>
          <w:sz w:val="28"/>
          <w:szCs w:val="28"/>
        </w:rPr>
      </w:pPr>
      <w:r w:rsidRPr="00565BD4">
        <w:rPr>
          <w:sz w:val="28"/>
          <w:szCs w:val="28"/>
        </w:rPr>
        <w:t xml:space="preserve">               2. Утвердить основные характеристики бюджета </w:t>
      </w:r>
      <w:r>
        <w:rPr>
          <w:sz w:val="28"/>
          <w:szCs w:val="28"/>
        </w:rPr>
        <w:t xml:space="preserve">сельского </w:t>
      </w:r>
      <w:r w:rsidRPr="00565BD4">
        <w:rPr>
          <w:sz w:val="28"/>
          <w:szCs w:val="28"/>
        </w:rPr>
        <w:t>поселения на 20</w:t>
      </w:r>
      <w:r>
        <w:rPr>
          <w:sz w:val="28"/>
          <w:szCs w:val="28"/>
        </w:rPr>
        <w:t xml:space="preserve">20 </w:t>
      </w:r>
      <w:r w:rsidRPr="00565BD4">
        <w:rPr>
          <w:sz w:val="28"/>
          <w:szCs w:val="28"/>
        </w:rPr>
        <w:t>год и на 20</w:t>
      </w:r>
      <w:r>
        <w:rPr>
          <w:sz w:val="28"/>
          <w:szCs w:val="28"/>
        </w:rPr>
        <w:t>21</w:t>
      </w:r>
      <w:r w:rsidRPr="00565BD4">
        <w:rPr>
          <w:sz w:val="28"/>
          <w:szCs w:val="28"/>
        </w:rPr>
        <w:t xml:space="preserve"> год:</w:t>
      </w:r>
    </w:p>
    <w:p w:rsidR="00087C2C" w:rsidRPr="006140B6" w:rsidRDefault="00087C2C" w:rsidP="00087C2C">
      <w:pPr>
        <w:jc w:val="both"/>
        <w:rPr>
          <w:sz w:val="28"/>
          <w:szCs w:val="28"/>
        </w:rPr>
      </w:pPr>
      <w:r>
        <w:rPr>
          <w:sz w:val="28"/>
          <w:szCs w:val="28"/>
        </w:rPr>
        <w:t xml:space="preserve">      </w:t>
      </w:r>
      <w:proofErr w:type="gramStart"/>
      <w:r>
        <w:rPr>
          <w:sz w:val="28"/>
          <w:szCs w:val="28"/>
        </w:rPr>
        <w:t xml:space="preserve">1) </w:t>
      </w:r>
      <w:r w:rsidRPr="00565BD4">
        <w:rPr>
          <w:sz w:val="28"/>
          <w:szCs w:val="28"/>
        </w:rPr>
        <w:t>прогнозируемый общий объем доходов на 20</w:t>
      </w:r>
      <w:r>
        <w:rPr>
          <w:sz w:val="28"/>
          <w:szCs w:val="28"/>
        </w:rPr>
        <w:t xml:space="preserve">20 </w:t>
      </w:r>
      <w:r w:rsidRPr="00565BD4">
        <w:rPr>
          <w:sz w:val="28"/>
          <w:szCs w:val="28"/>
        </w:rPr>
        <w:t>г</w:t>
      </w:r>
      <w:r>
        <w:rPr>
          <w:sz w:val="28"/>
          <w:szCs w:val="28"/>
        </w:rPr>
        <w:t>од</w:t>
      </w:r>
      <w:r w:rsidRPr="00565BD4">
        <w:rPr>
          <w:sz w:val="28"/>
          <w:szCs w:val="28"/>
        </w:rPr>
        <w:t xml:space="preserve"> бюджета</w:t>
      </w:r>
      <w:r>
        <w:rPr>
          <w:sz w:val="28"/>
          <w:szCs w:val="28"/>
        </w:rPr>
        <w:t xml:space="preserve"> сельского</w:t>
      </w:r>
      <w:r w:rsidRPr="00565BD4">
        <w:rPr>
          <w:sz w:val="28"/>
          <w:szCs w:val="28"/>
        </w:rPr>
        <w:t xml:space="preserve"> поселения в сумме </w:t>
      </w:r>
      <w:r>
        <w:rPr>
          <w:sz w:val="28"/>
          <w:szCs w:val="28"/>
        </w:rPr>
        <w:t xml:space="preserve">3547,5 </w:t>
      </w:r>
      <w:r w:rsidRPr="00565BD4">
        <w:rPr>
          <w:sz w:val="28"/>
          <w:szCs w:val="28"/>
        </w:rPr>
        <w:t>тыс.</w:t>
      </w:r>
      <w:r>
        <w:rPr>
          <w:sz w:val="28"/>
          <w:szCs w:val="28"/>
        </w:rPr>
        <w:t xml:space="preserve"> </w:t>
      </w:r>
      <w:r w:rsidRPr="00565BD4">
        <w:rPr>
          <w:sz w:val="28"/>
          <w:szCs w:val="28"/>
        </w:rPr>
        <w:t xml:space="preserve">рублей, в том числе общий объем межбюджетных трансфертов, получаемых из других бюджетов бюджетной системы Российской Федерации, </w:t>
      </w:r>
      <w:r w:rsidRPr="006140B6">
        <w:rPr>
          <w:sz w:val="28"/>
          <w:szCs w:val="28"/>
        </w:rPr>
        <w:t xml:space="preserve">в сумме </w:t>
      </w:r>
      <w:r>
        <w:rPr>
          <w:sz w:val="28"/>
          <w:szCs w:val="28"/>
        </w:rPr>
        <w:t>3023,7</w:t>
      </w:r>
      <w:r w:rsidRPr="006140B6">
        <w:rPr>
          <w:sz w:val="28"/>
          <w:szCs w:val="28"/>
        </w:rPr>
        <w:t xml:space="preserve"> тыс.</w:t>
      </w:r>
      <w:r>
        <w:rPr>
          <w:sz w:val="28"/>
          <w:szCs w:val="28"/>
        </w:rPr>
        <w:t xml:space="preserve"> </w:t>
      </w:r>
      <w:r w:rsidRPr="006140B6">
        <w:rPr>
          <w:sz w:val="28"/>
          <w:szCs w:val="28"/>
        </w:rPr>
        <w:t>рублей и на 20</w:t>
      </w:r>
      <w:r>
        <w:rPr>
          <w:sz w:val="28"/>
          <w:szCs w:val="28"/>
        </w:rPr>
        <w:t xml:space="preserve">21 </w:t>
      </w:r>
      <w:r w:rsidRPr="006140B6">
        <w:rPr>
          <w:sz w:val="28"/>
          <w:szCs w:val="28"/>
        </w:rPr>
        <w:t>г</w:t>
      </w:r>
      <w:r>
        <w:rPr>
          <w:sz w:val="28"/>
          <w:szCs w:val="28"/>
        </w:rPr>
        <w:t>од</w:t>
      </w:r>
      <w:r w:rsidRPr="006140B6">
        <w:rPr>
          <w:sz w:val="28"/>
          <w:szCs w:val="28"/>
        </w:rPr>
        <w:t xml:space="preserve"> в сумме </w:t>
      </w:r>
      <w:r>
        <w:rPr>
          <w:sz w:val="28"/>
          <w:szCs w:val="28"/>
        </w:rPr>
        <w:t xml:space="preserve">3561,5 </w:t>
      </w:r>
      <w:r w:rsidRPr="006140B6">
        <w:rPr>
          <w:sz w:val="28"/>
          <w:szCs w:val="28"/>
        </w:rPr>
        <w:t>тыс.</w:t>
      </w:r>
      <w:r>
        <w:rPr>
          <w:sz w:val="28"/>
          <w:szCs w:val="28"/>
        </w:rPr>
        <w:t xml:space="preserve"> </w:t>
      </w:r>
      <w:r w:rsidRPr="006140B6">
        <w:rPr>
          <w:sz w:val="28"/>
          <w:szCs w:val="28"/>
        </w:rPr>
        <w:t>рублей, в том числе общий объем межбюджетных трансфертов, получаемых из других бюджетов бюджетной системы Российской Федерации</w:t>
      </w:r>
      <w:proofErr w:type="gramEnd"/>
      <w:r w:rsidRPr="006140B6">
        <w:rPr>
          <w:sz w:val="28"/>
          <w:szCs w:val="28"/>
        </w:rPr>
        <w:t xml:space="preserve">, в сумме </w:t>
      </w:r>
      <w:r>
        <w:rPr>
          <w:sz w:val="28"/>
          <w:szCs w:val="28"/>
        </w:rPr>
        <w:t xml:space="preserve">3025,5 </w:t>
      </w:r>
      <w:r w:rsidRPr="006140B6">
        <w:rPr>
          <w:sz w:val="28"/>
          <w:szCs w:val="28"/>
        </w:rPr>
        <w:t>тыс.</w:t>
      </w:r>
      <w:r>
        <w:rPr>
          <w:sz w:val="28"/>
          <w:szCs w:val="28"/>
        </w:rPr>
        <w:t xml:space="preserve"> </w:t>
      </w:r>
      <w:r w:rsidRPr="006140B6">
        <w:rPr>
          <w:sz w:val="28"/>
          <w:szCs w:val="28"/>
        </w:rPr>
        <w:t>рублей;</w:t>
      </w:r>
    </w:p>
    <w:p w:rsidR="00087C2C" w:rsidRDefault="00087C2C" w:rsidP="00087C2C">
      <w:pPr>
        <w:jc w:val="both"/>
        <w:rPr>
          <w:sz w:val="28"/>
          <w:szCs w:val="28"/>
        </w:rPr>
      </w:pPr>
      <w:r>
        <w:rPr>
          <w:sz w:val="28"/>
          <w:szCs w:val="28"/>
        </w:rPr>
        <w:t xml:space="preserve">      2) </w:t>
      </w:r>
      <w:r w:rsidRPr="006140B6">
        <w:rPr>
          <w:sz w:val="28"/>
          <w:szCs w:val="28"/>
        </w:rPr>
        <w:t>общий объем расходов бюджета</w:t>
      </w:r>
      <w:r>
        <w:rPr>
          <w:sz w:val="28"/>
          <w:szCs w:val="28"/>
        </w:rPr>
        <w:t xml:space="preserve"> сельского</w:t>
      </w:r>
      <w:r w:rsidRPr="006140B6">
        <w:rPr>
          <w:sz w:val="28"/>
          <w:szCs w:val="28"/>
        </w:rPr>
        <w:t xml:space="preserve"> поселения на 20</w:t>
      </w:r>
      <w:r>
        <w:rPr>
          <w:sz w:val="28"/>
          <w:szCs w:val="28"/>
        </w:rPr>
        <w:t xml:space="preserve">20 </w:t>
      </w:r>
      <w:r w:rsidRPr="006140B6">
        <w:rPr>
          <w:sz w:val="28"/>
          <w:szCs w:val="28"/>
        </w:rPr>
        <w:t>г</w:t>
      </w:r>
      <w:r>
        <w:rPr>
          <w:sz w:val="28"/>
          <w:szCs w:val="28"/>
        </w:rPr>
        <w:t>од</w:t>
      </w:r>
      <w:r w:rsidRPr="006140B6">
        <w:rPr>
          <w:sz w:val="28"/>
          <w:szCs w:val="28"/>
        </w:rPr>
        <w:t xml:space="preserve"> в сумме </w:t>
      </w:r>
      <w:r>
        <w:rPr>
          <w:sz w:val="28"/>
          <w:szCs w:val="28"/>
        </w:rPr>
        <w:t>3547,5</w:t>
      </w:r>
      <w:r w:rsidRPr="006140B6">
        <w:rPr>
          <w:sz w:val="28"/>
          <w:szCs w:val="28"/>
        </w:rPr>
        <w:t xml:space="preserve"> тыс</w:t>
      </w:r>
      <w:proofErr w:type="gramStart"/>
      <w:r w:rsidRPr="006140B6">
        <w:rPr>
          <w:sz w:val="28"/>
          <w:szCs w:val="28"/>
        </w:rPr>
        <w:t>.р</w:t>
      </w:r>
      <w:proofErr w:type="gramEnd"/>
      <w:r w:rsidRPr="006140B6">
        <w:rPr>
          <w:sz w:val="28"/>
          <w:szCs w:val="28"/>
        </w:rPr>
        <w:t xml:space="preserve">ублей, в том числе условно утвержденные расходы в сумме </w:t>
      </w:r>
      <w:r>
        <w:rPr>
          <w:sz w:val="28"/>
          <w:szCs w:val="28"/>
        </w:rPr>
        <w:t>86,4</w:t>
      </w:r>
      <w:r w:rsidRPr="006140B6">
        <w:rPr>
          <w:sz w:val="28"/>
          <w:szCs w:val="28"/>
        </w:rPr>
        <w:t xml:space="preserve"> тыс.рублей, и на 20</w:t>
      </w:r>
      <w:r>
        <w:rPr>
          <w:sz w:val="28"/>
          <w:szCs w:val="28"/>
        </w:rPr>
        <w:t>21</w:t>
      </w:r>
      <w:r w:rsidRPr="006140B6">
        <w:rPr>
          <w:sz w:val="28"/>
          <w:szCs w:val="28"/>
        </w:rPr>
        <w:t xml:space="preserve"> год в сумме </w:t>
      </w:r>
      <w:r>
        <w:rPr>
          <w:sz w:val="28"/>
          <w:szCs w:val="28"/>
        </w:rPr>
        <w:t>3561,5</w:t>
      </w:r>
      <w:r w:rsidRPr="006140B6">
        <w:rPr>
          <w:sz w:val="28"/>
          <w:szCs w:val="28"/>
        </w:rPr>
        <w:t xml:space="preserve"> тыс.</w:t>
      </w:r>
      <w:r>
        <w:rPr>
          <w:sz w:val="28"/>
          <w:szCs w:val="28"/>
        </w:rPr>
        <w:t xml:space="preserve"> </w:t>
      </w:r>
      <w:r w:rsidRPr="006140B6">
        <w:rPr>
          <w:sz w:val="28"/>
          <w:szCs w:val="28"/>
        </w:rPr>
        <w:t>рублей,</w:t>
      </w:r>
      <w:r>
        <w:rPr>
          <w:sz w:val="28"/>
          <w:szCs w:val="28"/>
        </w:rPr>
        <w:t xml:space="preserve"> </w:t>
      </w:r>
      <w:r w:rsidRPr="006140B6">
        <w:rPr>
          <w:sz w:val="28"/>
          <w:szCs w:val="28"/>
        </w:rPr>
        <w:t xml:space="preserve">в том числе условно утвержденные расходы в сумме </w:t>
      </w:r>
      <w:r>
        <w:rPr>
          <w:sz w:val="28"/>
          <w:szCs w:val="28"/>
        </w:rPr>
        <w:t>173,3</w:t>
      </w:r>
      <w:r w:rsidRPr="006140B6">
        <w:rPr>
          <w:sz w:val="28"/>
          <w:szCs w:val="28"/>
        </w:rPr>
        <w:t xml:space="preserve"> тыс.рублей.</w:t>
      </w:r>
    </w:p>
    <w:p w:rsidR="00087C2C" w:rsidRPr="006140B6" w:rsidRDefault="00087C2C" w:rsidP="00087C2C">
      <w:pPr>
        <w:jc w:val="both"/>
        <w:rPr>
          <w:sz w:val="28"/>
          <w:szCs w:val="28"/>
        </w:rPr>
      </w:pPr>
      <w:r>
        <w:rPr>
          <w:sz w:val="28"/>
          <w:szCs w:val="28"/>
        </w:rPr>
        <w:t xml:space="preserve">      3) проект бюджета на 2019 год и плановый период на 2020 и 2021 годы принят бездефицитным.</w:t>
      </w:r>
    </w:p>
    <w:p w:rsidR="00087C2C" w:rsidRDefault="00087C2C" w:rsidP="00087C2C">
      <w:pPr>
        <w:jc w:val="both"/>
        <w:rPr>
          <w:b/>
          <w:sz w:val="28"/>
          <w:szCs w:val="28"/>
        </w:rPr>
      </w:pPr>
      <w:r w:rsidRPr="006140B6">
        <w:rPr>
          <w:b/>
          <w:sz w:val="28"/>
          <w:szCs w:val="28"/>
        </w:rPr>
        <w:t xml:space="preserve">        </w:t>
      </w:r>
    </w:p>
    <w:p w:rsidR="00087C2C" w:rsidRPr="007A5F8F" w:rsidRDefault="00087C2C" w:rsidP="00087C2C">
      <w:pPr>
        <w:jc w:val="both"/>
        <w:rPr>
          <w:b/>
          <w:sz w:val="28"/>
          <w:szCs w:val="28"/>
        </w:rPr>
      </w:pPr>
      <w:r>
        <w:rPr>
          <w:b/>
          <w:sz w:val="28"/>
          <w:szCs w:val="28"/>
        </w:rPr>
        <w:lastRenderedPageBreak/>
        <w:t xml:space="preserve">            </w:t>
      </w:r>
      <w:r w:rsidRPr="00D52093">
        <w:rPr>
          <w:b/>
          <w:sz w:val="28"/>
          <w:szCs w:val="28"/>
        </w:rPr>
        <w:t>Статья</w:t>
      </w:r>
      <w:r w:rsidRPr="006140B6">
        <w:rPr>
          <w:b/>
          <w:sz w:val="28"/>
          <w:szCs w:val="28"/>
        </w:rPr>
        <w:t xml:space="preserve"> 2</w:t>
      </w:r>
      <w:r>
        <w:rPr>
          <w:b/>
          <w:sz w:val="28"/>
          <w:szCs w:val="28"/>
        </w:rPr>
        <w:t>.</w:t>
      </w:r>
      <w:r w:rsidRPr="00CE392B">
        <w:rPr>
          <w:rFonts w:ascii="Tahoma" w:hAnsi="Tahoma" w:cs="Tahoma"/>
          <w:b/>
          <w:bCs/>
          <w:color w:val="373737"/>
          <w:sz w:val="18"/>
          <w:szCs w:val="18"/>
        </w:rPr>
        <w:t xml:space="preserve"> </w:t>
      </w:r>
      <w:r w:rsidRPr="00CE392B">
        <w:rPr>
          <w:b/>
          <w:bCs/>
          <w:color w:val="373737"/>
          <w:sz w:val="28"/>
          <w:szCs w:val="28"/>
        </w:rPr>
        <w:t>Главные администраторы доходов бюджета</w:t>
      </w:r>
      <w:r>
        <w:rPr>
          <w:b/>
          <w:bCs/>
          <w:color w:val="373737"/>
          <w:sz w:val="28"/>
          <w:szCs w:val="28"/>
        </w:rPr>
        <w:t xml:space="preserve"> сельского поселения</w:t>
      </w:r>
      <w:r w:rsidRPr="00CE392B">
        <w:rPr>
          <w:b/>
          <w:bCs/>
          <w:color w:val="373737"/>
          <w:sz w:val="28"/>
          <w:szCs w:val="28"/>
        </w:rPr>
        <w:t xml:space="preserve"> и главные администраторы </w:t>
      </w:r>
      <w:proofErr w:type="gramStart"/>
      <w:r w:rsidRPr="00CE392B">
        <w:rPr>
          <w:b/>
          <w:bCs/>
          <w:color w:val="373737"/>
          <w:sz w:val="28"/>
          <w:szCs w:val="28"/>
        </w:rPr>
        <w:t>источников финансирования дефицита бюджета</w:t>
      </w:r>
      <w:r>
        <w:rPr>
          <w:b/>
          <w:bCs/>
          <w:color w:val="373737"/>
          <w:sz w:val="28"/>
          <w:szCs w:val="28"/>
        </w:rPr>
        <w:t xml:space="preserve"> сельского поселения</w:t>
      </w:r>
      <w:proofErr w:type="gramEnd"/>
      <w:r>
        <w:rPr>
          <w:b/>
          <w:bCs/>
          <w:color w:val="373737"/>
          <w:sz w:val="28"/>
          <w:szCs w:val="28"/>
        </w:rPr>
        <w:t>.</w:t>
      </w:r>
    </w:p>
    <w:p w:rsidR="00087C2C" w:rsidRPr="00CE392B" w:rsidRDefault="00087C2C" w:rsidP="00087C2C">
      <w:pPr>
        <w:jc w:val="both"/>
        <w:rPr>
          <w:b/>
          <w:sz w:val="28"/>
          <w:szCs w:val="28"/>
        </w:rPr>
      </w:pPr>
    </w:p>
    <w:p w:rsidR="00087C2C" w:rsidRPr="006140B6" w:rsidRDefault="00087C2C" w:rsidP="00087C2C">
      <w:pPr>
        <w:autoSpaceDE w:val="0"/>
        <w:autoSpaceDN w:val="0"/>
        <w:adjustRightInd w:val="0"/>
        <w:jc w:val="both"/>
        <w:rPr>
          <w:sz w:val="28"/>
          <w:szCs w:val="28"/>
        </w:rPr>
      </w:pPr>
      <w:r w:rsidRPr="006140B6">
        <w:rPr>
          <w:sz w:val="28"/>
          <w:szCs w:val="28"/>
        </w:rPr>
        <w:t xml:space="preserve">             1. Установить перечень главных администраторов доходов бюджета </w:t>
      </w:r>
      <w:r>
        <w:rPr>
          <w:sz w:val="28"/>
          <w:szCs w:val="28"/>
        </w:rPr>
        <w:t xml:space="preserve">сельского </w:t>
      </w:r>
      <w:r w:rsidRPr="006140B6">
        <w:rPr>
          <w:sz w:val="28"/>
          <w:szCs w:val="28"/>
        </w:rPr>
        <w:t>поселения в 201</w:t>
      </w:r>
      <w:r>
        <w:rPr>
          <w:sz w:val="28"/>
          <w:szCs w:val="28"/>
        </w:rPr>
        <w:t>9</w:t>
      </w:r>
      <w:r w:rsidRPr="006140B6">
        <w:rPr>
          <w:sz w:val="28"/>
          <w:szCs w:val="28"/>
        </w:rPr>
        <w:t xml:space="preserve"> год и плановом периоде 20</w:t>
      </w:r>
      <w:r>
        <w:rPr>
          <w:sz w:val="28"/>
          <w:szCs w:val="28"/>
        </w:rPr>
        <w:t xml:space="preserve">20 и </w:t>
      </w:r>
      <w:r w:rsidRPr="006140B6">
        <w:rPr>
          <w:sz w:val="28"/>
          <w:szCs w:val="28"/>
        </w:rPr>
        <w:t>20</w:t>
      </w:r>
      <w:r>
        <w:rPr>
          <w:sz w:val="28"/>
          <w:szCs w:val="28"/>
        </w:rPr>
        <w:t xml:space="preserve">21 </w:t>
      </w:r>
      <w:r w:rsidRPr="006140B6">
        <w:rPr>
          <w:sz w:val="28"/>
          <w:szCs w:val="28"/>
        </w:rPr>
        <w:t>годов согласно приложению 1 к настоящему решению</w:t>
      </w:r>
      <w:r>
        <w:rPr>
          <w:sz w:val="28"/>
          <w:szCs w:val="28"/>
        </w:rPr>
        <w:t xml:space="preserve"> сессии</w:t>
      </w:r>
      <w:r w:rsidRPr="006140B6">
        <w:rPr>
          <w:sz w:val="28"/>
          <w:szCs w:val="28"/>
        </w:rPr>
        <w:t>, в том числе:</w:t>
      </w:r>
    </w:p>
    <w:p w:rsidR="00087C2C" w:rsidRPr="006140B6" w:rsidRDefault="00087C2C" w:rsidP="00087C2C">
      <w:pPr>
        <w:autoSpaceDE w:val="0"/>
        <w:autoSpaceDN w:val="0"/>
        <w:adjustRightInd w:val="0"/>
        <w:ind w:firstLine="720"/>
        <w:jc w:val="both"/>
        <w:rPr>
          <w:sz w:val="28"/>
          <w:szCs w:val="28"/>
        </w:rPr>
      </w:pPr>
      <w:r w:rsidRPr="006140B6">
        <w:rPr>
          <w:sz w:val="28"/>
          <w:szCs w:val="28"/>
        </w:rPr>
        <w:t>1) перечень главных администраторов</w:t>
      </w:r>
      <w:r>
        <w:rPr>
          <w:sz w:val="28"/>
          <w:szCs w:val="28"/>
        </w:rPr>
        <w:t xml:space="preserve"> налоговых и неналоговых</w:t>
      </w:r>
      <w:r w:rsidRPr="006140B6">
        <w:rPr>
          <w:sz w:val="28"/>
          <w:szCs w:val="28"/>
        </w:rPr>
        <w:t xml:space="preserve"> доходов бюджета</w:t>
      </w:r>
      <w:r>
        <w:rPr>
          <w:sz w:val="28"/>
          <w:szCs w:val="28"/>
        </w:rPr>
        <w:t xml:space="preserve"> сельского</w:t>
      </w:r>
      <w:r w:rsidRPr="006140B6">
        <w:rPr>
          <w:sz w:val="28"/>
          <w:szCs w:val="28"/>
        </w:rPr>
        <w:t xml:space="preserve"> поселения, </w:t>
      </w:r>
      <w:r>
        <w:rPr>
          <w:sz w:val="28"/>
          <w:szCs w:val="28"/>
        </w:rPr>
        <w:t>согласно таблице 1</w:t>
      </w:r>
      <w:r w:rsidRPr="006140B6">
        <w:rPr>
          <w:sz w:val="28"/>
          <w:szCs w:val="28"/>
        </w:rPr>
        <w:t>;</w:t>
      </w:r>
    </w:p>
    <w:p w:rsidR="00087C2C" w:rsidRPr="006140B6" w:rsidRDefault="00087C2C" w:rsidP="00087C2C">
      <w:pPr>
        <w:autoSpaceDE w:val="0"/>
        <w:autoSpaceDN w:val="0"/>
        <w:adjustRightInd w:val="0"/>
        <w:ind w:firstLine="720"/>
        <w:jc w:val="both"/>
        <w:rPr>
          <w:sz w:val="28"/>
          <w:szCs w:val="28"/>
        </w:rPr>
      </w:pPr>
      <w:r>
        <w:rPr>
          <w:sz w:val="26"/>
          <w:szCs w:val="26"/>
        </w:rPr>
        <w:t>2</w:t>
      </w:r>
      <w:r w:rsidRPr="006140B6">
        <w:rPr>
          <w:sz w:val="28"/>
          <w:szCs w:val="28"/>
        </w:rPr>
        <w:t>) перечень главных администраторов безвозмездных поступлений из других бюджетов бюджетной системы Российской Федерации</w:t>
      </w:r>
      <w:r>
        <w:rPr>
          <w:sz w:val="28"/>
          <w:szCs w:val="28"/>
        </w:rPr>
        <w:t xml:space="preserve"> согласно таблице 2.</w:t>
      </w:r>
    </w:p>
    <w:p w:rsidR="00087C2C" w:rsidRDefault="00087C2C" w:rsidP="00087C2C">
      <w:pPr>
        <w:autoSpaceDE w:val="0"/>
        <w:autoSpaceDN w:val="0"/>
        <w:adjustRightInd w:val="0"/>
        <w:ind w:firstLine="720"/>
        <w:jc w:val="both"/>
        <w:rPr>
          <w:sz w:val="26"/>
          <w:szCs w:val="26"/>
        </w:rPr>
      </w:pPr>
      <w:r w:rsidRPr="006140B6">
        <w:rPr>
          <w:sz w:val="28"/>
          <w:szCs w:val="28"/>
        </w:rPr>
        <w:t xml:space="preserve">2. Установить перечень главных </w:t>
      </w:r>
      <w:proofErr w:type="gramStart"/>
      <w:r w:rsidRPr="006140B6">
        <w:rPr>
          <w:sz w:val="28"/>
          <w:szCs w:val="28"/>
        </w:rPr>
        <w:t>администраторов источников финансирования дефицита бюджета</w:t>
      </w:r>
      <w:r>
        <w:rPr>
          <w:sz w:val="28"/>
          <w:szCs w:val="28"/>
        </w:rPr>
        <w:t xml:space="preserve"> сельского</w:t>
      </w:r>
      <w:r w:rsidRPr="006140B6">
        <w:rPr>
          <w:sz w:val="28"/>
          <w:szCs w:val="28"/>
        </w:rPr>
        <w:t xml:space="preserve"> поселения</w:t>
      </w:r>
      <w:proofErr w:type="gramEnd"/>
      <w:r w:rsidRPr="006140B6">
        <w:rPr>
          <w:sz w:val="28"/>
          <w:szCs w:val="28"/>
        </w:rPr>
        <w:t xml:space="preserve"> на 201</w:t>
      </w:r>
      <w:r>
        <w:rPr>
          <w:sz w:val="28"/>
          <w:szCs w:val="28"/>
        </w:rPr>
        <w:t>9</w:t>
      </w:r>
      <w:r w:rsidRPr="006140B6">
        <w:rPr>
          <w:sz w:val="28"/>
          <w:szCs w:val="28"/>
        </w:rPr>
        <w:t xml:space="preserve"> год и плановый период</w:t>
      </w:r>
      <w:r>
        <w:rPr>
          <w:sz w:val="26"/>
          <w:szCs w:val="26"/>
        </w:rPr>
        <w:t xml:space="preserve"> 2020 и 2021 </w:t>
      </w:r>
      <w:r w:rsidRPr="006140B6">
        <w:rPr>
          <w:sz w:val="28"/>
          <w:szCs w:val="28"/>
        </w:rPr>
        <w:t>годов согласно приложению 2 к настоящему решению</w:t>
      </w:r>
      <w:r>
        <w:rPr>
          <w:sz w:val="28"/>
          <w:szCs w:val="28"/>
        </w:rPr>
        <w:t xml:space="preserve"> сессии</w:t>
      </w:r>
      <w:r>
        <w:rPr>
          <w:sz w:val="26"/>
          <w:szCs w:val="26"/>
        </w:rPr>
        <w:t>.</w:t>
      </w:r>
    </w:p>
    <w:p w:rsidR="00087C2C" w:rsidRPr="006140B6" w:rsidRDefault="00087C2C" w:rsidP="00087C2C">
      <w:pPr>
        <w:jc w:val="both"/>
        <w:rPr>
          <w:sz w:val="28"/>
          <w:szCs w:val="28"/>
        </w:rPr>
      </w:pPr>
    </w:p>
    <w:p w:rsidR="00087C2C" w:rsidRDefault="00087C2C" w:rsidP="00087C2C">
      <w:pPr>
        <w:autoSpaceDE w:val="0"/>
        <w:autoSpaceDN w:val="0"/>
        <w:adjustRightInd w:val="0"/>
        <w:jc w:val="center"/>
        <w:outlineLvl w:val="1"/>
        <w:rPr>
          <w:b/>
          <w:bCs/>
          <w:color w:val="373737"/>
          <w:sz w:val="28"/>
          <w:szCs w:val="28"/>
        </w:rPr>
      </w:pPr>
      <w:r w:rsidRPr="006140B6">
        <w:rPr>
          <w:b/>
          <w:sz w:val="28"/>
          <w:szCs w:val="28"/>
        </w:rPr>
        <w:t>Статья 3</w:t>
      </w:r>
      <w:r>
        <w:rPr>
          <w:b/>
          <w:sz w:val="28"/>
          <w:szCs w:val="28"/>
        </w:rPr>
        <w:t>.</w:t>
      </w:r>
      <w:r w:rsidRPr="00CE392B">
        <w:rPr>
          <w:rFonts w:ascii="Tahoma" w:hAnsi="Tahoma" w:cs="Tahoma"/>
          <w:b/>
          <w:bCs/>
          <w:color w:val="373737"/>
          <w:sz w:val="18"/>
          <w:szCs w:val="18"/>
        </w:rPr>
        <w:t xml:space="preserve"> </w:t>
      </w:r>
      <w:r w:rsidRPr="00714C5C">
        <w:rPr>
          <w:b/>
          <w:bCs/>
          <w:color w:val="373737"/>
          <w:sz w:val="28"/>
          <w:szCs w:val="28"/>
        </w:rPr>
        <w:t>Нормативы</w:t>
      </w:r>
      <w:r>
        <w:rPr>
          <w:b/>
          <w:bCs/>
          <w:color w:val="373737"/>
          <w:sz w:val="28"/>
          <w:szCs w:val="28"/>
        </w:rPr>
        <w:t xml:space="preserve"> распределения</w:t>
      </w:r>
      <w:r w:rsidRPr="00CE392B">
        <w:rPr>
          <w:b/>
          <w:bCs/>
          <w:color w:val="373737"/>
          <w:sz w:val="28"/>
          <w:szCs w:val="28"/>
        </w:rPr>
        <w:t xml:space="preserve"> доходов бюджета</w:t>
      </w:r>
      <w:r>
        <w:rPr>
          <w:b/>
          <w:bCs/>
          <w:color w:val="373737"/>
          <w:sz w:val="28"/>
          <w:szCs w:val="28"/>
        </w:rPr>
        <w:t xml:space="preserve"> сельского поселения.</w:t>
      </w:r>
    </w:p>
    <w:p w:rsidR="00087C2C" w:rsidRPr="006140B6" w:rsidRDefault="00087C2C" w:rsidP="00087C2C">
      <w:pPr>
        <w:autoSpaceDE w:val="0"/>
        <w:autoSpaceDN w:val="0"/>
        <w:adjustRightInd w:val="0"/>
        <w:ind w:firstLine="720"/>
        <w:jc w:val="both"/>
        <w:outlineLvl w:val="1"/>
        <w:rPr>
          <w:b/>
          <w:sz w:val="28"/>
          <w:szCs w:val="28"/>
        </w:rPr>
      </w:pPr>
    </w:p>
    <w:p w:rsidR="00087C2C" w:rsidRPr="006140B6" w:rsidRDefault="00087C2C" w:rsidP="00087C2C">
      <w:pPr>
        <w:ind w:firstLine="540"/>
        <w:jc w:val="both"/>
        <w:rPr>
          <w:sz w:val="28"/>
          <w:szCs w:val="28"/>
        </w:rPr>
      </w:pPr>
      <w:r w:rsidRPr="006140B6">
        <w:rPr>
          <w:sz w:val="28"/>
          <w:szCs w:val="28"/>
        </w:rPr>
        <w:t>Утвердить неустановленные бюджетным законодательством РФ нормативы распределения доходов между бюджетами бюджетной системы РФ, являющихся источником формирования дох</w:t>
      </w:r>
      <w:r>
        <w:rPr>
          <w:sz w:val="28"/>
          <w:szCs w:val="28"/>
        </w:rPr>
        <w:t xml:space="preserve">одов бюджета сельского поселения на 2019 год </w:t>
      </w:r>
      <w:r w:rsidRPr="006140B6">
        <w:rPr>
          <w:sz w:val="28"/>
          <w:szCs w:val="28"/>
        </w:rPr>
        <w:t>и плановый период 20</w:t>
      </w:r>
      <w:r>
        <w:rPr>
          <w:sz w:val="28"/>
          <w:szCs w:val="28"/>
        </w:rPr>
        <w:t xml:space="preserve">20 и </w:t>
      </w:r>
      <w:r w:rsidRPr="006140B6">
        <w:rPr>
          <w:sz w:val="28"/>
          <w:szCs w:val="28"/>
        </w:rPr>
        <w:t>20</w:t>
      </w:r>
      <w:r>
        <w:rPr>
          <w:sz w:val="28"/>
          <w:szCs w:val="28"/>
        </w:rPr>
        <w:t xml:space="preserve">21 </w:t>
      </w:r>
      <w:r w:rsidRPr="006140B6">
        <w:rPr>
          <w:sz w:val="28"/>
          <w:szCs w:val="28"/>
        </w:rPr>
        <w:t>гг</w:t>
      </w:r>
      <w:r>
        <w:rPr>
          <w:sz w:val="28"/>
          <w:szCs w:val="28"/>
        </w:rPr>
        <w:t>.</w:t>
      </w:r>
      <w:r w:rsidRPr="006140B6">
        <w:rPr>
          <w:sz w:val="28"/>
          <w:szCs w:val="28"/>
        </w:rPr>
        <w:t>, согласно приложению №</w:t>
      </w:r>
      <w:r>
        <w:rPr>
          <w:sz w:val="28"/>
          <w:szCs w:val="28"/>
        </w:rPr>
        <w:t xml:space="preserve"> </w:t>
      </w:r>
      <w:r w:rsidRPr="006140B6">
        <w:rPr>
          <w:sz w:val="28"/>
          <w:szCs w:val="28"/>
        </w:rPr>
        <w:t>3 таблиц 1,2 к настоящему решению</w:t>
      </w:r>
      <w:r>
        <w:rPr>
          <w:sz w:val="28"/>
          <w:szCs w:val="28"/>
        </w:rPr>
        <w:t xml:space="preserve"> сессии</w:t>
      </w:r>
      <w:r w:rsidRPr="006140B6">
        <w:rPr>
          <w:sz w:val="28"/>
          <w:szCs w:val="28"/>
        </w:rPr>
        <w:t>.</w:t>
      </w:r>
    </w:p>
    <w:p w:rsidR="00087C2C" w:rsidRDefault="00087C2C" w:rsidP="00087C2C">
      <w:pPr>
        <w:autoSpaceDE w:val="0"/>
        <w:autoSpaceDN w:val="0"/>
        <w:adjustRightInd w:val="0"/>
        <w:ind w:firstLine="720"/>
        <w:jc w:val="both"/>
        <w:outlineLvl w:val="1"/>
        <w:rPr>
          <w:sz w:val="28"/>
          <w:szCs w:val="28"/>
        </w:rPr>
      </w:pPr>
    </w:p>
    <w:p w:rsidR="00087C2C" w:rsidRPr="00CE392B" w:rsidRDefault="00087C2C" w:rsidP="00087C2C">
      <w:pPr>
        <w:shd w:val="clear" w:color="auto" w:fill="FFFFFF"/>
        <w:spacing w:before="240" w:after="240" w:line="300" w:lineRule="atLeast"/>
        <w:ind w:left="600"/>
        <w:rPr>
          <w:color w:val="373737"/>
          <w:sz w:val="28"/>
          <w:szCs w:val="28"/>
        </w:rPr>
      </w:pPr>
      <w:r w:rsidRPr="006140B6">
        <w:rPr>
          <w:b/>
          <w:sz w:val="28"/>
          <w:szCs w:val="28"/>
        </w:rPr>
        <w:t>Статья 4</w:t>
      </w:r>
      <w:r>
        <w:rPr>
          <w:b/>
          <w:sz w:val="28"/>
          <w:szCs w:val="28"/>
        </w:rPr>
        <w:t>.</w:t>
      </w:r>
      <w:r w:rsidRPr="00CE392B">
        <w:rPr>
          <w:rFonts w:ascii="Tahoma" w:hAnsi="Tahoma" w:cs="Tahoma"/>
          <w:b/>
          <w:bCs/>
          <w:color w:val="373737"/>
          <w:sz w:val="18"/>
          <w:szCs w:val="18"/>
        </w:rPr>
        <w:t xml:space="preserve"> </w:t>
      </w:r>
      <w:r>
        <w:rPr>
          <w:b/>
          <w:bCs/>
          <w:color w:val="373737"/>
          <w:sz w:val="28"/>
          <w:szCs w:val="28"/>
        </w:rPr>
        <w:t>Формирование доходов бюджета сельского поселения.</w:t>
      </w:r>
    </w:p>
    <w:p w:rsidR="00087C2C" w:rsidRDefault="00087C2C" w:rsidP="00087C2C">
      <w:pPr>
        <w:ind w:firstLine="720"/>
        <w:jc w:val="both"/>
        <w:rPr>
          <w:sz w:val="28"/>
          <w:szCs w:val="28"/>
        </w:rPr>
      </w:pPr>
      <w:proofErr w:type="gramStart"/>
      <w:r w:rsidRPr="006140B6">
        <w:rPr>
          <w:sz w:val="28"/>
          <w:szCs w:val="28"/>
        </w:rPr>
        <w:t>Установить, что доходы бюджета</w:t>
      </w:r>
      <w:r>
        <w:rPr>
          <w:sz w:val="28"/>
          <w:szCs w:val="28"/>
        </w:rPr>
        <w:t xml:space="preserve"> сельского</w:t>
      </w:r>
      <w:r w:rsidRPr="006140B6">
        <w:rPr>
          <w:sz w:val="28"/>
          <w:szCs w:val="28"/>
        </w:rPr>
        <w:t xml:space="preserve"> поселения  на 201</w:t>
      </w:r>
      <w:r>
        <w:rPr>
          <w:sz w:val="28"/>
          <w:szCs w:val="28"/>
        </w:rPr>
        <w:t xml:space="preserve">9 </w:t>
      </w:r>
      <w:r w:rsidRPr="006140B6">
        <w:rPr>
          <w:sz w:val="28"/>
          <w:szCs w:val="28"/>
        </w:rPr>
        <w:t>г</w:t>
      </w:r>
      <w:r>
        <w:rPr>
          <w:sz w:val="28"/>
          <w:szCs w:val="28"/>
        </w:rPr>
        <w:t>од</w:t>
      </w:r>
      <w:r w:rsidRPr="006140B6">
        <w:rPr>
          <w:sz w:val="28"/>
          <w:szCs w:val="28"/>
        </w:rPr>
        <w:t xml:space="preserve"> и плановый период 20</w:t>
      </w:r>
      <w:r>
        <w:rPr>
          <w:sz w:val="28"/>
          <w:szCs w:val="28"/>
        </w:rPr>
        <w:t xml:space="preserve">20 и </w:t>
      </w:r>
      <w:r w:rsidRPr="006140B6">
        <w:rPr>
          <w:sz w:val="28"/>
          <w:szCs w:val="28"/>
        </w:rPr>
        <w:t>20</w:t>
      </w:r>
      <w:r>
        <w:rPr>
          <w:sz w:val="28"/>
          <w:szCs w:val="28"/>
        </w:rPr>
        <w:t>21 года</w:t>
      </w:r>
      <w:r w:rsidRPr="006140B6">
        <w:rPr>
          <w:sz w:val="28"/>
          <w:szCs w:val="28"/>
        </w:rPr>
        <w:t xml:space="preserve"> формируются за счет </w:t>
      </w:r>
      <w:r>
        <w:rPr>
          <w:sz w:val="28"/>
          <w:szCs w:val="28"/>
        </w:rPr>
        <w:t xml:space="preserve">доходов от предусмотренных законодательством Российской Федерации о налогах и сборах региональных налогов и сборов, в том числе от налогов, предусмотренных специальными налоговыми режимами, местных налогов, пеней и штрафов по ним, неналоговых доходов, безвозмездных поступлений </w:t>
      </w:r>
      <w:r>
        <w:rPr>
          <w:sz w:val="28"/>
          <w:szCs w:val="28"/>
        </w:rPr>
        <w:lastRenderedPageBreak/>
        <w:t>с учетом единого норматива отчислений от налога</w:t>
      </w:r>
      <w:proofErr w:type="gramEnd"/>
      <w:r>
        <w:rPr>
          <w:sz w:val="28"/>
          <w:szCs w:val="28"/>
        </w:rPr>
        <w:t xml:space="preserve"> </w:t>
      </w:r>
      <w:proofErr w:type="gramStart"/>
      <w:r>
        <w:rPr>
          <w:sz w:val="28"/>
          <w:szCs w:val="28"/>
        </w:rPr>
        <w:t xml:space="preserve">на доходы физических лиц, установленного частью 1 статьи 1 Закона Новосибирской области от 7 ноября 2011 года № 132-ОЗ «О единых нормативах отчислений в бюджеты муниципальных образований Новосибирской области от налога на доходы физических лиц и межбюджетных трансфертов между областным бюджетом Новосибирской области и бюджетами муниципальных образований Новосибирской области», </w:t>
      </w:r>
      <w:r w:rsidRPr="006140B6">
        <w:rPr>
          <w:sz w:val="28"/>
          <w:szCs w:val="28"/>
        </w:rPr>
        <w:t>согласно приложению №</w:t>
      </w:r>
      <w:r>
        <w:rPr>
          <w:sz w:val="28"/>
          <w:szCs w:val="28"/>
        </w:rPr>
        <w:t xml:space="preserve"> </w:t>
      </w:r>
      <w:r w:rsidRPr="006140B6">
        <w:rPr>
          <w:sz w:val="28"/>
          <w:szCs w:val="28"/>
        </w:rPr>
        <w:t>4 таблица 1,таблица</w:t>
      </w:r>
      <w:r>
        <w:rPr>
          <w:sz w:val="28"/>
          <w:szCs w:val="28"/>
        </w:rPr>
        <w:t xml:space="preserve"> </w:t>
      </w:r>
      <w:r w:rsidRPr="006140B6">
        <w:rPr>
          <w:sz w:val="28"/>
          <w:szCs w:val="28"/>
        </w:rPr>
        <w:t>2 к настоящему решению</w:t>
      </w:r>
      <w:r>
        <w:rPr>
          <w:sz w:val="28"/>
          <w:szCs w:val="28"/>
        </w:rPr>
        <w:t xml:space="preserve"> сессии</w:t>
      </w:r>
      <w:r w:rsidRPr="006140B6">
        <w:rPr>
          <w:sz w:val="28"/>
          <w:szCs w:val="28"/>
        </w:rPr>
        <w:t>.</w:t>
      </w:r>
      <w:proofErr w:type="gramEnd"/>
    </w:p>
    <w:p w:rsidR="00087C2C" w:rsidRDefault="00087C2C" w:rsidP="00087C2C">
      <w:pPr>
        <w:autoSpaceDE w:val="0"/>
        <w:autoSpaceDN w:val="0"/>
        <w:adjustRightInd w:val="0"/>
        <w:ind w:firstLine="720"/>
        <w:contextualSpacing/>
        <w:jc w:val="both"/>
        <w:rPr>
          <w:szCs w:val="28"/>
        </w:rPr>
      </w:pPr>
      <w:r w:rsidRPr="00840689">
        <w:rPr>
          <w:sz w:val="28"/>
          <w:szCs w:val="28"/>
        </w:rPr>
        <w:t>Установить, что унитарные предприятия Покровского сельсовета Чановского района Новосибирской области за использование муниципального имущества освобождается от перечисления в бюджет сельского  поселения части прибыли, остающейся после уплаты налогов и иных обязательных платежей</w:t>
      </w:r>
      <w:r w:rsidRPr="004F36BA">
        <w:rPr>
          <w:szCs w:val="28"/>
        </w:rPr>
        <w:t>.</w:t>
      </w:r>
    </w:p>
    <w:p w:rsidR="00087C2C" w:rsidRDefault="00087C2C" w:rsidP="00087C2C">
      <w:pPr>
        <w:autoSpaceDE w:val="0"/>
        <w:autoSpaceDN w:val="0"/>
        <w:adjustRightInd w:val="0"/>
        <w:ind w:firstLine="720"/>
        <w:jc w:val="both"/>
        <w:outlineLvl w:val="1"/>
        <w:rPr>
          <w:b/>
          <w:bCs/>
          <w:color w:val="373737"/>
          <w:sz w:val="28"/>
          <w:szCs w:val="28"/>
        </w:rPr>
      </w:pPr>
      <w:r w:rsidRPr="006140B6">
        <w:rPr>
          <w:b/>
          <w:sz w:val="28"/>
          <w:szCs w:val="28"/>
        </w:rPr>
        <w:t xml:space="preserve">Статья </w:t>
      </w:r>
      <w:r>
        <w:rPr>
          <w:b/>
          <w:sz w:val="28"/>
          <w:szCs w:val="28"/>
        </w:rPr>
        <w:t>5.</w:t>
      </w:r>
      <w:r w:rsidRPr="00CE392B">
        <w:rPr>
          <w:rFonts w:ascii="Tahoma" w:hAnsi="Tahoma" w:cs="Tahoma"/>
          <w:b/>
          <w:bCs/>
          <w:color w:val="373737"/>
          <w:sz w:val="18"/>
          <w:szCs w:val="18"/>
        </w:rPr>
        <w:t xml:space="preserve"> </w:t>
      </w:r>
      <w:r w:rsidRPr="00CE392B">
        <w:rPr>
          <w:b/>
          <w:bCs/>
          <w:color w:val="373737"/>
          <w:sz w:val="28"/>
          <w:szCs w:val="28"/>
        </w:rPr>
        <w:t>Особенности заключения и оплаты договоров (</w:t>
      </w:r>
      <w:r>
        <w:rPr>
          <w:b/>
          <w:bCs/>
          <w:color w:val="373737"/>
          <w:sz w:val="28"/>
          <w:szCs w:val="28"/>
        </w:rPr>
        <w:t>муниципальных</w:t>
      </w:r>
      <w:r w:rsidRPr="00CE392B">
        <w:rPr>
          <w:b/>
          <w:bCs/>
          <w:color w:val="373737"/>
          <w:sz w:val="28"/>
          <w:szCs w:val="28"/>
        </w:rPr>
        <w:t xml:space="preserve"> контрактов)</w:t>
      </w:r>
      <w:r>
        <w:rPr>
          <w:b/>
          <w:bCs/>
          <w:color w:val="373737"/>
          <w:sz w:val="28"/>
          <w:szCs w:val="28"/>
        </w:rPr>
        <w:t>.</w:t>
      </w:r>
    </w:p>
    <w:p w:rsidR="00087C2C" w:rsidRPr="00E5162D" w:rsidRDefault="00087C2C" w:rsidP="00087C2C">
      <w:pPr>
        <w:autoSpaceDE w:val="0"/>
        <w:autoSpaceDN w:val="0"/>
        <w:adjustRightInd w:val="0"/>
        <w:ind w:firstLine="540"/>
        <w:contextualSpacing/>
        <w:jc w:val="both"/>
        <w:outlineLvl w:val="1"/>
        <w:rPr>
          <w:sz w:val="28"/>
          <w:szCs w:val="28"/>
        </w:rPr>
      </w:pPr>
      <w:r w:rsidRPr="00E5162D">
        <w:rPr>
          <w:sz w:val="28"/>
          <w:szCs w:val="28"/>
        </w:rPr>
        <w:t>Установить, что  органы  муниципальной власти Покровского сельсовета Чановского района Новосибирской области, муниципальные учреждения Покровского сельсовета Чановского района Новосибирской области при заключении договоров (муниципальных контрактов) вправе предусматривать авансовые платежи:</w:t>
      </w:r>
    </w:p>
    <w:p w:rsidR="00087C2C" w:rsidRPr="00E5162D" w:rsidRDefault="00087C2C" w:rsidP="00087C2C">
      <w:pPr>
        <w:widowControl w:val="0"/>
        <w:autoSpaceDE w:val="0"/>
        <w:autoSpaceDN w:val="0"/>
        <w:adjustRightInd w:val="0"/>
        <w:ind w:firstLine="709"/>
        <w:contextualSpacing/>
        <w:jc w:val="both"/>
        <w:rPr>
          <w:sz w:val="28"/>
          <w:szCs w:val="28"/>
        </w:rPr>
      </w:pPr>
      <w:r w:rsidRPr="00E5162D">
        <w:rPr>
          <w:sz w:val="28"/>
          <w:szCs w:val="28"/>
        </w:rPr>
        <w:t xml:space="preserve">1) в размере 100 процентов цены договора (муниципального контракта) - по договорам  </w:t>
      </w:r>
      <w:proofErr w:type="gramStart"/>
      <w:r w:rsidRPr="00E5162D">
        <w:rPr>
          <w:sz w:val="28"/>
          <w:szCs w:val="28"/>
        </w:rPr>
        <w:t xml:space="preserve">( </w:t>
      </w:r>
      <w:proofErr w:type="gramEnd"/>
      <w:r w:rsidRPr="00E5162D">
        <w:rPr>
          <w:sz w:val="28"/>
          <w:szCs w:val="28"/>
        </w:rPr>
        <w:t>муниципальным контрактам):</w:t>
      </w:r>
    </w:p>
    <w:p w:rsidR="00087C2C" w:rsidRPr="00E5162D" w:rsidRDefault="00087C2C" w:rsidP="00087C2C">
      <w:pPr>
        <w:widowControl w:val="0"/>
        <w:autoSpaceDE w:val="0"/>
        <w:autoSpaceDN w:val="0"/>
        <w:adjustRightInd w:val="0"/>
        <w:ind w:firstLine="709"/>
        <w:contextualSpacing/>
        <w:jc w:val="both"/>
        <w:rPr>
          <w:sz w:val="28"/>
          <w:szCs w:val="28"/>
        </w:rPr>
      </w:pPr>
      <w:r w:rsidRPr="00E5162D">
        <w:rPr>
          <w:sz w:val="28"/>
          <w:szCs w:val="28"/>
        </w:rPr>
        <w:t>а) о предоставлении услуг связи, услуг проживания в гостиницах;</w:t>
      </w:r>
    </w:p>
    <w:p w:rsidR="00087C2C" w:rsidRPr="00E5162D" w:rsidRDefault="00087C2C" w:rsidP="00087C2C">
      <w:pPr>
        <w:widowControl w:val="0"/>
        <w:autoSpaceDE w:val="0"/>
        <w:autoSpaceDN w:val="0"/>
        <w:adjustRightInd w:val="0"/>
        <w:ind w:firstLine="709"/>
        <w:contextualSpacing/>
        <w:jc w:val="both"/>
        <w:rPr>
          <w:sz w:val="28"/>
          <w:szCs w:val="28"/>
        </w:rPr>
      </w:pPr>
      <w:r w:rsidRPr="00E5162D">
        <w:rPr>
          <w:sz w:val="28"/>
          <w:szCs w:val="28"/>
        </w:rPr>
        <w:t>б) о подписке на периодические издания и об их приобретении;</w:t>
      </w:r>
    </w:p>
    <w:p w:rsidR="00087C2C" w:rsidRPr="00E5162D" w:rsidRDefault="00087C2C" w:rsidP="00087C2C">
      <w:pPr>
        <w:widowControl w:val="0"/>
        <w:autoSpaceDE w:val="0"/>
        <w:autoSpaceDN w:val="0"/>
        <w:adjustRightInd w:val="0"/>
        <w:ind w:firstLine="709"/>
        <w:contextualSpacing/>
        <w:jc w:val="both"/>
        <w:rPr>
          <w:sz w:val="28"/>
          <w:szCs w:val="28"/>
        </w:rPr>
      </w:pPr>
      <w:r w:rsidRPr="00E5162D">
        <w:rPr>
          <w:sz w:val="28"/>
          <w:szCs w:val="28"/>
        </w:rPr>
        <w:t>в) об обучении на курсах повышения квалификации;</w:t>
      </w:r>
    </w:p>
    <w:p w:rsidR="00087C2C" w:rsidRPr="00E5162D" w:rsidRDefault="00087C2C" w:rsidP="00087C2C">
      <w:pPr>
        <w:widowControl w:val="0"/>
        <w:autoSpaceDE w:val="0"/>
        <w:autoSpaceDN w:val="0"/>
        <w:adjustRightInd w:val="0"/>
        <w:ind w:firstLine="709"/>
        <w:contextualSpacing/>
        <w:jc w:val="both"/>
        <w:rPr>
          <w:sz w:val="28"/>
          <w:szCs w:val="28"/>
        </w:rPr>
      </w:pPr>
      <w:r w:rsidRPr="00E5162D">
        <w:rPr>
          <w:sz w:val="28"/>
          <w:szCs w:val="28"/>
        </w:rPr>
        <w:t>г) о приобретении ави</w:t>
      </w:r>
      <w:proofErr w:type="gramStart"/>
      <w:r w:rsidRPr="00E5162D">
        <w:rPr>
          <w:sz w:val="28"/>
          <w:szCs w:val="28"/>
        </w:rPr>
        <w:t>а-</w:t>
      </w:r>
      <w:proofErr w:type="gramEnd"/>
      <w:r w:rsidRPr="00E5162D">
        <w:rPr>
          <w:sz w:val="28"/>
          <w:szCs w:val="28"/>
        </w:rPr>
        <w:t xml:space="preserve"> и железнодорожных билетов, путевок на санаторно-курортное лечение;</w:t>
      </w:r>
    </w:p>
    <w:p w:rsidR="00087C2C" w:rsidRPr="00E5162D" w:rsidRDefault="00087C2C" w:rsidP="00087C2C">
      <w:pPr>
        <w:widowControl w:val="0"/>
        <w:autoSpaceDE w:val="0"/>
        <w:autoSpaceDN w:val="0"/>
        <w:adjustRightInd w:val="0"/>
        <w:ind w:firstLine="709"/>
        <w:contextualSpacing/>
        <w:jc w:val="both"/>
        <w:rPr>
          <w:sz w:val="28"/>
          <w:szCs w:val="28"/>
        </w:rPr>
      </w:pPr>
      <w:proofErr w:type="spellStart"/>
      <w:r w:rsidRPr="00E5162D">
        <w:rPr>
          <w:sz w:val="28"/>
          <w:szCs w:val="28"/>
        </w:rPr>
        <w:t>д</w:t>
      </w:r>
      <w:proofErr w:type="spellEnd"/>
      <w:r w:rsidRPr="00E5162D">
        <w:rPr>
          <w:sz w:val="28"/>
          <w:szCs w:val="28"/>
        </w:rPr>
        <w:t>) страхования;</w:t>
      </w:r>
    </w:p>
    <w:p w:rsidR="00087C2C" w:rsidRPr="00E5162D" w:rsidRDefault="00087C2C" w:rsidP="00087C2C">
      <w:pPr>
        <w:widowControl w:val="0"/>
        <w:autoSpaceDE w:val="0"/>
        <w:autoSpaceDN w:val="0"/>
        <w:adjustRightInd w:val="0"/>
        <w:ind w:firstLine="709"/>
        <w:contextualSpacing/>
        <w:jc w:val="both"/>
        <w:rPr>
          <w:sz w:val="28"/>
          <w:szCs w:val="28"/>
        </w:rPr>
      </w:pPr>
      <w:r w:rsidRPr="00E5162D">
        <w:rPr>
          <w:sz w:val="28"/>
          <w:szCs w:val="28"/>
        </w:rPr>
        <w:t>е) подлежащим оплате за счет средств, полученных от иной приносящей доход деятельности;</w:t>
      </w:r>
    </w:p>
    <w:p w:rsidR="00087C2C" w:rsidRPr="00E5162D" w:rsidRDefault="00087C2C" w:rsidP="00087C2C">
      <w:pPr>
        <w:widowControl w:val="0"/>
        <w:autoSpaceDE w:val="0"/>
        <w:autoSpaceDN w:val="0"/>
        <w:adjustRightInd w:val="0"/>
        <w:ind w:firstLine="709"/>
        <w:contextualSpacing/>
        <w:jc w:val="both"/>
        <w:rPr>
          <w:sz w:val="28"/>
          <w:szCs w:val="28"/>
        </w:rPr>
      </w:pPr>
      <w:r w:rsidRPr="00E5162D">
        <w:rPr>
          <w:sz w:val="28"/>
          <w:szCs w:val="28"/>
        </w:rPr>
        <w:t>ж) аренда;</w:t>
      </w:r>
    </w:p>
    <w:p w:rsidR="00087C2C" w:rsidRPr="00E5162D" w:rsidRDefault="00087C2C" w:rsidP="00087C2C">
      <w:pPr>
        <w:widowControl w:val="0"/>
        <w:autoSpaceDE w:val="0"/>
        <w:autoSpaceDN w:val="0"/>
        <w:adjustRightInd w:val="0"/>
        <w:ind w:firstLine="709"/>
        <w:contextualSpacing/>
        <w:jc w:val="both"/>
        <w:rPr>
          <w:sz w:val="28"/>
          <w:szCs w:val="28"/>
        </w:rPr>
      </w:pPr>
      <w:proofErr w:type="spellStart"/>
      <w:r w:rsidRPr="00E5162D">
        <w:rPr>
          <w:sz w:val="28"/>
          <w:szCs w:val="28"/>
        </w:rPr>
        <w:t>з</w:t>
      </w:r>
      <w:proofErr w:type="spellEnd"/>
      <w:r w:rsidRPr="00E5162D">
        <w:rPr>
          <w:sz w:val="28"/>
          <w:szCs w:val="28"/>
        </w:rPr>
        <w:t>) об оплате нотариальных действий и иных услуг, оказываемых при осуществлении нотариальных действий;</w:t>
      </w:r>
    </w:p>
    <w:p w:rsidR="00087C2C" w:rsidRPr="00E5162D" w:rsidRDefault="00087C2C" w:rsidP="00087C2C">
      <w:pPr>
        <w:widowControl w:val="0"/>
        <w:autoSpaceDE w:val="0"/>
        <w:autoSpaceDN w:val="0"/>
        <w:adjustRightInd w:val="0"/>
        <w:ind w:firstLine="709"/>
        <w:contextualSpacing/>
        <w:jc w:val="both"/>
        <w:rPr>
          <w:sz w:val="28"/>
          <w:szCs w:val="28"/>
        </w:rPr>
      </w:pPr>
      <w:r w:rsidRPr="00E5162D">
        <w:rPr>
          <w:sz w:val="28"/>
          <w:szCs w:val="28"/>
        </w:rPr>
        <w:t xml:space="preserve"> 2) в размере 90 процентов цены договора (муниципального контракта) по договорам (муниципальным контрактам) об осуществлении технологического присоединения к электрическим сетям;</w:t>
      </w:r>
    </w:p>
    <w:p w:rsidR="00087C2C" w:rsidRPr="00E5162D" w:rsidRDefault="00087C2C" w:rsidP="00087C2C">
      <w:pPr>
        <w:widowControl w:val="0"/>
        <w:autoSpaceDE w:val="0"/>
        <w:autoSpaceDN w:val="0"/>
        <w:adjustRightInd w:val="0"/>
        <w:ind w:firstLine="709"/>
        <w:contextualSpacing/>
        <w:jc w:val="both"/>
        <w:rPr>
          <w:sz w:val="28"/>
          <w:szCs w:val="28"/>
        </w:rPr>
      </w:pPr>
      <w:r w:rsidRPr="00E5162D">
        <w:rPr>
          <w:sz w:val="28"/>
          <w:szCs w:val="28"/>
        </w:rPr>
        <w:t>3) в размере 20 процентов цены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087C2C" w:rsidRPr="00E5162D" w:rsidRDefault="00087C2C" w:rsidP="00087C2C">
      <w:pPr>
        <w:widowControl w:val="0"/>
        <w:autoSpaceDE w:val="0"/>
        <w:autoSpaceDN w:val="0"/>
        <w:adjustRightInd w:val="0"/>
        <w:ind w:firstLine="709"/>
        <w:contextualSpacing/>
        <w:jc w:val="both"/>
        <w:rPr>
          <w:sz w:val="28"/>
          <w:szCs w:val="28"/>
        </w:rPr>
      </w:pPr>
      <w:r w:rsidRPr="00E5162D">
        <w:rPr>
          <w:sz w:val="28"/>
          <w:szCs w:val="28"/>
        </w:rPr>
        <w:lastRenderedPageBreak/>
        <w:t>4) в размере 100 процентов цены договора (муниципального контракта) - по распоряжению администрации Покровского сельсовета Чановского района Новосибирской области.</w:t>
      </w:r>
    </w:p>
    <w:p w:rsidR="00087C2C" w:rsidRPr="00E5162D" w:rsidRDefault="00087C2C" w:rsidP="00087C2C">
      <w:pPr>
        <w:autoSpaceDE w:val="0"/>
        <w:autoSpaceDN w:val="0"/>
        <w:adjustRightInd w:val="0"/>
        <w:ind w:firstLine="720"/>
        <w:jc w:val="both"/>
        <w:outlineLvl w:val="1"/>
        <w:rPr>
          <w:b/>
          <w:sz w:val="28"/>
          <w:szCs w:val="28"/>
        </w:rPr>
      </w:pPr>
    </w:p>
    <w:p w:rsidR="00087C2C" w:rsidRDefault="00087C2C" w:rsidP="00087C2C">
      <w:pPr>
        <w:shd w:val="clear" w:color="auto" w:fill="FFFFFF"/>
        <w:spacing w:before="240" w:after="240" w:line="300" w:lineRule="atLeast"/>
        <w:jc w:val="center"/>
        <w:rPr>
          <w:rFonts w:ascii="Tahoma" w:hAnsi="Tahoma" w:cs="Tahoma"/>
          <w:color w:val="373737"/>
          <w:sz w:val="18"/>
          <w:szCs w:val="18"/>
        </w:rPr>
      </w:pPr>
      <w:r>
        <w:rPr>
          <w:b/>
          <w:sz w:val="28"/>
          <w:szCs w:val="28"/>
        </w:rPr>
        <w:t xml:space="preserve">Статья 6. </w:t>
      </w:r>
      <w:r w:rsidRPr="00CE392B">
        <w:rPr>
          <w:b/>
          <w:bCs/>
          <w:color w:val="373737"/>
          <w:sz w:val="28"/>
          <w:szCs w:val="28"/>
        </w:rPr>
        <w:t xml:space="preserve">Особенности учета средств, поступающих во временное распоряжение </w:t>
      </w:r>
      <w:r>
        <w:rPr>
          <w:b/>
          <w:bCs/>
          <w:color w:val="373737"/>
          <w:sz w:val="28"/>
          <w:szCs w:val="28"/>
        </w:rPr>
        <w:t>администрации</w:t>
      </w:r>
      <w:r w:rsidRPr="00CE392B">
        <w:rPr>
          <w:b/>
          <w:bCs/>
          <w:color w:val="373737"/>
          <w:sz w:val="28"/>
          <w:szCs w:val="28"/>
        </w:rPr>
        <w:t xml:space="preserve"> </w:t>
      </w:r>
      <w:r>
        <w:rPr>
          <w:b/>
          <w:bCs/>
          <w:color w:val="373737"/>
          <w:sz w:val="28"/>
          <w:szCs w:val="28"/>
        </w:rPr>
        <w:t>Покровского сельсовета Чановского района Новосибирской области.</w:t>
      </w:r>
    </w:p>
    <w:p w:rsidR="00087C2C" w:rsidRPr="00A249CE" w:rsidRDefault="00087C2C" w:rsidP="00087C2C">
      <w:pPr>
        <w:shd w:val="clear" w:color="auto" w:fill="FFFFFF"/>
        <w:spacing w:before="240" w:after="240" w:line="300" w:lineRule="atLeast"/>
        <w:ind w:firstLine="900"/>
        <w:jc w:val="both"/>
        <w:rPr>
          <w:rFonts w:ascii="Tahoma" w:hAnsi="Tahoma" w:cs="Tahoma"/>
          <w:color w:val="373737"/>
          <w:sz w:val="18"/>
          <w:szCs w:val="18"/>
        </w:rPr>
      </w:pPr>
      <w:r w:rsidRPr="006140B6">
        <w:rPr>
          <w:sz w:val="28"/>
          <w:szCs w:val="28"/>
        </w:rPr>
        <w:t xml:space="preserve">Установить, что средства, поступающие во временное распоряжение муниципальных  учреждений </w:t>
      </w:r>
      <w:r>
        <w:rPr>
          <w:sz w:val="28"/>
          <w:szCs w:val="28"/>
        </w:rPr>
        <w:t>Покровского сельсовета</w:t>
      </w:r>
      <w:r w:rsidRPr="006140B6">
        <w:rPr>
          <w:sz w:val="28"/>
          <w:szCs w:val="28"/>
        </w:rPr>
        <w:t xml:space="preserve">, учитываются на лицевых счетах, открытых им в </w:t>
      </w:r>
      <w:r>
        <w:rPr>
          <w:sz w:val="28"/>
          <w:szCs w:val="28"/>
        </w:rPr>
        <w:t xml:space="preserve">администрации Покровского сельсовета Чановского района Новосибирской области, </w:t>
      </w:r>
      <w:r w:rsidRPr="006140B6">
        <w:rPr>
          <w:sz w:val="28"/>
          <w:szCs w:val="28"/>
        </w:rPr>
        <w:t>в порядке</w:t>
      </w:r>
      <w:r>
        <w:rPr>
          <w:sz w:val="28"/>
          <w:szCs w:val="28"/>
        </w:rPr>
        <w:t>,</w:t>
      </w:r>
      <w:r w:rsidRPr="006140B6">
        <w:rPr>
          <w:sz w:val="28"/>
          <w:szCs w:val="28"/>
        </w:rPr>
        <w:t xml:space="preserve"> установленном</w:t>
      </w:r>
      <w:r>
        <w:rPr>
          <w:sz w:val="28"/>
          <w:szCs w:val="28"/>
        </w:rPr>
        <w:t xml:space="preserve"> администрацией Покровского сельсовета Чановского района Новосибирской области.</w:t>
      </w:r>
    </w:p>
    <w:p w:rsidR="00087C2C" w:rsidRPr="00CE392B" w:rsidRDefault="00087C2C" w:rsidP="00087C2C">
      <w:pPr>
        <w:autoSpaceDE w:val="0"/>
        <w:autoSpaceDN w:val="0"/>
        <w:adjustRightInd w:val="0"/>
        <w:ind w:firstLine="720"/>
        <w:jc w:val="both"/>
        <w:outlineLvl w:val="1"/>
        <w:rPr>
          <w:b/>
          <w:sz w:val="28"/>
          <w:szCs w:val="28"/>
        </w:rPr>
      </w:pPr>
      <w:r w:rsidRPr="006140B6">
        <w:rPr>
          <w:b/>
          <w:sz w:val="28"/>
          <w:szCs w:val="28"/>
        </w:rPr>
        <w:t xml:space="preserve">Статья </w:t>
      </w:r>
      <w:r>
        <w:rPr>
          <w:b/>
          <w:sz w:val="28"/>
          <w:szCs w:val="28"/>
        </w:rPr>
        <w:t>7.</w:t>
      </w:r>
      <w:r w:rsidRPr="00CE392B">
        <w:rPr>
          <w:rFonts w:ascii="Tahoma" w:hAnsi="Tahoma" w:cs="Tahoma"/>
          <w:b/>
          <w:bCs/>
          <w:color w:val="373737"/>
          <w:sz w:val="18"/>
          <w:szCs w:val="18"/>
        </w:rPr>
        <w:t xml:space="preserve"> </w:t>
      </w:r>
      <w:r>
        <w:rPr>
          <w:b/>
          <w:bCs/>
          <w:color w:val="373737"/>
          <w:sz w:val="28"/>
          <w:szCs w:val="28"/>
        </w:rPr>
        <w:t>Распределение бюджетных ассигнования бюджета сельского поселения на 2019 год и плановый период 2020 и 2021 годов.</w:t>
      </w:r>
    </w:p>
    <w:p w:rsidR="00087C2C" w:rsidRDefault="00087C2C" w:rsidP="00087C2C">
      <w:pPr>
        <w:autoSpaceDE w:val="0"/>
        <w:autoSpaceDN w:val="0"/>
        <w:adjustRightInd w:val="0"/>
        <w:ind w:firstLine="720"/>
        <w:jc w:val="both"/>
        <w:rPr>
          <w:sz w:val="28"/>
          <w:szCs w:val="28"/>
        </w:rPr>
      </w:pPr>
      <w:r w:rsidRPr="006140B6">
        <w:rPr>
          <w:sz w:val="28"/>
          <w:szCs w:val="28"/>
        </w:rPr>
        <w:t>1.</w:t>
      </w:r>
      <w:r w:rsidRPr="006140B6">
        <w:rPr>
          <w:sz w:val="28"/>
          <w:szCs w:val="28"/>
          <w:lang w:val="en-US"/>
        </w:rPr>
        <w:t> </w:t>
      </w:r>
      <w:r w:rsidRPr="006140B6">
        <w:rPr>
          <w:sz w:val="28"/>
          <w:szCs w:val="28"/>
        </w:rPr>
        <w:t xml:space="preserve">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w:t>
      </w:r>
      <w:r>
        <w:rPr>
          <w:sz w:val="28"/>
          <w:szCs w:val="28"/>
        </w:rPr>
        <w:t xml:space="preserve">(не программным направлениям деятельности) группам и подгруппам </w:t>
      </w:r>
      <w:proofErr w:type="gramStart"/>
      <w:r>
        <w:rPr>
          <w:sz w:val="28"/>
          <w:szCs w:val="28"/>
        </w:rPr>
        <w:t>видов расходов классификации расходов бюджета</w:t>
      </w:r>
      <w:proofErr w:type="gramEnd"/>
      <w:r>
        <w:rPr>
          <w:sz w:val="28"/>
          <w:szCs w:val="28"/>
        </w:rPr>
        <w:t>:</w:t>
      </w:r>
    </w:p>
    <w:p w:rsidR="00087C2C" w:rsidRDefault="00087C2C" w:rsidP="00087C2C">
      <w:pPr>
        <w:autoSpaceDE w:val="0"/>
        <w:autoSpaceDN w:val="0"/>
        <w:adjustRightInd w:val="0"/>
        <w:ind w:firstLine="720"/>
        <w:jc w:val="both"/>
        <w:rPr>
          <w:sz w:val="28"/>
          <w:szCs w:val="28"/>
        </w:rPr>
      </w:pPr>
      <w:r>
        <w:rPr>
          <w:sz w:val="28"/>
          <w:szCs w:val="28"/>
        </w:rPr>
        <w:t>1)</w:t>
      </w:r>
      <w:r w:rsidRPr="006140B6">
        <w:rPr>
          <w:sz w:val="28"/>
          <w:szCs w:val="28"/>
        </w:rPr>
        <w:t xml:space="preserve"> на 201</w:t>
      </w:r>
      <w:r>
        <w:rPr>
          <w:sz w:val="28"/>
          <w:szCs w:val="28"/>
        </w:rPr>
        <w:t>9</w:t>
      </w:r>
      <w:r w:rsidRPr="006140B6">
        <w:rPr>
          <w:sz w:val="28"/>
          <w:szCs w:val="28"/>
        </w:rPr>
        <w:t xml:space="preserve"> год</w:t>
      </w:r>
      <w:r>
        <w:rPr>
          <w:sz w:val="28"/>
          <w:szCs w:val="28"/>
        </w:rPr>
        <w:t xml:space="preserve"> согласно таблице 1 приложения 5 к настоящему решению сессии;</w:t>
      </w:r>
      <w:r w:rsidRPr="006140B6">
        <w:rPr>
          <w:sz w:val="28"/>
          <w:szCs w:val="28"/>
        </w:rPr>
        <w:t xml:space="preserve"> </w:t>
      </w:r>
    </w:p>
    <w:p w:rsidR="00087C2C" w:rsidRPr="006140B6" w:rsidRDefault="00087C2C" w:rsidP="00087C2C">
      <w:pPr>
        <w:autoSpaceDE w:val="0"/>
        <w:autoSpaceDN w:val="0"/>
        <w:adjustRightInd w:val="0"/>
        <w:ind w:firstLine="720"/>
        <w:jc w:val="both"/>
        <w:rPr>
          <w:sz w:val="28"/>
          <w:szCs w:val="28"/>
        </w:rPr>
      </w:pPr>
      <w:r>
        <w:rPr>
          <w:sz w:val="28"/>
          <w:szCs w:val="28"/>
        </w:rPr>
        <w:t xml:space="preserve">2) на </w:t>
      </w:r>
      <w:r w:rsidRPr="006140B6">
        <w:rPr>
          <w:sz w:val="28"/>
          <w:szCs w:val="28"/>
        </w:rPr>
        <w:t>плановый период 20</w:t>
      </w:r>
      <w:r>
        <w:rPr>
          <w:sz w:val="28"/>
          <w:szCs w:val="28"/>
        </w:rPr>
        <w:t xml:space="preserve">20 и </w:t>
      </w:r>
      <w:r w:rsidRPr="006140B6">
        <w:rPr>
          <w:sz w:val="28"/>
          <w:szCs w:val="28"/>
        </w:rPr>
        <w:t>20</w:t>
      </w:r>
      <w:r>
        <w:rPr>
          <w:sz w:val="28"/>
          <w:szCs w:val="28"/>
        </w:rPr>
        <w:t>21 годы</w:t>
      </w:r>
      <w:r w:rsidRPr="006140B6">
        <w:rPr>
          <w:sz w:val="28"/>
          <w:szCs w:val="28"/>
        </w:rPr>
        <w:t xml:space="preserve"> согласно</w:t>
      </w:r>
      <w:r>
        <w:rPr>
          <w:sz w:val="28"/>
          <w:szCs w:val="28"/>
        </w:rPr>
        <w:t xml:space="preserve"> таблице 2</w:t>
      </w:r>
      <w:r w:rsidRPr="006140B6">
        <w:rPr>
          <w:sz w:val="28"/>
          <w:szCs w:val="28"/>
        </w:rPr>
        <w:t xml:space="preserve"> </w:t>
      </w:r>
      <w:r>
        <w:rPr>
          <w:sz w:val="28"/>
          <w:szCs w:val="28"/>
        </w:rPr>
        <w:t>приложению 5 к настоящему решению сессии.</w:t>
      </w:r>
    </w:p>
    <w:p w:rsidR="00087C2C" w:rsidRDefault="00087C2C" w:rsidP="00087C2C">
      <w:pPr>
        <w:autoSpaceDE w:val="0"/>
        <w:autoSpaceDN w:val="0"/>
        <w:adjustRightInd w:val="0"/>
        <w:ind w:firstLine="720"/>
        <w:jc w:val="both"/>
        <w:rPr>
          <w:sz w:val="28"/>
          <w:szCs w:val="28"/>
        </w:rPr>
      </w:pPr>
      <w:r w:rsidRPr="006140B6">
        <w:rPr>
          <w:sz w:val="28"/>
          <w:szCs w:val="28"/>
        </w:rPr>
        <w:t>2.</w:t>
      </w:r>
      <w:r w:rsidRPr="006140B6">
        <w:rPr>
          <w:sz w:val="28"/>
          <w:szCs w:val="28"/>
          <w:lang w:val="en-US"/>
        </w:rPr>
        <w:t> </w:t>
      </w:r>
      <w:r w:rsidRPr="006140B6">
        <w:rPr>
          <w:sz w:val="28"/>
          <w:szCs w:val="28"/>
        </w:rPr>
        <w:t>Утвердить ведомственную структуру расходов бюджета</w:t>
      </w:r>
      <w:r>
        <w:rPr>
          <w:sz w:val="28"/>
          <w:szCs w:val="28"/>
        </w:rPr>
        <w:t xml:space="preserve"> сельского</w:t>
      </w:r>
      <w:r w:rsidRPr="006140B6">
        <w:rPr>
          <w:sz w:val="28"/>
          <w:szCs w:val="28"/>
        </w:rPr>
        <w:t xml:space="preserve"> поселения</w:t>
      </w:r>
      <w:r>
        <w:rPr>
          <w:sz w:val="28"/>
          <w:szCs w:val="28"/>
        </w:rPr>
        <w:t>:</w:t>
      </w:r>
    </w:p>
    <w:p w:rsidR="00087C2C" w:rsidRDefault="00087C2C" w:rsidP="00087C2C">
      <w:pPr>
        <w:autoSpaceDE w:val="0"/>
        <w:autoSpaceDN w:val="0"/>
        <w:adjustRightInd w:val="0"/>
        <w:ind w:firstLine="720"/>
        <w:jc w:val="both"/>
        <w:rPr>
          <w:sz w:val="28"/>
          <w:szCs w:val="28"/>
        </w:rPr>
      </w:pPr>
      <w:r>
        <w:rPr>
          <w:sz w:val="28"/>
          <w:szCs w:val="28"/>
        </w:rPr>
        <w:t xml:space="preserve">1) на 2019 год, </w:t>
      </w:r>
      <w:proofErr w:type="gramStart"/>
      <w:r>
        <w:rPr>
          <w:sz w:val="28"/>
          <w:szCs w:val="28"/>
        </w:rPr>
        <w:t>согласно таблицы</w:t>
      </w:r>
      <w:proofErr w:type="gramEnd"/>
      <w:r>
        <w:rPr>
          <w:sz w:val="28"/>
          <w:szCs w:val="28"/>
        </w:rPr>
        <w:t xml:space="preserve"> 1 приложения 6 к настоящему решению сессии;</w:t>
      </w:r>
    </w:p>
    <w:p w:rsidR="00087C2C" w:rsidRPr="006140B6" w:rsidRDefault="00087C2C" w:rsidP="00087C2C">
      <w:pPr>
        <w:autoSpaceDE w:val="0"/>
        <w:autoSpaceDN w:val="0"/>
        <w:adjustRightInd w:val="0"/>
        <w:ind w:firstLine="720"/>
        <w:jc w:val="both"/>
        <w:rPr>
          <w:sz w:val="28"/>
          <w:szCs w:val="28"/>
        </w:rPr>
      </w:pPr>
      <w:r>
        <w:rPr>
          <w:sz w:val="28"/>
          <w:szCs w:val="28"/>
        </w:rPr>
        <w:t>2) на</w:t>
      </w:r>
      <w:r w:rsidRPr="006140B6">
        <w:rPr>
          <w:sz w:val="28"/>
          <w:szCs w:val="28"/>
        </w:rPr>
        <w:t xml:space="preserve"> плановый период 20</w:t>
      </w:r>
      <w:r>
        <w:rPr>
          <w:sz w:val="28"/>
          <w:szCs w:val="28"/>
        </w:rPr>
        <w:t xml:space="preserve">20 и </w:t>
      </w:r>
      <w:r w:rsidRPr="006140B6">
        <w:rPr>
          <w:sz w:val="28"/>
          <w:szCs w:val="28"/>
        </w:rPr>
        <w:t>20</w:t>
      </w:r>
      <w:r>
        <w:rPr>
          <w:sz w:val="28"/>
          <w:szCs w:val="28"/>
        </w:rPr>
        <w:t xml:space="preserve">21 годы </w:t>
      </w:r>
      <w:r w:rsidRPr="006140B6">
        <w:rPr>
          <w:sz w:val="28"/>
          <w:szCs w:val="28"/>
        </w:rPr>
        <w:t>согласно</w:t>
      </w:r>
      <w:r>
        <w:rPr>
          <w:sz w:val="28"/>
          <w:szCs w:val="28"/>
        </w:rPr>
        <w:t xml:space="preserve"> таблице 2</w:t>
      </w:r>
      <w:r w:rsidRPr="006140B6">
        <w:rPr>
          <w:sz w:val="28"/>
          <w:szCs w:val="28"/>
        </w:rPr>
        <w:t xml:space="preserve"> приложению 6 к настоящему решению</w:t>
      </w:r>
      <w:r>
        <w:rPr>
          <w:sz w:val="28"/>
          <w:szCs w:val="28"/>
        </w:rPr>
        <w:t xml:space="preserve"> сессии</w:t>
      </w:r>
      <w:r w:rsidRPr="006140B6">
        <w:rPr>
          <w:sz w:val="28"/>
          <w:szCs w:val="28"/>
        </w:rPr>
        <w:t>.</w:t>
      </w:r>
    </w:p>
    <w:p w:rsidR="00087C2C" w:rsidRPr="00E04A7A" w:rsidRDefault="00087C2C" w:rsidP="00087C2C">
      <w:pPr>
        <w:autoSpaceDE w:val="0"/>
        <w:autoSpaceDN w:val="0"/>
        <w:adjustRightInd w:val="0"/>
        <w:ind w:firstLine="720"/>
        <w:jc w:val="both"/>
        <w:rPr>
          <w:sz w:val="28"/>
          <w:szCs w:val="28"/>
        </w:rPr>
      </w:pPr>
      <w:r w:rsidRPr="00E04A7A">
        <w:rPr>
          <w:sz w:val="28"/>
          <w:szCs w:val="28"/>
        </w:rPr>
        <w:t>3.Установить общий объем бюджетных ассигнований, направляемых на исполнение публичных нормативных обязательств</w:t>
      </w:r>
      <w:proofErr w:type="gramStart"/>
      <w:r w:rsidRPr="00E04A7A">
        <w:rPr>
          <w:sz w:val="28"/>
          <w:szCs w:val="28"/>
        </w:rPr>
        <w:t>,:</w:t>
      </w:r>
      <w:proofErr w:type="gramEnd"/>
    </w:p>
    <w:p w:rsidR="00087C2C" w:rsidRPr="00E04A7A" w:rsidRDefault="00087C2C" w:rsidP="00087C2C">
      <w:pPr>
        <w:autoSpaceDE w:val="0"/>
        <w:autoSpaceDN w:val="0"/>
        <w:adjustRightInd w:val="0"/>
        <w:ind w:firstLine="720"/>
        <w:jc w:val="both"/>
        <w:rPr>
          <w:sz w:val="28"/>
          <w:szCs w:val="28"/>
        </w:rPr>
      </w:pPr>
      <w:r>
        <w:rPr>
          <w:sz w:val="28"/>
          <w:szCs w:val="28"/>
        </w:rPr>
        <w:t>1) на 2019</w:t>
      </w:r>
      <w:r w:rsidRPr="00E04A7A">
        <w:rPr>
          <w:sz w:val="28"/>
          <w:szCs w:val="28"/>
        </w:rPr>
        <w:t xml:space="preserve"> год в сумме </w:t>
      </w:r>
      <w:r>
        <w:rPr>
          <w:sz w:val="28"/>
          <w:szCs w:val="28"/>
        </w:rPr>
        <w:t>161,5</w:t>
      </w:r>
      <w:r w:rsidRPr="00E04A7A">
        <w:rPr>
          <w:sz w:val="28"/>
          <w:szCs w:val="28"/>
        </w:rPr>
        <w:t xml:space="preserve"> тыс</w:t>
      </w:r>
      <w:proofErr w:type="gramStart"/>
      <w:r w:rsidRPr="00E04A7A">
        <w:rPr>
          <w:sz w:val="28"/>
          <w:szCs w:val="28"/>
        </w:rPr>
        <w:t>.р</w:t>
      </w:r>
      <w:proofErr w:type="gramEnd"/>
      <w:r w:rsidRPr="00E04A7A">
        <w:rPr>
          <w:sz w:val="28"/>
          <w:szCs w:val="28"/>
        </w:rPr>
        <w:t>уб.</w:t>
      </w:r>
    </w:p>
    <w:p w:rsidR="00087C2C" w:rsidRPr="00E04A7A" w:rsidRDefault="00087C2C" w:rsidP="00087C2C">
      <w:pPr>
        <w:autoSpaceDE w:val="0"/>
        <w:autoSpaceDN w:val="0"/>
        <w:adjustRightInd w:val="0"/>
        <w:ind w:firstLine="720"/>
        <w:jc w:val="both"/>
        <w:rPr>
          <w:sz w:val="28"/>
          <w:szCs w:val="28"/>
        </w:rPr>
      </w:pPr>
      <w:r>
        <w:rPr>
          <w:sz w:val="28"/>
          <w:szCs w:val="28"/>
        </w:rPr>
        <w:t>2) на 2020</w:t>
      </w:r>
      <w:r w:rsidRPr="00E04A7A">
        <w:rPr>
          <w:sz w:val="28"/>
          <w:szCs w:val="28"/>
        </w:rPr>
        <w:t xml:space="preserve"> год в сумме </w:t>
      </w:r>
      <w:r>
        <w:rPr>
          <w:sz w:val="28"/>
          <w:szCs w:val="28"/>
        </w:rPr>
        <w:t>161,5</w:t>
      </w:r>
      <w:r w:rsidRPr="00E04A7A">
        <w:rPr>
          <w:sz w:val="28"/>
          <w:szCs w:val="28"/>
        </w:rPr>
        <w:t xml:space="preserve"> тыс</w:t>
      </w:r>
      <w:proofErr w:type="gramStart"/>
      <w:r w:rsidRPr="00E04A7A">
        <w:rPr>
          <w:sz w:val="28"/>
          <w:szCs w:val="28"/>
        </w:rPr>
        <w:t>.р</w:t>
      </w:r>
      <w:proofErr w:type="gramEnd"/>
      <w:r w:rsidRPr="00E04A7A">
        <w:rPr>
          <w:sz w:val="28"/>
          <w:szCs w:val="28"/>
        </w:rPr>
        <w:t xml:space="preserve">уб., </w:t>
      </w:r>
      <w:r>
        <w:rPr>
          <w:sz w:val="28"/>
          <w:szCs w:val="28"/>
        </w:rPr>
        <w:t>на 2021</w:t>
      </w:r>
      <w:r w:rsidRPr="00E04A7A">
        <w:rPr>
          <w:sz w:val="28"/>
          <w:szCs w:val="28"/>
        </w:rPr>
        <w:t xml:space="preserve"> год-</w:t>
      </w:r>
      <w:r>
        <w:rPr>
          <w:sz w:val="28"/>
          <w:szCs w:val="28"/>
        </w:rPr>
        <w:t xml:space="preserve"> 161,5</w:t>
      </w:r>
      <w:r w:rsidRPr="00E04A7A">
        <w:rPr>
          <w:sz w:val="28"/>
          <w:szCs w:val="28"/>
        </w:rPr>
        <w:t xml:space="preserve"> тыс.руб.</w:t>
      </w:r>
    </w:p>
    <w:p w:rsidR="00087C2C" w:rsidRPr="00E04A7A" w:rsidRDefault="00087C2C" w:rsidP="00087C2C">
      <w:pPr>
        <w:autoSpaceDE w:val="0"/>
        <w:autoSpaceDN w:val="0"/>
        <w:adjustRightInd w:val="0"/>
        <w:ind w:firstLine="720"/>
        <w:jc w:val="both"/>
        <w:rPr>
          <w:sz w:val="28"/>
          <w:szCs w:val="28"/>
        </w:rPr>
      </w:pPr>
      <w:r w:rsidRPr="00E04A7A">
        <w:rPr>
          <w:sz w:val="28"/>
          <w:szCs w:val="28"/>
        </w:rPr>
        <w:lastRenderedPageBreak/>
        <w:t>4.</w:t>
      </w:r>
      <w:r w:rsidRPr="00E04A7A">
        <w:rPr>
          <w:sz w:val="28"/>
          <w:szCs w:val="28"/>
          <w:lang w:val="en-US"/>
        </w:rPr>
        <w:t> </w:t>
      </w:r>
      <w:r w:rsidRPr="00E04A7A">
        <w:rPr>
          <w:sz w:val="28"/>
          <w:szCs w:val="28"/>
        </w:rPr>
        <w:t>Утвердить перечень публичных нормативных обязательств, подлежащих исполнению за счет средств местного бюджета:</w:t>
      </w:r>
    </w:p>
    <w:p w:rsidR="00087C2C" w:rsidRPr="00E04A7A" w:rsidRDefault="00087C2C" w:rsidP="00087C2C">
      <w:pPr>
        <w:autoSpaceDE w:val="0"/>
        <w:autoSpaceDN w:val="0"/>
        <w:adjustRightInd w:val="0"/>
        <w:ind w:firstLine="720"/>
        <w:jc w:val="both"/>
        <w:rPr>
          <w:sz w:val="28"/>
          <w:szCs w:val="28"/>
        </w:rPr>
      </w:pPr>
      <w:r w:rsidRPr="00E04A7A">
        <w:rPr>
          <w:sz w:val="28"/>
          <w:szCs w:val="28"/>
        </w:rPr>
        <w:t>1) на 201</w:t>
      </w:r>
      <w:r>
        <w:rPr>
          <w:sz w:val="28"/>
          <w:szCs w:val="28"/>
        </w:rPr>
        <w:t>9</w:t>
      </w:r>
      <w:r w:rsidRPr="00E04A7A">
        <w:rPr>
          <w:sz w:val="28"/>
          <w:szCs w:val="28"/>
        </w:rPr>
        <w:t xml:space="preserve"> год в согласно таблице 1 приложения 7 к настоящему решению;</w:t>
      </w:r>
    </w:p>
    <w:p w:rsidR="00087C2C" w:rsidRPr="00E04A7A" w:rsidRDefault="00087C2C" w:rsidP="00087C2C">
      <w:pPr>
        <w:autoSpaceDE w:val="0"/>
        <w:autoSpaceDN w:val="0"/>
        <w:adjustRightInd w:val="0"/>
        <w:ind w:firstLine="720"/>
        <w:jc w:val="both"/>
        <w:rPr>
          <w:sz w:val="28"/>
          <w:szCs w:val="28"/>
        </w:rPr>
      </w:pPr>
      <w:r>
        <w:rPr>
          <w:sz w:val="28"/>
          <w:szCs w:val="28"/>
        </w:rPr>
        <w:t>2) на плановый период 2020 и 2021</w:t>
      </w:r>
      <w:r w:rsidRPr="00E04A7A">
        <w:rPr>
          <w:sz w:val="28"/>
          <w:szCs w:val="28"/>
        </w:rPr>
        <w:t xml:space="preserve"> годы согласно таблице 2 приложения 7 к настоящему решению.</w:t>
      </w:r>
    </w:p>
    <w:p w:rsidR="00087C2C" w:rsidRPr="00E04A7A" w:rsidRDefault="00087C2C" w:rsidP="00087C2C">
      <w:pPr>
        <w:pStyle w:val="ab"/>
        <w:widowControl w:val="0"/>
        <w:ind w:firstLine="709"/>
        <w:rPr>
          <w:bCs/>
          <w:iCs/>
          <w:szCs w:val="28"/>
        </w:rPr>
      </w:pPr>
      <w:r w:rsidRPr="00E04A7A">
        <w:rPr>
          <w:szCs w:val="28"/>
        </w:rPr>
        <w:t>5.</w:t>
      </w:r>
      <w:r w:rsidRPr="00E04A7A">
        <w:rPr>
          <w:szCs w:val="28"/>
          <w:lang w:val="en-US"/>
        </w:rPr>
        <w:t> </w:t>
      </w:r>
      <w:proofErr w:type="gramStart"/>
      <w:r w:rsidRPr="00D14F22">
        <w:rPr>
          <w:rFonts w:eastAsia="Calibri"/>
          <w:szCs w:val="28"/>
          <w:lang w:eastAsia="en-US"/>
        </w:rPr>
        <w:t xml:space="preserve">Субсидии, в том числе гранты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законодательством Новосибирской области и (или) нормативно – правовыми актами администрации </w:t>
      </w:r>
      <w:r>
        <w:rPr>
          <w:rFonts w:eastAsia="Calibri"/>
          <w:szCs w:val="28"/>
          <w:lang w:eastAsia="en-US"/>
        </w:rPr>
        <w:t xml:space="preserve">Покровского сельсовета Чановского района </w:t>
      </w:r>
      <w:r w:rsidRPr="00D14F22">
        <w:rPr>
          <w:rFonts w:eastAsia="Calibri"/>
          <w:szCs w:val="28"/>
          <w:lang w:eastAsia="en-US"/>
        </w:rPr>
        <w:t>Новосибирской области, в пределах бюджетных ассигнований, предусмотренных ведомственной структурой расходов  бюджета</w:t>
      </w:r>
      <w:r>
        <w:rPr>
          <w:rFonts w:eastAsia="Calibri"/>
          <w:szCs w:val="28"/>
          <w:lang w:eastAsia="en-US"/>
        </w:rPr>
        <w:t xml:space="preserve"> поселения</w:t>
      </w:r>
      <w:r w:rsidRPr="00D14F22">
        <w:rPr>
          <w:rFonts w:eastAsia="Calibri"/>
          <w:szCs w:val="28"/>
          <w:lang w:eastAsia="en-US"/>
        </w:rPr>
        <w:t xml:space="preserve"> на 201</w:t>
      </w:r>
      <w:r>
        <w:rPr>
          <w:rFonts w:eastAsia="Calibri"/>
          <w:szCs w:val="28"/>
          <w:lang w:eastAsia="en-US"/>
        </w:rPr>
        <w:t>9</w:t>
      </w:r>
      <w:r w:rsidRPr="00D14F22">
        <w:rPr>
          <w:rFonts w:eastAsia="Calibri"/>
          <w:szCs w:val="28"/>
          <w:lang w:eastAsia="en-US"/>
        </w:rPr>
        <w:t xml:space="preserve"> год и на</w:t>
      </w:r>
      <w:proofErr w:type="gramEnd"/>
      <w:r w:rsidRPr="00D14F22">
        <w:rPr>
          <w:rFonts w:eastAsia="Calibri"/>
          <w:szCs w:val="28"/>
          <w:lang w:eastAsia="en-US"/>
        </w:rPr>
        <w:t xml:space="preserve"> 20</w:t>
      </w:r>
      <w:r>
        <w:rPr>
          <w:rFonts w:eastAsia="Calibri"/>
          <w:szCs w:val="28"/>
          <w:lang w:eastAsia="en-US"/>
        </w:rPr>
        <w:t xml:space="preserve">20 </w:t>
      </w:r>
      <w:r w:rsidRPr="00D14F22">
        <w:rPr>
          <w:rFonts w:eastAsia="Calibri"/>
          <w:szCs w:val="28"/>
          <w:lang w:eastAsia="en-US"/>
        </w:rPr>
        <w:t>-  20</w:t>
      </w:r>
      <w:r>
        <w:rPr>
          <w:rFonts w:eastAsia="Calibri"/>
          <w:szCs w:val="28"/>
          <w:lang w:eastAsia="en-US"/>
        </w:rPr>
        <w:t>21</w:t>
      </w:r>
      <w:r w:rsidRPr="00D14F22">
        <w:rPr>
          <w:rFonts w:eastAsia="Calibri"/>
          <w:szCs w:val="28"/>
          <w:lang w:eastAsia="en-US"/>
        </w:rPr>
        <w:t xml:space="preserve"> годы по соответствующим целевым статьям и виду расходов, в порядке, установленном администрацией</w:t>
      </w:r>
      <w:r>
        <w:rPr>
          <w:rFonts w:eastAsia="Calibri"/>
          <w:szCs w:val="28"/>
          <w:lang w:eastAsia="en-US"/>
        </w:rPr>
        <w:t xml:space="preserve"> Покровского сельсовета</w:t>
      </w:r>
      <w:r w:rsidRPr="00D14F22">
        <w:rPr>
          <w:rFonts w:eastAsia="Calibri"/>
          <w:szCs w:val="28"/>
          <w:lang w:eastAsia="en-US"/>
        </w:rPr>
        <w:t xml:space="preserve"> Чановского района Новосибирской области.</w:t>
      </w:r>
    </w:p>
    <w:p w:rsidR="00087C2C" w:rsidRDefault="00087C2C" w:rsidP="00087C2C">
      <w:pPr>
        <w:autoSpaceDE w:val="0"/>
        <w:autoSpaceDN w:val="0"/>
        <w:adjustRightInd w:val="0"/>
        <w:jc w:val="both"/>
        <w:rPr>
          <w:sz w:val="28"/>
          <w:szCs w:val="28"/>
        </w:rPr>
      </w:pPr>
      <w:r>
        <w:rPr>
          <w:sz w:val="28"/>
          <w:szCs w:val="28"/>
        </w:rPr>
        <w:t xml:space="preserve">       6</w:t>
      </w:r>
      <w:r w:rsidRPr="006140B6">
        <w:rPr>
          <w:sz w:val="28"/>
          <w:szCs w:val="28"/>
        </w:rPr>
        <w:t>.</w:t>
      </w:r>
      <w:r w:rsidRPr="006140B6">
        <w:rPr>
          <w:sz w:val="28"/>
          <w:szCs w:val="28"/>
          <w:lang w:val="en-US"/>
        </w:rPr>
        <w:t> </w:t>
      </w:r>
      <w:r w:rsidRPr="006140B6">
        <w:rPr>
          <w:sz w:val="28"/>
          <w:szCs w:val="28"/>
        </w:rPr>
        <w:t>Установить, что в 201</w:t>
      </w:r>
      <w:r>
        <w:rPr>
          <w:sz w:val="28"/>
          <w:szCs w:val="28"/>
        </w:rPr>
        <w:t>9</w:t>
      </w:r>
      <w:r w:rsidRPr="006140B6">
        <w:rPr>
          <w:sz w:val="28"/>
          <w:szCs w:val="28"/>
        </w:rPr>
        <w:t xml:space="preserve"> году и плановым периодом 20</w:t>
      </w:r>
      <w:r>
        <w:rPr>
          <w:sz w:val="28"/>
          <w:szCs w:val="28"/>
        </w:rPr>
        <w:t xml:space="preserve">20 и </w:t>
      </w:r>
      <w:r w:rsidRPr="006140B6">
        <w:rPr>
          <w:sz w:val="28"/>
          <w:szCs w:val="28"/>
        </w:rPr>
        <w:t>20</w:t>
      </w:r>
      <w:r>
        <w:rPr>
          <w:sz w:val="28"/>
          <w:szCs w:val="28"/>
        </w:rPr>
        <w:t>21 годов</w:t>
      </w:r>
      <w:r w:rsidRPr="006140B6">
        <w:rPr>
          <w:sz w:val="28"/>
          <w:szCs w:val="28"/>
        </w:rPr>
        <w:t xml:space="preserve"> за счет средств бюджета</w:t>
      </w:r>
      <w:r>
        <w:rPr>
          <w:sz w:val="28"/>
          <w:szCs w:val="28"/>
        </w:rPr>
        <w:t xml:space="preserve"> сельского</w:t>
      </w:r>
      <w:r w:rsidRPr="006140B6">
        <w:rPr>
          <w:sz w:val="28"/>
          <w:szCs w:val="28"/>
        </w:rPr>
        <w:t xml:space="preserve"> поселения оказываются муниципальные услуги в соответствии с перечнем, объемом и нормативами финансовых затрат (стоимостью) муниципальных услуг, утвержденными администрацией </w:t>
      </w:r>
      <w:r>
        <w:rPr>
          <w:sz w:val="28"/>
          <w:szCs w:val="28"/>
        </w:rPr>
        <w:t>Покровского</w:t>
      </w:r>
      <w:r w:rsidRPr="006140B6">
        <w:rPr>
          <w:sz w:val="28"/>
          <w:szCs w:val="28"/>
        </w:rPr>
        <w:t xml:space="preserve"> сельсовета Чановского района Новосибирской области. Выполнение бюджетн</w:t>
      </w:r>
      <w:r>
        <w:rPr>
          <w:sz w:val="28"/>
          <w:szCs w:val="28"/>
        </w:rPr>
        <w:t xml:space="preserve">ыми учреждениями </w:t>
      </w:r>
      <w:r w:rsidRPr="006140B6">
        <w:rPr>
          <w:sz w:val="28"/>
          <w:szCs w:val="28"/>
        </w:rPr>
        <w:t xml:space="preserve">муниципальных услуг осуществляется в соответствии с муниципальным заданием, сформированным в соответствии с порядком формирования муниципального задания, установленным администрацией </w:t>
      </w:r>
      <w:r>
        <w:rPr>
          <w:sz w:val="28"/>
          <w:szCs w:val="28"/>
        </w:rPr>
        <w:t>Покровского</w:t>
      </w:r>
      <w:r w:rsidRPr="006140B6">
        <w:rPr>
          <w:sz w:val="28"/>
          <w:szCs w:val="28"/>
        </w:rPr>
        <w:t xml:space="preserve"> сельсовета Чановского района Новосибирской области.</w:t>
      </w:r>
    </w:p>
    <w:p w:rsidR="00087C2C" w:rsidRPr="00816E8A" w:rsidRDefault="00087C2C" w:rsidP="00087C2C">
      <w:pPr>
        <w:autoSpaceDE w:val="0"/>
        <w:autoSpaceDN w:val="0"/>
        <w:adjustRightInd w:val="0"/>
        <w:ind w:firstLine="720"/>
        <w:jc w:val="both"/>
        <w:rPr>
          <w:sz w:val="28"/>
          <w:szCs w:val="28"/>
        </w:rPr>
      </w:pPr>
      <w:r>
        <w:rPr>
          <w:sz w:val="28"/>
          <w:szCs w:val="28"/>
        </w:rPr>
        <w:t>7.</w:t>
      </w:r>
      <w:r w:rsidRPr="00254B86">
        <w:rPr>
          <w:sz w:val="28"/>
          <w:szCs w:val="28"/>
        </w:rPr>
        <w:t xml:space="preserve"> </w:t>
      </w:r>
      <w:r w:rsidRPr="00816E8A">
        <w:rPr>
          <w:sz w:val="28"/>
          <w:szCs w:val="28"/>
        </w:rPr>
        <w:t>Установить предельный объем резервного фонда</w:t>
      </w:r>
      <w:r>
        <w:rPr>
          <w:sz w:val="28"/>
          <w:szCs w:val="28"/>
        </w:rPr>
        <w:t xml:space="preserve"> администрации</w:t>
      </w:r>
      <w:r w:rsidRPr="00816E8A">
        <w:rPr>
          <w:sz w:val="28"/>
          <w:szCs w:val="28"/>
        </w:rPr>
        <w:t xml:space="preserve"> </w:t>
      </w:r>
      <w:r>
        <w:rPr>
          <w:sz w:val="28"/>
          <w:szCs w:val="28"/>
        </w:rPr>
        <w:t>П</w:t>
      </w:r>
      <w:r w:rsidRPr="00816E8A">
        <w:rPr>
          <w:sz w:val="28"/>
          <w:szCs w:val="28"/>
        </w:rPr>
        <w:t>окровского сельсовета</w:t>
      </w:r>
      <w:r>
        <w:rPr>
          <w:sz w:val="28"/>
          <w:szCs w:val="28"/>
        </w:rPr>
        <w:t xml:space="preserve"> Чановского района Новосибирской области</w:t>
      </w:r>
      <w:r w:rsidRPr="00816E8A">
        <w:rPr>
          <w:sz w:val="28"/>
          <w:szCs w:val="28"/>
        </w:rPr>
        <w:t xml:space="preserve"> на 201</w:t>
      </w:r>
      <w:r>
        <w:rPr>
          <w:sz w:val="28"/>
          <w:szCs w:val="28"/>
        </w:rPr>
        <w:t>9</w:t>
      </w:r>
      <w:r w:rsidRPr="00816E8A">
        <w:rPr>
          <w:sz w:val="28"/>
          <w:szCs w:val="28"/>
        </w:rPr>
        <w:t xml:space="preserve"> год в сумме</w:t>
      </w:r>
      <w:r>
        <w:rPr>
          <w:sz w:val="28"/>
          <w:szCs w:val="28"/>
        </w:rPr>
        <w:t xml:space="preserve"> – 5,0 тыс.</w:t>
      </w:r>
      <w:r w:rsidRPr="00816E8A">
        <w:rPr>
          <w:sz w:val="28"/>
          <w:szCs w:val="28"/>
        </w:rPr>
        <w:t xml:space="preserve"> рублей, на 20</w:t>
      </w:r>
      <w:r>
        <w:rPr>
          <w:sz w:val="28"/>
          <w:szCs w:val="28"/>
        </w:rPr>
        <w:t>20</w:t>
      </w:r>
      <w:r w:rsidRPr="00816E8A">
        <w:rPr>
          <w:sz w:val="28"/>
          <w:szCs w:val="28"/>
        </w:rPr>
        <w:t xml:space="preserve"> и на 20</w:t>
      </w:r>
      <w:r>
        <w:rPr>
          <w:sz w:val="28"/>
          <w:szCs w:val="28"/>
        </w:rPr>
        <w:t>21</w:t>
      </w:r>
      <w:r w:rsidRPr="00816E8A">
        <w:rPr>
          <w:sz w:val="28"/>
          <w:szCs w:val="28"/>
        </w:rPr>
        <w:t xml:space="preserve"> года в сумме</w:t>
      </w:r>
      <w:r>
        <w:rPr>
          <w:sz w:val="28"/>
          <w:szCs w:val="28"/>
        </w:rPr>
        <w:t xml:space="preserve"> –</w:t>
      </w:r>
      <w:r w:rsidRPr="00816E8A">
        <w:rPr>
          <w:sz w:val="28"/>
          <w:szCs w:val="28"/>
        </w:rPr>
        <w:t xml:space="preserve"> </w:t>
      </w:r>
      <w:r>
        <w:rPr>
          <w:sz w:val="28"/>
          <w:szCs w:val="28"/>
        </w:rPr>
        <w:t>5,0</w:t>
      </w:r>
      <w:r w:rsidRPr="00816E8A">
        <w:rPr>
          <w:sz w:val="28"/>
          <w:szCs w:val="28"/>
        </w:rPr>
        <w:t xml:space="preserve"> </w:t>
      </w:r>
      <w:r>
        <w:rPr>
          <w:sz w:val="28"/>
          <w:szCs w:val="28"/>
        </w:rPr>
        <w:t xml:space="preserve">тыс. </w:t>
      </w:r>
      <w:r w:rsidRPr="00816E8A">
        <w:rPr>
          <w:sz w:val="28"/>
          <w:szCs w:val="28"/>
        </w:rPr>
        <w:t>рублей.</w:t>
      </w:r>
    </w:p>
    <w:p w:rsidR="00087C2C" w:rsidRPr="006140B6" w:rsidRDefault="00087C2C" w:rsidP="00087C2C">
      <w:pPr>
        <w:autoSpaceDE w:val="0"/>
        <w:autoSpaceDN w:val="0"/>
        <w:adjustRightInd w:val="0"/>
        <w:ind w:firstLine="720"/>
        <w:jc w:val="both"/>
        <w:outlineLvl w:val="1"/>
        <w:rPr>
          <w:b/>
          <w:sz w:val="28"/>
          <w:szCs w:val="28"/>
        </w:rPr>
      </w:pPr>
      <w:r w:rsidRPr="006140B6">
        <w:rPr>
          <w:b/>
          <w:sz w:val="28"/>
          <w:szCs w:val="28"/>
        </w:rPr>
        <w:t xml:space="preserve">Статья </w:t>
      </w:r>
      <w:r>
        <w:rPr>
          <w:b/>
          <w:sz w:val="28"/>
          <w:szCs w:val="28"/>
        </w:rPr>
        <w:t xml:space="preserve">8. </w:t>
      </w:r>
      <w:r w:rsidRPr="00CE392B">
        <w:rPr>
          <w:b/>
          <w:bCs/>
          <w:color w:val="373737"/>
          <w:sz w:val="28"/>
          <w:szCs w:val="28"/>
        </w:rPr>
        <w:t>Источники финансирования дефицита бюджета</w:t>
      </w:r>
      <w:r>
        <w:rPr>
          <w:b/>
          <w:bCs/>
          <w:color w:val="373737"/>
          <w:sz w:val="28"/>
          <w:szCs w:val="28"/>
        </w:rPr>
        <w:t xml:space="preserve"> сельского поселения.</w:t>
      </w:r>
    </w:p>
    <w:p w:rsidR="00087C2C" w:rsidRDefault="00087C2C" w:rsidP="00087C2C">
      <w:pPr>
        <w:autoSpaceDE w:val="0"/>
        <w:autoSpaceDN w:val="0"/>
        <w:adjustRightInd w:val="0"/>
        <w:ind w:firstLine="720"/>
        <w:jc w:val="both"/>
        <w:rPr>
          <w:sz w:val="28"/>
          <w:szCs w:val="28"/>
        </w:rPr>
      </w:pPr>
      <w:r w:rsidRPr="006140B6">
        <w:rPr>
          <w:sz w:val="28"/>
          <w:szCs w:val="28"/>
        </w:rPr>
        <w:t>Установить источники финансирования дефицита бюджета</w:t>
      </w:r>
      <w:r>
        <w:rPr>
          <w:sz w:val="28"/>
          <w:szCs w:val="28"/>
        </w:rPr>
        <w:t xml:space="preserve"> сельского</w:t>
      </w:r>
      <w:r w:rsidRPr="006140B6">
        <w:rPr>
          <w:sz w:val="28"/>
          <w:szCs w:val="28"/>
        </w:rPr>
        <w:t xml:space="preserve"> поселения</w:t>
      </w:r>
      <w:r>
        <w:rPr>
          <w:sz w:val="28"/>
          <w:szCs w:val="28"/>
        </w:rPr>
        <w:t>:</w:t>
      </w:r>
    </w:p>
    <w:p w:rsidR="00087C2C" w:rsidRDefault="00087C2C" w:rsidP="00087C2C">
      <w:pPr>
        <w:autoSpaceDE w:val="0"/>
        <w:autoSpaceDN w:val="0"/>
        <w:adjustRightInd w:val="0"/>
        <w:ind w:firstLine="720"/>
        <w:jc w:val="both"/>
        <w:rPr>
          <w:sz w:val="28"/>
          <w:szCs w:val="28"/>
        </w:rPr>
      </w:pPr>
      <w:r>
        <w:rPr>
          <w:sz w:val="28"/>
          <w:szCs w:val="28"/>
        </w:rPr>
        <w:t>1)</w:t>
      </w:r>
      <w:r w:rsidRPr="006140B6">
        <w:rPr>
          <w:sz w:val="28"/>
          <w:szCs w:val="28"/>
        </w:rPr>
        <w:t xml:space="preserve"> на 201</w:t>
      </w:r>
      <w:r>
        <w:rPr>
          <w:sz w:val="28"/>
          <w:szCs w:val="28"/>
        </w:rPr>
        <w:t>9</w:t>
      </w:r>
      <w:r w:rsidRPr="006140B6">
        <w:rPr>
          <w:sz w:val="28"/>
          <w:szCs w:val="28"/>
        </w:rPr>
        <w:t xml:space="preserve"> год </w:t>
      </w:r>
      <w:r>
        <w:rPr>
          <w:sz w:val="28"/>
          <w:szCs w:val="28"/>
        </w:rPr>
        <w:t>согласно таблице 1 приложения 8 к настоящему решению сессии;</w:t>
      </w:r>
    </w:p>
    <w:p w:rsidR="00087C2C" w:rsidRPr="006140B6" w:rsidRDefault="00087C2C" w:rsidP="00087C2C">
      <w:pPr>
        <w:autoSpaceDE w:val="0"/>
        <w:autoSpaceDN w:val="0"/>
        <w:adjustRightInd w:val="0"/>
        <w:ind w:firstLine="720"/>
        <w:jc w:val="both"/>
        <w:rPr>
          <w:sz w:val="28"/>
          <w:szCs w:val="28"/>
        </w:rPr>
      </w:pPr>
      <w:r>
        <w:rPr>
          <w:sz w:val="28"/>
          <w:szCs w:val="28"/>
        </w:rPr>
        <w:lastRenderedPageBreak/>
        <w:t>2) на</w:t>
      </w:r>
      <w:r w:rsidRPr="006140B6">
        <w:rPr>
          <w:sz w:val="28"/>
          <w:szCs w:val="28"/>
        </w:rPr>
        <w:t xml:space="preserve"> плановый период 20</w:t>
      </w:r>
      <w:r>
        <w:rPr>
          <w:sz w:val="28"/>
          <w:szCs w:val="28"/>
        </w:rPr>
        <w:t xml:space="preserve">20 и </w:t>
      </w:r>
      <w:r w:rsidRPr="006140B6">
        <w:rPr>
          <w:sz w:val="28"/>
          <w:szCs w:val="28"/>
        </w:rPr>
        <w:t>20</w:t>
      </w:r>
      <w:r>
        <w:rPr>
          <w:sz w:val="28"/>
          <w:szCs w:val="28"/>
        </w:rPr>
        <w:t>21 годов</w:t>
      </w:r>
      <w:r w:rsidRPr="006140B6">
        <w:rPr>
          <w:sz w:val="28"/>
          <w:szCs w:val="28"/>
        </w:rPr>
        <w:t xml:space="preserve"> согласно</w:t>
      </w:r>
      <w:r>
        <w:rPr>
          <w:sz w:val="28"/>
          <w:szCs w:val="28"/>
        </w:rPr>
        <w:t xml:space="preserve"> таблице 2</w:t>
      </w:r>
      <w:r w:rsidRPr="006140B6">
        <w:rPr>
          <w:sz w:val="28"/>
          <w:szCs w:val="28"/>
        </w:rPr>
        <w:t xml:space="preserve"> приложению </w:t>
      </w:r>
      <w:r>
        <w:rPr>
          <w:sz w:val="28"/>
          <w:szCs w:val="28"/>
        </w:rPr>
        <w:t>8</w:t>
      </w:r>
      <w:r w:rsidRPr="006140B6">
        <w:rPr>
          <w:sz w:val="28"/>
          <w:szCs w:val="28"/>
        </w:rPr>
        <w:t xml:space="preserve"> к настоящему решению</w:t>
      </w:r>
      <w:r>
        <w:rPr>
          <w:sz w:val="28"/>
          <w:szCs w:val="28"/>
        </w:rPr>
        <w:t xml:space="preserve"> сессии</w:t>
      </w:r>
      <w:r w:rsidRPr="006140B6">
        <w:rPr>
          <w:sz w:val="28"/>
          <w:szCs w:val="28"/>
        </w:rPr>
        <w:t>.</w:t>
      </w:r>
    </w:p>
    <w:p w:rsidR="00087C2C" w:rsidRPr="00A249CE" w:rsidRDefault="00087C2C" w:rsidP="00087C2C">
      <w:pPr>
        <w:autoSpaceDE w:val="0"/>
        <w:autoSpaceDN w:val="0"/>
        <w:adjustRightInd w:val="0"/>
        <w:ind w:firstLine="720"/>
        <w:jc w:val="both"/>
        <w:outlineLvl w:val="1"/>
        <w:rPr>
          <w:b/>
          <w:bCs/>
          <w:color w:val="373737"/>
          <w:sz w:val="28"/>
          <w:szCs w:val="28"/>
        </w:rPr>
      </w:pPr>
      <w:r w:rsidRPr="006140B6">
        <w:rPr>
          <w:b/>
          <w:sz w:val="28"/>
          <w:szCs w:val="28"/>
        </w:rPr>
        <w:t xml:space="preserve">Статья </w:t>
      </w:r>
      <w:r>
        <w:rPr>
          <w:b/>
          <w:sz w:val="28"/>
          <w:szCs w:val="28"/>
        </w:rPr>
        <w:t xml:space="preserve">9. </w:t>
      </w:r>
      <w:r>
        <w:rPr>
          <w:b/>
          <w:bCs/>
          <w:color w:val="373737"/>
          <w:sz w:val="28"/>
          <w:szCs w:val="28"/>
        </w:rPr>
        <w:t>Муниципальные</w:t>
      </w:r>
      <w:r w:rsidRPr="00CE392B">
        <w:rPr>
          <w:b/>
          <w:bCs/>
          <w:color w:val="373737"/>
          <w:sz w:val="28"/>
          <w:szCs w:val="28"/>
        </w:rPr>
        <w:t xml:space="preserve"> внутренние заимствования </w:t>
      </w:r>
      <w:r>
        <w:rPr>
          <w:b/>
          <w:bCs/>
          <w:color w:val="373737"/>
          <w:sz w:val="28"/>
          <w:szCs w:val="28"/>
        </w:rPr>
        <w:t>Покровского сельсовета Чановского района Новосибирской области.</w:t>
      </w:r>
    </w:p>
    <w:p w:rsidR="00087C2C" w:rsidRDefault="00087C2C" w:rsidP="00087C2C">
      <w:pPr>
        <w:autoSpaceDE w:val="0"/>
        <w:autoSpaceDN w:val="0"/>
        <w:adjustRightInd w:val="0"/>
        <w:ind w:firstLine="720"/>
        <w:jc w:val="both"/>
        <w:rPr>
          <w:sz w:val="28"/>
          <w:szCs w:val="28"/>
        </w:rPr>
      </w:pPr>
      <w:r>
        <w:rPr>
          <w:sz w:val="28"/>
          <w:szCs w:val="28"/>
        </w:rPr>
        <w:t>Утвердить Программу муниципальных внутренних заимствований Покровского сельсовета Чановского района Новосибирской области на 2019 год согласно таблице 1 приложения 9 к настоящему решению сессии, на 2020 и 2021 годы согласно таблице 2 приложения 9 к настоящему решению сессии.</w:t>
      </w:r>
    </w:p>
    <w:p w:rsidR="00087C2C" w:rsidRPr="00CE392B" w:rsidRDefault="00087C2C" w:rsidP="00087C2C">
      <w:pPr>
        <w:shd w:val="clear" w:color="auto" w:fill="FFFFFF"/>
        <w:spacing w:before="240" w:after="240" w:line="300" w:lineRule="atLeast"/>
        <w:jc w:val="center"/>
        <w:rPr>
          <w:color w:val="373737"/>
          <w:sz w:val="28"/>
          <w:szCs w:val="28"/>
        </w:rPr>
      </w:pPr>
      <w:r w:rsidRPr="00552333">
        <w:rPr>
          <w:b/>
          <w:sz w:val="28"/>
          <w:szCs w:val="28"/>
        </w:rPr>
        <w:t>Статья 10</w:t>
      </w:r>
      <w:r>
        <w:rPr>
          <w:b/>
          <w:sz w:val="28"/>
          <w:szCs w:val="28"/>
        </w:rPr>
        <w:t xml:space="preserve">. </w:t>
      </w:r>
      <w:r>
        <w:rPr>
          <w:b/>
          <w:bCs/>
          <w:color w:val="373737"/>
          <w:sz w:val="28"/>
          <w:szCs w:val="28"/>
        </w:rPr>
        <w:t>Муниципальный</w:t>
      </w:r>
      <w:r w:rsidRPr="00CE392B">
        <w:rPr>
          <w:b/>
          <w:bCs/>
          <w:color w:val="373737"/>
          <w:sz w:val="28"/>
          <w:szCs w:val="28"/>
        </w:rPr>
        <w:t xml:space="preserve"> внутренний долг </w:t>
      </w:r>
      <w:r>
        <w:rPr>
          <w:b/>
          <w:bCs/>
          <w:color w:val="373737"/>
          <w:sz w:val="28"/>
          <w:szCs w:val="28"/>
        </w:rPr>
        <w:t>Покровского сельсовета Чановского района Новосибирской области</w:t>
      </w:r>
      <w:r w:rsidRPr="00CE392B">
        <w:rPr>
          <w:b/>
          <w:bCs/>
          <w:color w:val="373737"/>
          <w:sz w:val="28"/>
          <w:szCs w:val="28"/>
        </w:rPr>
        <w:t xml:space="preserve"> и расходы на его обслуживание</w:t>
      </w:r>
      <w:r>
        <w:rPr>
          <w:b/>
          <w:bCs/>
          <w:color w:val="373737"/>
          <w:sz w:val="28"/>
          <w:szCs w:val="28"/>
        </w:rPr>
        <w:t>.</w:t>
      </w:r>
    </w:p>
    <w:p w:rsidR="00087C2C" w:rsidRPr="003B1DC3" w:rsidRDefault="00087C2C" w:rsidP="00087C2C">
      <w:pPr>
        <w:autoSpaceDE w:val="0"/>
        <w:autoSpaceDN w:val="0"/>
        <w:adjustRightInd w:val="0"/>
        <w:ind w:firstLine="720"/>
        <w:jc w:val="both"/>
        <w:outlineLvl w:val="1"/>
        <w:rPr>
          <w:sz w:val="28"/>
          <w:szCs w:val="28"/>
        </w:rPr>
      </w:pPr>
      <w:r w:rsidRPr="003B1DC3">
        <w:rPr>
          <w:sz w:val="28"/>
          <w:szCs w:val="28"/>
        </w:rPr>
        <w:t>Утвердить верхний п</w:t>
      </w:r>
      <w:r>
        <w:rPr>
          <w:sz w:val="28"/>
          <w:szCs w:val="28"/>
        </w:rPr>
        <w:t>редел муниципального долга на</w:t>
      </w:r>
      <w:r w:rsidRPr="003B1DC3">
        <w:rPr>
          <w:sz w:val="28"/>
          <w:szCs w:val="28"/>
        </w:rPr>
        <w:t xml:space="preserve"> 01.01.20</w:t>
      </w:r>
      <w:r>
        <w:rPr>
          <w:sz w:val="28"/>
          <w:szCs w:val="28"/>
        </w:rPr>
        <w:t>20 год в сумме – 0,0 тыс.</w:t>
      </w:r>
      <w:r w:rsidRPr="003B1DC3">
        <w:rPr>
          <w:sz w:val="28"/>
          <w:szCs w:val="28"/>
        </w:rPr>
        <w:t xml:space="preserve"> рублей, на 01.01.20</w:t>
      </w:r>
      <w:r>
        <w:rPr>
          <w:sz w:val="28"/>
          <w:szCs w:val="28"/>
        </w:rPr>
        <w:t>21</w:t>
      </w:r>
      <w:r w:rsidRPr="003B1DC3">
        <w:rPr>
          <w:sz w:val="28"/>
          <w:szCs w:val="28"/>
        </w:rPr>
        <w:t xml:space="preserve"> год в с</w:t>
      </w:r>
      <w:r>
        <w:rPr>
          <w:sz w:val="28"/>
          <w:szCs w:val="28"/>
        </w:rPr>
        <w:t>умме – 0,0 тыс.</w:t>
      </w:r>
      <w:r w:rsidRPr="003B1DC3">
        <w:rPr>
          <w:sz w:val="28"/>
          <w:szCs w:val="28"/>
        </w:rPr>
        <w:t xml:space="preserve"> рублей, на 01.01.20</w:t>
      </w:r>
      <w:r>
        <w:rPr>
          <w:sz w:val="28"/>
          <w:szCs w:val="28"/>
        </w:rPr>
        <w:t>22 год в сумме – 0,0 тыс.</w:t>
      </w:r>
      <w:r w:rsidRPr="003B1DC3">
        <w:rPr>
          <w:sz w:val="28"/>
          <w:szCs w:val="28"/>
        </w:rPr>
        <w:t xml:space="preserve"> рублей.</w:t>
      </w:r>
    </w:p>
    <w:p w:rsidR="00087C2C" w:rsidRDefault="00087C2C" w:rsidP="00087C2C">
      <w:pPr>
        <w:autoSpaceDE w:val="0"/>
        <w:autoSpaceDN w:val="0"/>
        <w:adjustRightInd w:val="0"/>
        <w:ind w:firstLine="720"/>
        <w:jc w:val="both"/>
        <w:rPr>
          <w:sz w:val="28"/>
          <w:szCs w:val="28"/>
        </w:rPr>
      </w:pPr>
      <w:r w:rsidRPr="00AE3DFC">
        <w:rPr>
          <w:sz w:val="28"/>
          <w:szCs w:val="28"/>
        </w:rPr>
        <w:t xml:space="preserve">Установить предельные объемы муниципального долга Покровского сельсовета Чановского района Новосибирской области на 2019 год в сумме </w:t>
      </w:r>
      <w:r>
        <w:rPr>
          <w:sz w:val="28"/>
          <w:szCs w:val="28"/>
        </w:rPr>
        <w:t>269,15</w:t>
      </w:r>
      <w:r w:rsidRPr="00AE3DFC">
        <w:rPr>
          <w:sz w:val="28"/>
          <w:szCs w:val="28"/>
        </w:rPr>
        <w:t xml:space="preserve"> тыс. рублей, на 2020 год в сумме </w:t>
      </w:r>
      <w:r>
        <w:rPr>
          <w:sz w:val="28"/>
          <w:szCs w:val="28"/>
        </w:rPr>
        <w:t>261,90</w:t>
      </w:r>
      <w:r w:rsidRPr="00AE3DFC">
        <w:rPr>
          <w:sz w:val="28"/>
          <w:szCs w:val="28"/>
        </w:rPr>
        <w:t xml:space="preserve"> тыс. рублей и на 2021 год в сумме </w:t>
      </w:r>
      <w:r>
        <w:rPr>
          <w:sz w:val="28"/>
          <w:szCs w:val="28"/>
        </w:rPr>
        <w:t xml:space="preserve"> 268,0 </w:t>
      </w:r>
      <w:r w:rsidRPr="00AE3DFC">
        <w:rPr>
          <w:sz w:val="28"/>
          <w:szCs w:val="28"/>
        </w:rPr>
        <w:t>тыс. рублей.</w:t>
      </w:r>
    </w:p>
    <w:p w:rsidR="00087C2C" w:rsidRDefault="00087C2C" w:rsidP="00087C2C">
      <w:pPr>
        <w:suppressAutoHyphens/>
        <w:autoSpaceDE w:val="0"/>
        <w:autoSpaceDN w:val="0"/>
        <w:adjustRightInd w:val="0"/>
        <w:ind w:firstLine="709"/>
        <w:jc w:val="center"/>
        <w:rPr>
          <w:b/>
          <w:sz w:val="28"/>
          <w:szCs w:val="28"/>
        </w:rPr>
      </w:pPr>
      <w:r w:rsidRPr="007A5F8F">
        <w:rPr>
          <w:b/>
          <w:sz w:val="28"/>
          <w:szCs w:val="28"/>
        </w:rPr>
        <w:t xml:space="preserve">Статья </w:t>
      </w:r>
      <w:r>
        <w:rPr>
          <w:b/>
          <w:sz w:val="28"/>
          <w:szCs w:val="28"/>
        </w:rPr>
        <w:t>11</w:t>
      </w:r>
      <w:r w:rsidRPr="007A5F8F">
        <w:rPr>
          <w:b/>
          <w:sz w:val="28"/>
          <w:szCs w:val="28"/>
        </w:rPr>
        <w:t xml:space="preserve">. </w:t>
      </w:r>
      <w:r w:rsidRPr="00B338A5">
        <w:rPr>
          <w:szCs w:val="28"/>
        </w:rPr>
        <w:t xml:space="preserve"> </w:t>
      </w:r>
      <w:r w:rsidRPr="00B338A5">
        <w:rPr>
          <w:b/>
          <w:sz w:val="28"/>
          <w:szCs w:val="28"/>
        </w:rPr>
        <w:t>Особенности исполнения бюджета сельского поселения в 201</w:t>
      </w:r>
      <w:r>
        <w:rPr>
          <w:b/>
          <w:sz w:val="28"/>
          <w:szCs w:val="28"/>
        </w:rPr>
        <w:t>9</w:t>
      </w:r>
      <w:r w:rsidRPr="00B338A5">
        <w:rPr>
          <w:b/>
          <w:sz w:val="28"/>
          <w:szCs w:val="28"/>
        </w:rPr>
        <w:t xml:space="preserve"> году </w:t>
      </w:r>
    </w:p>
    <w:p w:rsidR="00087C2C" w:rsidRPr="004F36BA" w:rsidRDefault="00087C2C" w:rsidP="00087C2C">
      <w:pPr>
        <w:pStyle w:val="a6"/>
        <w:spacing w:before="0" w:beforeAutospacing="0" w:after="0" w:afterAutospacing="0"/>
        <w:contextualSpacing/>
        <w:jc w:val="both"/>
        <w:rPr>
          <w:sz w:val="28"/>
          <w:szCs w:val="28"/>
        </w:rPr>
      </w:pPr>
      <w:r w:rsidRPr="004F36BA">
        <w:rPr>
          <w:sz w:val="28"/>
          <w:szCs w:val="28"/>
        </w:rPr>
        <w:t xml:space="preserve">          Установить в соответствии с пунктом </w:t>
      </w:r>
      <w:r>
        <w:rPr>
          <w:sz w:val="28"/>
          <w:szCs w:val="28"/>
        </w:rPr>
        <w:t>8</w:t>
      </w:r>
      <w:r w:rsidRPr="004F36BA">
        <w:rPr>
          <w:sz w:val="28"/>
          <w:szCs w:val="28"/>
        </w:rPr>
        <w:t xml:space="preserve"> статьи 217 Бюджетного кодекса Российской Федерации следующие основания для внесения в </w:t>
      </w:r>
      <w:r>
        <w:rPr>
          <w:sz w:val="28"/>
          <w:szCs w:val="28"/>
        </w:rPr>
        <w:t>2019</w:t>
      </w:r>
      <w:r w:rsidRPr="004F36BA">
        <w:rPr>
          <w:sz w:val="28"/>
          <w:szCs w:val="28"/>
        </w:rPr>
        <w:t xml:space="preserve"> году изменений в показатели сводной бюджетной росписи бюджета  сельского поселения, связанные с особенностями исполнения бюджета  сельского поселения и (или) перераспределения бюджетных ассигнований между главными распорядителями бюджетных средств бюджета сельского поселения: </w:t>
      </w:r>
    </w:p>
    <w:p w:rsidR="00087C2C" w:rsidRPr="004F36BA" w:rsidRDefault="00087C2C" w:rsidP="00087C2C">
      <w:pPr>
        <w:pStyle w:val="a6"/>
        <w:spacing w:before="0" w:beforeAutospacing="0" w:after="0" w:afterAutospacing="0"/>
        <w:ind w:firstLine="709"/>
        <w:contextualSpacing/>
        <w:jc w:val="both"/>
        <w:rPr>
          <w:sz w:val="28"/>
          <w:szCs w:val="28"/>
        </w:rPr>
      </w:pPr>
      <w:r w:rsidRPr="004F36BA">
        <w:rPr>
          <w:sz w:val="28"/>
          <w:szCs w:val="28"/>
        </w:rPr>
        <w:t>1)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r w:rsidRPr="004F36BA">
        <w:rPr>
          <w:sz w:val="28"/>
          <w:szCs w:val="28"/>
        </w:rPr>
        <w:br/>
      </w:r>
      <w:r>
        <w:rPr>
          <w:sz w:val="28"/>
          <w:szCs w:val="28"/>
        </w:rPr>
        <w:t xml:space="preserve">           </w:t>
      </w:r>
      <w:r w:rsidRPr="004F36BA">
        <w:rPr>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w:t>
      </w:r>
      <w:proofErr w:type="gramStart"/>
      <w:r w:rsidRPr="004F36BA">
        <w:rPr>
          <w:sz w:val="28"/>
          <w:szCs w:val="28"/>
        </w:rPr>
        <w:t>дств</w:t>
      </w:r>
      <w:r>
        <w:rPr>
          <w:sz w:val="28"/>
          <w:szCs w:val="28"/>
        </w:rPr>
        <w:t xml:space="preserve"> </w:t>
      </w:r>
      <w:r w:rsidRPr="004F36BA">
        <w:rPr>
          <w:sz w:val="28"/>
          <w:szCs w:val="28"/>
        </w:rPr>
        <w:t>пр</w:t>
      </w:r>
      <w:proofErr w:type="gramEnd"/>
      <w:r w:rsidRPr="004F36BA">
        <w:rPr>
          <w:sz w:val="28"/>
          <w:szCs w:val="28"/>
        </w:rPr>
        <w:t>и изменении порядка применения бюджетной классификации, установленной Министерством финансов Российской Федерации;</w:t>
      </w:r>
    </w:p>
    <w:p w:rsidR="00087C2C" w:rsidRPr="004F36BA" w:rsidRDefault="00087C2C" w:rsidP="00087C2C">
      <w:pPr>
        <w:pStyle w:val="a6"/>
        <w:spacing w:before="0" w:beforeAutospacing="0" w:after="0" w:afterAutospacing="0"/>
        <w:ind w:firstLine="709"/>
        <w:contextualSpacing/>
        <w:jc w:val="both"/>
        <w:rPr>
          <w:sz w:val="28"/>
          <w:szCs w:val="28"/>
        </w:rPr>
      </w:pPr>
      <w:r w:rsidRPr="004F36BA">
        <w:rPr>
          <w:sz w:val="28"/>
          <w:szCs w:val="28"/>
        </w:rPr>
        <w:t>3)</w:t>
      </w:r>
      <w:r>
        <w:rPr>
          <w:sz w:val="28"/>
          <w:szCs w:val="28"/>
        </w:rPr>
        <w:t xml:space="preserve"> </w:t>
      </w:r>
      <w:r w:rsidRPr="004F36BA">
        <w:rPr>
          <w:sz w:val="28"/>
          <w:szCs w:val="28"/>
        </w:rPr>
        <w:t>перераспределение бюджетных ассигнований, предусмотренных муниципальным учреждениям за счет межбюджетных трансфертов из федерального, областного, районного бюджета, между видами расходов, обусловленное изменением федерального, областного законодательства;</w:t>
      </w:r>
    </w:p>
    <w:p w:rsidR="00087C2C" w:rsidRPr="004F36BA" w:rsidRDefault="00087C2C" w:rsidP="00087C2C">
      <w:pPr>
        <w:pStyle w:val="ConsPlusNormal"/>
        <w:ind w:firstLine="709"/>
        <w:contextualSpacing/>
        <w:jc w:val="both"/>
        <w:rPr>
          <w:rFonts w:ascii="Times New Roman" w:hAnsi="Times New Roman" w:cs="Times New Roman"/>
          <w:sz w:val="28"/>
          <w:szCs w:val="28"/>
        </w:rPr>
      </w:pPr>
      <w:r w:rsidRPr="004F36BA">
        <w:rPr>
          <w:rFonts w:ascii="Times New Roman" w:hAnsi="Times New Roman" w:cs="Times New Roman"/>
          <w:sz w:val="28"/>
          <w:szCs w:val="28"/>
        </w:rPr>
        <w:lastRenderedPageBreak/>
        <w:t>4)</w:t>
      </w:r>
      <w:r>
        <w:rPr>
          <w:rFonts w:ascii="Times New Roman" w:hAnsi="Times New Roman" w:cs="Times New Roman"/>
          <w:sz w:val="28"/>
          <w:szCs w:val="28"/>
        </w:rPr>
        <w:t xml:space="preserve"> </w:t>
      </w:r>
      <w:r w:rsidRPr="004F36BA">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решений</w:t>
      </w:r>
      <w:r>
        <w:rPr>
          <w:rFonts w:ascii="Times New Roman" w:hAnsi="Times New Roman" w:cs="Times New Roman"/>
          <w:sz w:val="28"/>
          <w:szCs w:val="28"/>
        </w:rPr>
        <w:t xml:space="preserve"> (требований)</w:t>
      </w:r>
      <w:r w:rsidRPr="004F36BA">
        <w:rPr>
          <w:rFonts w:ascii="Times New Roman" w:hAnsi="Times New Roman" w:cs="Times New Roman"/>
          <w:sz w:val="28"/>
          <w:szCs w:val="28"/>
        </w:rPr>
        <w:t xml:space="preserve"> налоговых органов, о взыскании налогов, сборов, пеней и штрафов, решений уполномоченных органов о наложении административных штрафов, предусматривающих обращение взыскания на средства местного бюджета;</w:t>
      </w:r>
    </w:p>
    <w:p w:rsidR="00087C2C" w:rsidRPr="00837BAA" w:rsidRDefault="00087C2C" w:rsidP="00087C2C">
      <w:pPr>
        <w:autoSpaceDE w:val="0"/>
        <w:autoSpaceDN w:val="0"/>
        <w:adjustRightInd w:val="0"/>
        <w:ind w:firstLine="709"/>
        <w:contextualSpacing/>
        <w:jc w:val="both"/>
        <w:rPr>
          <w:sz w:val="28"/>
          <w:szCs w:val="28"/>
        </w:rPr>
      </w:pPr>
      <w:proofErr w:type="gramStart"/>
      <w:r w:rsidRPr="004F36BA">
        <w:rPr>
          <w:szCs w:val="28"/>
        </w:rPr>
        <w:t>5</w:t>
      </w:r>
      <w:r w:rsidRPr="00837BAA">
        <w:rPr>
          <w:sz w:val="28"/>
          <w:szCs w:val="28"/>
        </w:rPr>
        <w:t>) увеличение бюджетных ассигнований на финансирование расходов, предусмотренных соглашениями о предоставлении межбюджетных трансфертов, имеющих целевое назначение, заключенными   с областными органами исполнительной власти, администрацией Чановского района Новосибирской области или физическими и юридическими лицами, в объёмах на цели, которые определены соглашениями о предоставлении межбюджетных трансфертов, имеющих целевое назначение, сверх объемов, утвержденных настоящим Решением;</w:t>
      </w:r>
      <w:proofErr w:type="gramEnd"/>
    </w:p>
    <w:p w:rsidR="00087C2C" w:rsidRPr="00837BAA" w:rsidRDefault="00087C2C" w:rsidP="00087C2C">
      <w:pPr>
        <w:autoSpaceDE w:val="0"/>
        <w:autoSpaceDN w:val="0"/>
        <w:adjustRightInd w:val="0"/>
        <w:ind w:firstLine="709"/>
        <w:contextualSpacing/>
        <w:jc w:val="both"/>
        <w:rPr>
          <w:sz w:val="28"/>
          <w:szCs w:val="28"/>
        </w:rPr>
      </w:pPr>
      <w:r w:rsidRPr="00837BAA">
        <w:rPr>
          <w:sz w:val="28"/>
          <w:szCs w:val="28"/>
        </w:rPr>
        <w:t>6) распределение на основании федеральных, областных, районных правовых актов субсидий, субвенций, иных межбюджетных трансфертов, предоставленных из федерального, областного, районного бюджета или от физических и юридических лиц, бюджету сельского поселения сверх объемов, утвержденных настоящим Решением;</w:t>
      </w:r>
    </w:p>
    <w:p w:rsidR="00087C2C" w:rsidRPr="00837BAA" w:rsidRDefault="00087C2C" w:rsidP="00087C2C">
      <w:pPr>
        <w:autoSpaceDE w:val="0"/>
        <w:autoSpaceDN w:val="0"/>
        <w:adjustRightInd w:val="0"/>
        <w:ind w:firstLine="709"/>
        <w:contextualSpacing/>
        <w:jc w:val="both"/>
        <w:rPr>
          <w:sz w:val="28"/>
          <w:szCs w:val="28"/>
        </w:rPr>
      </w:pPr>
      <w:proofErr w:type="gramStart"/>
      <w:r w:rsidRPr="00837BAA">
        <w:rPr>
          <w:sz w:val="28"/>
          <w:szCs w:val="28"/>
        </w:rPr>
        <w:t>7) перераспределение бюджетных ассиг</w:t>
      </w:r>
      <w:r>
        <w:rPr>
          <w:sz w:val="28"/>
          <w:szCs w:val="28"/>
        </w:rPr>
        <w:t xml:space="preserve">нований между целевыми статьями и </w:t>
      </w:r>
      <w:r w:rsidRPr="00837BAA">
        <w:rPr>
          <w:sz w:val="28"/>
          <w:szCs w:val="28"/>
        </w:rPr>
        <w:t xml:space="preserve"> видами расходов бюджетов, в том числе вновь вводимыми, в пределах ассигнований, предусмотренных главному распорядителю бюджетных средств местного бюджета, на основании соглашений (проектов соглашений) с областными и районами органами государственной власти,  о предоставлении средств из областного, районного бюджета (или) правового акта, определяющего долю </w:t>
      </w:r>
      <w:proofErr w:type="spellStart"/>
      <w:r w:rsidRPr="00837BAA">
        <w:rPr>
          <w:sz w:val="28"/>
          <w:szCs w:val="28"/>
        </w:rPr>
        <w:t>с</w:t>
      </w:r>
      <w:r>
        <w:rPr>
          <w:sz w:val="28"/>
          <w:szCs w:val="28"/>
        </w:rPr>
        <w:t>о</w:t>
      </w:r>
      <w:r w:rsidRPr="00837BAA">
        <w:rPr>
          <w:sz w:val="28"/>
          <w:szCs w:val="28"/>
        </w:rPr>
        <w:t>финансирования</w:t>
      </w:r>
      <w:proofErr w:type="spellEnd"/>
      <w:r w:rsidRPr="00837BAA">
        <w:rPr>
          <w:sz w:val="28"/>
          <w:szCs w:val="28"/>
        </w:rPr>
        <w:t xml:space="preserve"> расходного обязательства из областного, районного бюджета;</w:t>
      </w:r>
      <w:proofErr w:type="gramEnd"/>
    </w:p>
    <w:p w:rsidR="00087C2C" w:rsidRPr="00DA31F8" w:rsidRDefault="00087C2C" w:rsidP="00087C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D42D34">
        <w:rPr>
          <w:rFonts w:ascii="Times New Roman" w:hAnsi="Times New Roman" w:cs="Times New Roman"/>
          <w:sz w:val="28"/>
          <w:szCs w:val="28"/>
        </w:rPr>
        <w:t xml:space="preserve">) </w:t>
      </w:r>
      <w:r w:rsidRPr="002F7476">
        <w:rPr>
          <w:rFonts w:ascii="Times New Roman" w:hAnsi="Times New Roman" w:cs="Times New Roman"/>
          <w:sz w:val="28"/>
          <w:szCs w:val="28"/>
        </w:rPr>
        <w:t>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087C2C" w:rsidRDefault="00087C2C" w:rsidP="00087C2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w:t>
      </w:r>
      <w:r w:rsidRPr="00E0589E">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w:t>
      </w:r>
      <w:r>
        <w:rPr>
          <w:rFonts w:ascii="Times New Roman" w:hAnsi="Times New Roman" w:cs="Times New Roman"/>
          <w:sz w:val="28"/>
          <w:szCs w:val="28"/>
        </w:rPr>
        <w:t xml:space="preserve">областной, районный </w:t>
      </w:r>
      <w:r w:rsidRPr="00E0589E">
        <w:rPr>
          <w:rFonts w:ascii="Times New Roman" w:hAnsi="Times New Roman" w:cs="Times New Roman"/>
          <w:sz w:val="28"/>
          <w:szCs w:val="28"/>
        </w:rPr>
        <w:t>бюджет в результате нарушения исполнения обязательств, предусмотренных соглашениями о предоставлении с</w:t>
      </w:r>
      <w:r>
        <w:rPr>
          <w:rFonts w:ascii="Times New Roman" w:hAnsi="Times New Roman" w:cs="Times New Roman"/>
          <w:sz w:val="28"/>
          <w:szCs w:val="28"/>
        </w:rPr>
        <w:t>убсидии из областного</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районного бюджета;</w:t>
      </w:r>
    </w:p>
    <w:p w:rsidR="00087C2C" w:rsidRDefault="00087C2C" w:rsidP="00087C2C">
      <w:pPr>
        <w:autoSpaceDE w:val="0"/>
        <w:autoSpaceDN w:val="0"/>
        <w:adjustRightInd w:val="0"/>
        <w:ind w:firstLine="720"/>
        <w:jc w:val="both"/>
        <w:rPr>
          <w:sz w:val="28"/>
          <w:szCs w:val="28"/>
        </w:rPr>
      </w:pPr>
      <w:proofErr w:type="gramStart"/>
      <w:r>
        <w:rPr>
          <w:sz w:val="28"/>
          <w:szCs w:val="28"/>
        </w:rPr>
        <w:t>10) </w:t>
      </w:r>
      <w:r w:rsidRPr="003F0A69">
        <w:rPr>
          <w:sz w:val="28"/>
          <w:szCs w:val="28"/>
        </w:rPr>
        <w:t xml:space="preserve">перераспределение утвержденных в текущем финансовом году бюджетных ассигнований между главными распорядителями бюджетных средств или в пределах ассигнований, предусмотренных главному </w:t>
      </w:r>
      <w:r w:rsidRPr="003F0A69">
        <w:rPr>
          <w:sz w:val="28"/>
          <w:szCs w:val="28"/>
        </w:rPr>
        <w:lastRenderedPageBreak/>
        <w:t xml:space="preserve">распорядителю бюджетных средств,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органами </w:t>
      </w:r>
      <w:r>
        <w:rPr>
          <w:sz w:val="28"/>
          <w:szCs w:val="28"/>
        </w:rPr>
        <w:t xml:space="preserve">муниципальной власти Покровского сельсовета Чановского района </w:t>
      </w:r>
      <w:r w:rsidRPr="003F0A69">
        <w:rPr>
          <w:sz w:val="28"/>
          <w:szCs w:val="28"/>
        </w:rPr>
        <w:t xml:space="preserve"> Новосибирской области ликвидационных мероприятий</w:t>
      </w:r>
      <w:proofErr w:type="gramEnd"/>
    </w:p>
    <w:p w:rsidR="00087C2C" w:rsidRDefault="00087C2C" w:rsidP="00087C2C">
      <w:pPr>
        <w:autoSpaceDE w:val="0"/>
        <w:autoSpaceDN w:val="0"/>
        <w:adjustRightInd w:val="0"/>
        <w:ind w:firstLine="720"/>
        <w:jc w:val="both"/>
        <w:rPr>
          <w:b/>
          <w:sz w:val="28"/>
          <w:szCs w:val="28"/>
        </w:rPr>
      </w:pPr>
      <w:r w:rsidRPr="00B56CCD">
        <w:rPr>
          <w:b/>
          <w:sz w:val="28"/>
          <w:szCs w:val="28"/>
        </w:rPr>
        <w:t>Статья 1</w:t>
      </w:r>
      <w:r>
        <w:rPr>
          <w:b/>
          <w:sz w:val="28"/>
          <w:szCs w:val="28"/>
        </w:rPr>
        <w:t>2</w:t>
      </w:r>
      <w:r w:rsidRPr="00B56CCD">
        <w:rPr>
          <w:b/>
          <w:sz w:val="28"/>
          <w:szCs w:val="28"/>
        </w:rPr>
        <w:t xml:space="preserve">. </w:t>
      </w:r>
      <w:proofErr w:type="spellStart"/>
      <w:r w:rsidRPr="00B56CCD">
        <w:rPr>
          <w:b/>
          <w:sz w:val="28"/>
          <w:szCs w:val="28"/>
        </w:rPr>
        <w:t>Софинансирование</w:t>
      </w:r>
      <w:proofErr w:type="spellEnd"/>
      <w:r w:rsidRPr="00B56CCD">
        <w:rPr>
          <w:b/>
          <w:sz w:val="28"/>
          <w:szCs w:val="28"/>
        </w:rPr>
        <w:t xml:space="preserve"> расходов осуществляемых за счет средств федерального</w:t>
      </w:r>
      <w:r>
        <w:rPr>
          <w:b/>
          <w:sz w:val="28"/>
          <w:szCs w:val="28"/>
        </w:rPr>
        <w:t xml:space="preserve"> бюджета</w:t>
      </w:r>
      <w:r w:rsidRPr="00B56CCD">
        <w:rPr>
          <w:b/>
          <w:sz w:val="28"/>
          <w:szCs w:val="28"/>
        </w:rPr>
        <w:t xml:space="preserve">, </w:t>
      </w:r>
      <w:r>
        <w:rPr>
          <w:b/>
          <w:sz w:val="28"/>
          <w:szCs w:val="28"/>
        </w:rPr>
        <w:t>бюджета Новосибирской области</w:t>
      </w:r>
      <w:r w:rsidRPr="00B56CCD">
        <w:rPr>
          <w:b/>
          <w:sz w:val="28"/>
          <w:szCs w:val="28"/>
        </w:rPr>
        <w:t xml:space="preserve"> и районного бюджет</w:t>
      </w:r>
      <w:r>
        <w:rPr>
          <w:b/>
          <w:sz w:val="28"/>
          <w:szCs w:val="28"/>
        </w:rPr>
        <w:t>а</w:t>
      </w:r>
      <w:r w:rsidRPr="00B56CCD">
        <w:rPr>
          <w:b/>
          <w:sz w:val="28"/>
          <w:szCs w:val="28"/>
        </w:rPr>
        <w:t>.</w:t>
      </w:r>
    </w:p>
    <w:p w:rsidR="00087C2C" w:rsidRPr="005D76CC" w:rsidRDefault="00087C2C" w:rsidP="00087C2C">
      <w:pPr>
        <w:widowControl w:val="0"/>
        <w:autoSpaceDE w:val="0"/>
        <w:autoSpaceDN w:val="0"/>
        <w:adjustRightInd w:val="0"/>
        <w:ind w:firstLine="709"/>
        <w:jc w:val="both"/>
        <w:rPr>
          <w:rFonts w:eastAsia="Calibri"/>
          <w:sz w:val="28"/>
          <w:szCs w:val="28"/>
        </w:rPr>
      </w:pPr>
      <w:proofErr w:type="gramStart"/>
      <w:r w:rsidRPr="005D76CC">
        <w:rPr>
          <w:rFonts w:eastAsia="Calibri"/>
          <w:sz w:val="28"/>
          <w:szCs w:val="28"/>
        </w:rPr>
        <w:t xml:space="preserve">Установить, что средства </w:t>
      </w:r>
      <w:r>
        <w:rPr>
          <w:rFonts w:eastAsia="Calibri"/>
          <w:sz w:val="28"/>
          <w:szCs w:val="28"/>
        </w:rPr>
        <w:t>бюджета сельского поселения</w:t>
      </w:r>
      <w:r w:rsidRPr="005D76CC">
        <w:rPr>
          <w:rFonts w:eastAsia="Calibri"/>
          <w:sz w:val="28"/>
          <w:szCs w:val="28"/>
        </w:rPr>
        <w:t xml:space="preserve">, предусмотренные на условиях </w:t>
      </w:r>
      <w:proofErr w:type="spellStart"/>
      <w:r w:rsidRPr="005D76CC">
        <w:rPr>
          <w:rFonts w:eastAsia="Calibri"/>
          <w:sz w:val="28"/>
          <w:szCs w:val="28"/>
        </w:rPr>
        <w:t>софинансирования</w:t>
      </w:r>
      <w:proofErr w:type="spellEnd"/>
      <w:r w:rsidRPr="005D76CC">
        <w:rPr>
          <w:rFonts w:eastAsia="Calibri"/>
          <w:sz w:val="28"/>
          <w:szCs w:val="28"/>
        </w:rPr>
        <w:t xml:space="preserve"> расходов, осуществляемых за счет средств федерального бюджета, бюджета Новосибирской области и районного бюджета, расходуются в соответствии с установленными нормативными правовыми актами Правительства Российской Федерации, федеральных органов исполнительной власти, а также соглашениями, заключенными администрацией Покровского сельсовета</w:t>
      </w:r>
      <w:r>
        <w:rPr>
          <w:rFonts w:eastAsia="Calibri"/>
          <w:sz w:val="28"/>
          <w:szCs w:val="28"/>
        </w:rPr>
        <w:t xml:space="preserve"> </w:t>
      </w:r>
      <w:r w:rsidRPr="005D76CC">
        <w:rPr>
          <w:rFonts w:eastAsia="Calibri"/>
          <w:sz w:val="28"/>
          <w:szCs w:val="28"/>
        </w:rPr>
        <w:t>Чановского района Новосибирской области  с администрацией Чановского района Новосибирско</w:t>
      </w:r>
      <w:r>
        <w:rPr>
          <w:rFonts w:eastAsia="Calibri"/>
          <w:sz w:val="28"/>
          <w:szCs w:val="28"/>
        </w:rPr>
        <w:t xml:space="preserve">й области, </w:t>
      </w:r>
      <w:r w:rsidRPr="005D76CC">
        <w:rPr>
          <w:rFonts w:eastAsia="Calibri"/>
          <w:sz w:val="28"/>
          <w:szCs w:val="28"/>
        </w:rPr>
        <w:t>с Правительством Новосибирской области и</w:t>
      </w:r>
      <w:proofErr w:type="gramEnd"/>
      <w:r w:rsidRPr="005D76CC">
        <w:rPr>
          <w:rFonts w:eastAsia="Calibri"/>
          <w:sz w:val="28"/>
          <w:szCs w:val="28"/>
        </w:rPr>
        <w:t xml:space="preserve"> федеральными органами исполнительной власти.</w:t>
      </w:r>
    </w:p>
    <w:p w:rsidR="00087C2C" w:rsidRPr="005D76CC" w:rsidRDefault="00087C2C" w:rsidP="00087C2C">
      <w:pPr>
        <w:widowControl w:val="0"/>
        <w:autoSpaceDE w:val="0"/>
        <w:autoSpaceDN w:val="0"/>
        <w:adjustRightInd w:val="0"/>
        <w:ind w:firstLine="709"/>
        <w:jc w:val="both"/>
        <w:rPr>
          <w:rFonts w:eastAsia="Calibri"/>
          <w:sz w:val="28"/>
          <w:szCs w:val="28"/>
        </w:rPr>
      </w:pPr>
      <w:proofErr w:type="gramStart"/>
      <w:r w:rsidRPr="005D76CC">
        <w:rPr>
          <w:rFonts w:eastAsia="Calibri"/>
          <w:sz w:val="28"/>
          <w:szCs w:val="28"/>
        </w:rPr>
        <w:t>Фактический объем указанных расходов местного бюджета определяется главным распорядителем средств местного бюджета в пределах бюджетных ассигнований, утвержденных настоящим Решением, исходя из фактически поступившего объема средств федерального бюджета,  бюджета Новосибирской области, бюджета Чановского района на соответствующие цели, если иное не предусмотрено федеральными законами, нормативными правовыми актами Правительства Российской Федерации, федеральных органов исполнительной власти, а также соглашениями, заключенными администрацией Покровского сельсовета Чановского</w:t>
      </w:r>
      <w:proofErr w:type="gramEnd"/>
      <w:r w:rsidRPr="005D76CC">
        <w:rPr>
          <w:rFonts w:eastAsia="Calibri"/>
          <w:sz w:val="28"/>
          <w:szCs w:val="28"/>
        </w:rPr>
        <w:t xml:space="preserve"> района Новосибирской области с администрацией Чановского района Новосибирской области, с Правительством Новосибирской области и федеральными органами исполнительной власти.</w:t>
      </w:r>
    </w:p>
    <w:p w:rsidR="00087C2C" w:rsidRDefault="00087C2C" w:rsidP="00087C2C">
      <w:pPr>
        <w:autoSpaceDE w:val="0"/>
        <w:autoSpaceDN w:val="0"/>
        <w:adjustRightInd w:val="0"/>
        <w:ind w:firstLine="720"/>
        <w:rPr>
          <w:b/>
          <w:sz w:val="28"/>
          <w:szCs w:val="28"/>
        </w:rPr>
      </w:pPr>
      <w:r w:rsidRPr="006140B6">
        <w:rPr>
          <w:b/>
          <w:sz w:val="28"/>
          <w:szCs w:val="28"/>
        </w:rPr>
        <w:t>Статья 1</w:t>
      </w:r>
      <w:r>
        <w:rPr>
          <w:b/>
          <w:sz w:val="28"/>
          <w:szCs w:val="28"/>
        </w:rPr>
        <w:t xml:space="preserve">3. Иные межбюджетные трансферты бюджету Чановского района из бюджета сельского поселения. </w:t>
      </w:r>
    </w:p>
    <w:p w:rsidR="00087C2C" w:rsidRPr="00FB6BD3" w:rsidRDefault="00087C2C" w:rsidP="00087C2C">
      <w:pPr>
        <w:numPr>
          <w:ilvl w:val="0"/>
          <w:numId w:val="3"/>
        </w:numPr>
        <w:autoSpaceDE w:val="0"/>
        <w:autoSpaceDN w:val="0"/>
        <w:adjustRightInd w:val="0"/>
        <w:spacing w:after="0" w:line="240" w:lineRule="auto"/>
        <w:jc w:val="both"/>
        <w:rPr>
          <w:sz w:val="28"/>
          <w:szCs w:val="28"/>
        </w:rPr>
      </w:pPr>
      <w:r w:rsidRPr="00FB6BD3">
        <w:rPr>
          <w:sz w:val="28"/>
          <w:szCs w:val="28"/>
        </w:rPr>
        <w:t>Утвердить объем иных межбюджетных трансфертов, предоставляемых бюджету Чановского района из бюджета</w:t>
      </w:r>
      <w:r>
        <w:rPr>
          <w:sz w:val="28"/>
          <w:szCs w:val="28"/>
        </w:rPr>
        <w:t xml:space="preserve"> сельского</w:t>
      </w:r>
      <w:r w:rsidRPr="00FB6BD3">
        <w:rPr>
          <w:sz w:val="28"/>
          <w:szCs w:val="28"/>
        </w:rPr>
        <w:t xml:space="preserve"> поселения</w:t>
      </w:r>
      <w:proofErr w:type="gramStart"/>
      <w:r w:rsidRPr="00FB6BD3">
        <w:rPr>
          <w:sz w:val="28"/>
          <w:szCs w:val="28"/>
        </w:rPr>
        <w:t xml:space="preserve"> :</w:t>
      </w:r>
      <w:proofErr w:type="gramEnd"/>
    </w:p>
    <w:p w:rsidR="00087C2C" w:rsidRPr="00FB6BD3" w:rsidRDefault="00087C2C" w:rsidP="00087C2C">
      <w:pPr>
        <w:numPr>
          <w:ilvl w:val="0"/>
          <w:numId w:val="4"/>
        </w:numPr>
        <w:autoSpaceDE w:val="0"/>
        <w:autoSpaceDN w:val="0"/>
        <w:adjustRightInd w:val="0"/>
        <w:spacing w:after="0" w:line="240" w:lineRule="auto"/>
        <w:jc w:val="both"/>
        <w:rPr>
          <w:sz w:val="28"/>
          <w:szCs w:val="28"/>
        </w:rPr>
      </w:pPr>
      <w:r w:rsidRPr="00FB6BD3">
        <w:rPr>
          <w:sz w:val="28"/>
          <w:szCs w:val="28"/>
        </w:rPr>
        <w:t>на 201</w:t>
      </w:r>
      <w:r>
        <w:rPr>
          <w:sz w:val="28"/>
          <w:szCs w:val="28"/>
        </w:rPr>
        <w:t>9</w:t>
      </w:r>
      <w:r w:rsidRPr="00FB6BD3">
        <w:rPr>
          <w:sz w:val="28"/>
          <w:szCs w:val="28"/>
        </w:rPr>
        <w:t xml:space="preserve"> год в сумме 40,0 тыс. рублей;</w:t>
      </w:r>
    </w:p>
    <w:p w:rsidR="00087C2C" w:rsidRPr="00FB6BD3" w:rsidRDefault="00087C2C" w:rsidP="00087C2C">
      <w:pPr>
        <w:numPr>
          <w:ilvl w:val="0"/>
          <w:numId w:val="4"/>
        </w:numPr>
        <w:autoSpaceDE w:val="0"/>
        <w:autoSpaceDN w:val="0"/>
        <w:adjustRightInd w:val="0"/>
        <w:spacing w:after="0" w:line="240" w:lineRule="auto"/>
        <w:jc w:val="both"/>
        <w:rPr>
          <w:sz w:val="28"/>
          <w:szCs w:val="28"/>
        </w:rPr>
      </w:pPr>
      <w:r w:rsidRPr="00FB6BD3">
        <w:rPr>
          <w:sz w:val="28"/>
          <w:szCs w:val="28"/>
        </w:rPr>
        <w:t>на 20</w:t>
      </w:r>
      <w:r>
        <w:rPr>
          <w:sz w:val="28"/>
          <w:szCs w:val="28"/>
        </w:rPr>
        <w:t>20</w:t>
      </w:r>
      <w:r w:rsidRPr="00FB6BD3">
        <w:rPr>
          <w:sz w:val="28"/>
          <w:szCs w:val="28"/>
        </w:rPr>
        <w:t xml:space="preserve"> год в сумме </w:t>
      </w:r>
      <w:r>
        <w:rPr>
          <w:sz w:val="28"/>
          <w:szCs w:val="28"/>
        </w:rPr>
        <w:t>40</w:t>
      </w:r>
      <w:r w:rsidRPr="00FB6BD3">
        <w:rPr>
          <w:sz w:val="28"/>
          <w:szCs w:val="28"/>
        </w:rPr>
        <w:t>,0 тыс. рублей и на 20</w:t>
      </w:r>
      <w:r>
        <w:rPr>
          <w:sz w:val="28"/>
          <w:szCs w:val="28"/>
        </w:rPr>
        <w:t>21</w:t>
      </w:r>
      <w:r w:rsidRPr="00FB6BD3">
        <w:rPr>
          <w:sz w:val="28"/>
          <w:szCs w:val="28"/>
        </w:rPr>
        <w:t xml:space="preserve"> год в сумме </w:t>
      </w:r>
      <w:r>
        <w:rPr>
          <w:sz w:val="28"/>
          <w:szCs w:val="28"/>
        </w:rPr>
        <w:t>4</w:t>
      </w:r>
      <w:r w:rsidRPr="00FB6BD3">
        <w:rPr>
          <w:sz w:val="28"/>
          <w:szCs w:val="28"/>
        </w:rPr>
        <w:t>0,0 тыс. рублей.</w:t>
      </w:r>
    </w:p>
    <w:p w:rsidR="00087C2C" w:rsidRPr="00FB6BD3" w:rsidRDefault="00087C2C" w:rsidP="00087C2C">
      <w:pPr>
        <w:numPr>
          <w:ilvl w:val="0"/>
          <w:numId w:val="3"/>
        </w:numPr>
        <w:autoSpaceDE w:val="0"/>
        <w:autoSpaceDN w:val="0"/>
        <w:adjustRightInd w:val="0"/>
        <w:spacing w:after="0" w:line="240" w:lineRule="auto"/>
        <w:jc w:val="both"/>
        <w:rPr>
          <w:sz w:val="28"/>
          <w:szCs w:val="28"/>
        </w:rPr>
      </w:pPr>
      <w:r w:rsidRPr="00FB6BD3">
        <w:rPr>
          <w:sz w:val="28"/>
          <w:szCs w:val="28"/>
        </w:rPr>
        <w:lastRenderedPageBreak/>
        <w:t>Утвердить цели предоставления иных межбюджетных трансфертов, предоставляемых бюджету Чановского района из бюджета</w:t>
      </w:r>
      <w:r>
        <w:rPr>
          <w:sz w:val="28"/>
          <w:szCs w:val="28"/>
        </w:rPr>
        <w:t xml:space="preserve"> сельского</w:t>
      </w:r>
      <w:r w:rsidRPr="00FB6BD3">
        <w:rPr>
          <w:sz w:val="28"/>
          <w:szCs w:val="28"/>
        </w:rPr>
        <w:t xml:space="preserve"> поселения:</w:t>
      </w:r>
    </w:p>
    <w:p w:rsidR="00087C2C" w:rsidRPr="00FB6BD3" w:rsidRDefault="00087C2C" w:rsidP="00087C2C">
      <w:pPr>
        <w:numPr>
          <w:ilvl w:val="0"/>
          <w:numId w:val="5"/>
        </w:numPr>
        <w:autoSpaceDE w:val="0"/>
        <w:autoSpaceDN w:val="0"/>
        <w:adjustRightInd w:val="0"/>
        <w:spacing w:after="0" w:line="240" w:lineRule="auto"/>
        <w:jc w:val="both"/>
        <w:rPr>
          <w:sz w:val="28"/>
          <w:szCs w:val="28"/>
        </w:rPr>
      </w:pPr>
      <w:r w:rsidRPr="00FB6BD3">
        <w:rPr>
          <w:sz w:val="28"/>
          <w:szCs w:val="28"/>
        </w:rPr>
        <w:t xml:space="preserve">осуществление Ревизионной комиссией </w:t>
      </w:r>
      <w:r>
        <w:rPr>
          <w:sz w:val="28"/>
          <w:szCs w:val="28"/>
        </w:rPr>
        <w:t>Чановского р</w:t>
      </w:r>
      <w:r w:rsidRPr="00FB6BD3">
        <w:rPr>
          <w:sz w:val="28"/>
          <w:szCs w:val="28"/>
        </w:rPr>
        <w:t>айона переданных полномочий по проведению внешнего муниципального финансового контроля в сумме – 20,0 тыс. рублей;</w:t>
      </w:r>
    </w:p>
    <w:p w:rsidR="00087C2C" w:rsidRDefault="00087C2C" w:rsidP="00087C2C">
      <w:pPr>
        <w:numPr>
          <w:ilvl w:val="0"/>
          <w:numId w:val="5"/>
        </w:numPr>
        <w:autoSpaceDE w:val="0"/>
        <w:autoSpaceDN w:val="0"/>
        <w:adjustRightInd w:val="0"/>
        <w:spacing w:after="0" w:line="240" w:lineRule="auto"/>
        <w:jc w:val="both"/>
        <w:rPr>
          <w:sz w:val="28"/>
          <w:szCs w:val="28"/>
        </w:rPr>
      </w:pPr>
      <w:r w:rsidRPr="00FB6BD3">
        <w:rPr>
          <w:sz w:val="28"/>
          <w:szCs w:val="28"/>
        </w:rPr>
        <w:t>осуществление администрацией Чановского района переданных отдельных полномочий по исполнению бюджета</w:t>
      </w:r>
      <w:r>
        <w:rPr>
          <w:sz w:val="28"/>
          <w:szCs w:val="28"/>
        </w:rPr>
        <w:t xml:space="preserve"> сельского</w:t>
      </w:r>
      <w:r w:rsidRPr="00FB6BD3">
        <w:rPr>
          <w:sz w:val="28"/>
          <w:szCs w:val="28"/>
        </w:rPr>
        <w:t xml:space="preserve"> поселения в сумме – 20,0 тыс. рублей.</w:t>
      </w:r>
    </w:p>
    <w:p w:rsidR="00087C2C" w:rsidRDefault="00087C2C" w:rsidP="00087C2C">
      <w:pPr>
        <w:autoSpaceDE w:val="0"/>
        <w:autoSpaceDN w:val="0"/>
        <w:adjustRightInd w:val="0"/>
        <w:ind w:left="540"/>
        <w:jc w:val="both"/>
        <w:rPr>
          <w:sz w:val="28"/>
          <w:szCs w:val="28"/>
        </w:rPr>
      </w:pPr>
    </w:p>
    <w:p w:rsidR="00087C2C" w:rsidRDefault="00087C2C" w:rsidP="00087C2C">
      <w:pPr>
        <w:shd w:val="clear" w:color="auto" w:fill="FFFFFF"/>
        <w:spacing w:before="240" w:after="240" w:line="270" w:lineRule="atLeast"/>
        <w:jc w:val="center"/>
        <w:rPr>
          <w:b/>
          <w:bCs/>
          <w:color w:val="373737"/>
          <w:sz w:val="28"/>
          <w:szCs w:val="28"/>
        </w:rPr>
      </w:pPr>
      <w:r w:rsidRPr="006D4B63">
        <w:rPr>
          <w:b/>
          <w:bCs/>
          <w:color w:val="373737"/>
          <w:sz w:val="28"/>
          <w:szCs w:val="28"/>
        </w:rPr>
        <w:t>Статья 1</w:t>
      </w:r>
      <w:r>
        <w:rPr>
          <w:b/>
          <w:bCs/>
          <w:color w:val="373737"/>
          <w:sz w:val="28"/>
          <w:szCs w:val="28"/>
        </w:rPr>
        <w:t>4</w:t>
      </w:r>
      <w:r w:rsidRPr="006D4B63">
        <w:rPr>
          <w:b/>
          <w:bCs/>
          <w:color w:val="373737"/>
          <w:sz w:val="28"/>
          <w:szCs w:val="28"/>
        </w:rPr>
        <w:t>. Особенности доведения лимитов бюджетных обязательств и санкционирования оплаты денежных обязательств</w:t>
      </w:r>
      <w:r>
        <w:rPr>
          <w:b/>
          <w:bCs/>
          <w:color w:val="373737"/>
          <w:sz w:val="28"/>
          <w:szCs w:val="28"/>
        </w:rPr>
        <w:t>.</w:t>
      </w:r>
    </w:p>
    <w:p w:rsidR="00087C2C" w:rsidRPr="005D76CC" w:rsidRDefault="00087C2C" w:rsidP="00087C2C">
      <w:pPr>
        <w:autoSpaceDE w:val="0"/>
        <w:autoSpaceDN w:val="0"/>
        <w:adjustRightInd w:val="0"/>
        <w:ind w:firstLine="540"/>
        <w:jc w:val="both"/>
        <w:outlineLvl w:val="1"/>
        <w:rPr>
          <w:rFonts w:eastAsia="Calibri"/>
          <w:sz w:val="28"/>
          <w:szCs w:val="28"/>
        </w:rPr>
      </w:pPr>
      <w:r w:rsidRPr="005D76CC">
        <w:rPr>
          <w:rFonts w:eastAsia="Calibri"/>
          <w:sz w:val="28"/>
          <w:szCs w:val="28"/>
        </w:rPr>
        <w:t xml:space="preserve">1. </w:t>
      </w:r>
      <w:proofErr w:type="gramStart"/>
      <w:r w:rsidRPr="005D76CC">
        <w:rPr>
          <w:rFonts w:eastAsia="Calibri"/>
          <w:sz w:val="28"/>
          <w:szCs w:val="28"/>
        </w:rPr>
        <w:t xml:space="preserve">Установить, что при отсутствии регионального закона и (или) нормативного правового акта Правительства Новосибирской области Российской Федерации, иных региональных органов исполнительной власти, устанавливающего распределение ассигнований для Покровского сельсовета </w:t>
      </w:r>
      <w:r w:rsidRPr="005D76CC">
        <w:rPr>
          <w:sz w:val="28"/>
          <w:szCs w:val="28"/>
        </w:rPr>
        <w:t>Чановского района</w:t>
      </w:r>
      <w:r w:rsidRPr="005D76CC">
        <w:rPr>
          <w:rFonts w:eastAsia="Calibri"/>
          <w:sz w:val="28"/>
          <w:szCs w:val="28"/>
        </w:rPr>
        <w:t xml:space="preserve"> Новосибирской области, доведение лимитов бюджетных обязательств по таким расходам бюджета сельского поселения до распорядителей средств бюджета сельского поселения осуществляется администрацией  Покровского сельсовета </w:t>
      </w:r>
      <w:r w:rsidRPr="005D76CC">
        <w:rPr>
          <w:sz w:val="28"/>
          <w:szCs w:val="28"/>
        </w:rPr>
        <w:t>Чановского района</w:t>
      </w:r>
      <w:r w:rsidRPr="005D76CC">
        <w:rPr>
          <w:rFonts w:eastAsia="Calibri"/>
          <w:sz w:val="28"/>
          <w:szCs w:val="28"/>
        </w:rPr>
        <w:t xml:space="preserve"> Новосибирской области после принятия соответствующего закона и</w:t>
      </w:r>
      <w:proofErr w:type="gramEnd"/>
      <w:r w:rsidRPr="005D76CC">
        <w:rPr>
          <w:rFonts w:eastAsia="Calibri"/>
          <w:sz w:val="28"/>
          <w:szCs w:val="28"/>
        </w:rPr>
        <w:t xml:space="preserve"> (или) нормативного правового акта Правительства Новосибирской области Российской Федерации, иных региональных органов исполнительной власти.</w:t>
      </w:r>
    </w:p>
    <w:p w:rsidR="00087C2C" w:rsidRPr="005D76CC" w:rsidRDefault="00087C2C" w:rsidP="00087C2C">
      <w:pPr>
        <w:autoSpaceDE w:val="0"/>
        <w:autoSpaceDN w:val="0"/>
        <w:adjustRightInd w:val="0"/>
        <w:ind w:firstLine="540"/>
        <w:jc w:val="both"/>
        <w:outlineLvl w:val="1"/>
        <w:rPr>
          <w:rFonts w:eastAsia="Calibri"/>
          <w:sz w:val="28"/>
          <w:szCs w:val="28"/>
        </w:rPr>
      </w:pPr>
      <w:r w:rsidRPr="005D76CC">
        <w:rPr>
          <w:rFonts w:eastAsia="Calibri"/>
          <w:sz w:val="28"/>
          <w:szCs w:val="28"/>
        </w:rPr>
        <w:t xml:space="preserve">2. </w:t>
      </w:r>
      <w:proofErr w:type="gramStart"/>
      <w:r w:rsidRPr="005D76CC">
        <w:rPr>
          <w:rFonts w:eastAsia="Calibri"/>
          <w:sz w:val="28"/>
          <w:szCs w:val="28"/>
        </w:rPr>
        <w:t xml:space="preserve">Установить, что при отсутствии решения и (или) иного нормативного правового акта Покровского сельсовета </w:t>
      </w:r>
      <w:r w:rsidRPr="005D76CC">
        <w:rPr>
          <w:sz w:val="28"/>
          <w:szCs w:val="28"/>
        </w:rPr>
        <w:t>Чановского района</w:t>
      </w:r>
      <w:r w:rsidRPr="005D76CC">
        <w:rPr>
          <w:rFonts w:eastAsia="Calibri"/>
          <w:sz w:val="28"/>
          <w:szCs w:val="28"/>
        </w:rPr>
        <w:t xml:space="preserve"> Новосибирской области, устанавливающего расходные обязательства  Покровского сельсовета </w:t>
      </w:r>
      <w:r w:rsidRPr="005D76CC">
        <w:rPr>
          <w:sz w:val="28"/>
          <w:szCs w:val="28"/>
        </w:rPr>
        <w:t>Чановского района</w:t>
      </w:r>
      <w:r w:rsidRPr="005D76CC">
        <w:rPr>
          <w:rFonts w:eastAsia="Calibri"/>
          <w:sz w:val="28"/>
          <w:szCs w:val="28"/>
        </w:rPr>
        <w:t xml:space="preserve">  Новосибирской области, доведение лимитов бюджетных обязательств по таким расходам бюджета сельского поселения до распорядителей средств бюджета сельского поселения осуществляется администрацией Покровского сельсовета </w:t>
      </w:r>
      <w:r w:rsidRPr="005D76CC">
        <w:rPr>
          <w:sz w:val="28"/>
          <w:szCs w:val="28"/>
        </w:rPr>
        <w:t>Чановского района</w:t>
      </w:r>
      <w:r w:rsidRPr="005D76CC">
        <w:rPr>
          <w:rFonts w:eastAsia="Calibri"/>
          <w:sz w:val="28"/>
          <w:szCs w:val="28"/>
        </w:rPr>
        <w:t xml:space="preserve"> Новосибирской области после принятия соответствующего решения и (или) иного нормативного правового акта</w:t>
      </w:r>
      <w:proofErr w:type="gramEnd"/>
      <w:r w:rsidRPr="005D76CC">
        <w:rPr>
          <w:rFonts w:eastAsia="Calibri"/>
          <w:sz w:val="28"/>
          <w:szCs w:val="28"/>
        </w:rPr>
        <w:t xml:space="preserve"> Покровского сельсовета </w:t>
      </w:r>
      <w:r w:rsidRPr="005D76CC">
        <w:rPr>
          <w:sz w:val="28"/>
          <w:szCs w:val="28"/>
        </w:rPr>
        <w:t>Чановского района</w:t>
      </w:r>
      <w:r w:rsidRPr="005D76CC">
        <w:rPr>
          <w:rFonts w:eastAsia="Calibri"/>
          <w:sz w:val="28"/>
          <w:szCs w:val="28"/>
        </w:rPr>
        <w:t xml:space="preserve"> Новосибирской области.</w:t>
      </w:r>
    </w:p>
    <w:p w:rsidR="00087C2C" w:rsidRPr="005D76CC" w:rsidRDefault="00087C2C" w:rsidP="00087C2C">
      <w:pPr>
        <w:autoSpaceDE w:val="0"/>
        <w:autoSpaceDN w:val="0"/>
        <w:adjustRightInd w:val="0"/>
        <w:ind w:firstLine="540"/>
        <w:jc w:val="both"/>
        <w:outlineLvl w:val="1"/>
        <w:rPr>
          <w:rFonts w:eastAsia="Calibri"/>
          <w:sz w:val="28"/>
          <w:szCs w:val="28"/>
        </w:rPr>
      </w:pPr>
      <w:r w:rsidRPr="005D76CC">
        <w:rPr>
          <w:rFonts w:eastAsia="Calibri"/>
          <w:sz w:val="28"/>
          <w:szCs w:val="28"/>
        </w:rPr>
        <w:t xml:space="preserve">3. Установить, что при отсутствии нормативного правового акта Покровского  сельсовета </w:t>
      </w:r>
      <w:r w:rsidRPr="005D76CC">
        <w:rPr>
          <w:sz w:val="28"/>
          <w:szCs w:val="28"/>
        </w:rPr>
        <w:t>Чановского района</w:t>
      </w:r>
      <w:r w:rsidRPr="005D76CC">
        <w:rPr>
          <w:rFonts w:eastAsia="Calibri"/>
          <w:sz w:val="28"/>
          <w:szCs w:val="28"/>
        </w:rPr>
        <w:t xml:space="preserve"> Новосибирской области, регламентирующего порядок исполнения расходного обязательства  Покровского сельсовета </w:t>
      </w:r>
      <w:r w:rsidRPr="005D76CC">
        <w:rPr>
          <w:sz w:val="28"/>
          <w:szCs w:val="28"/>
        </w:rPr>
        <w:t>Чановского района</w:t>
      </w:r>
      <w:r w:rsidRPr="005D76CC">
        <w:rPr>
          <w:rFonts w:eastAsia="Calibri"/>
          <w:sz w:val="28"/>
          <w:szCs w:val="28"/>
        </w:rPr>
        <w:t xml:space="preserve"> Новосибирской области, санкционирование оплаты денежных обязательств по нему осуществляется администрацией  Покровского сельсовета </w:t>
      </w:r>
      <w:r w:rsidRPr="005D76CC">
        <w:rPr>
          <w:sz w:val="28"/>
          <w:szCs w:val="28"/>
        </w:rPr>
        <w:t>Чановского района</w:t>
      </w:r>
      <w:r w:rsidRPr="005D76CC">
        <w:rPr>
          <w:rFonts w:eastAsia="Calibri"/>
          <w:sz w:val="28"/>
          <w:szCs w:val="28"/>
        </w:rPr>
        <w:t xml:space="preserve"> Новосибирской </w:t>
      </w:r>
      <w:r w:rsidRPr="005D76CC">
        <w:rPr>
          <w:rFonts w:eastAsia="Calibri"/>
          <w:sz w:val="28"/>
          <w:szCs w:val="28"/>
        </w:rPr>
        <w:lastRenderedPageBreak/>
        <w:t xml:space="preserve">области после принятия соответствующего нормативного правового акта  Покровского сельсовета </w:t>
      </w:r>
      <w:r w:rsidRPr="005D76CC">
        <w:rPr>
          <w:sz w:val="28"/>
          <w:szCs w:val="28"/>
        </w:rPr>
        <w:t>Чановского района</w:t>
      </w:r>
      <w:r w:rsidRPr="005D76CC">
        <w:rPr>
          <w:rFonts w:eastAsia="Calibri"/>
          <w:sz w:val="28"/>
          <w:szCs w:val="28"/>
        </w:rPr>
        <w:t xml:space="preserve"> Новосибирской области.</w:t>
      </w:r>
    </w:p>
    <w:p w:rsidR="00087C2C" w:rsidRPr="006D4B63" w:rsidRDefault="00087C2C" w:rsidP="00087C2C">
      <w:pPr>
        <w:shd w:val="clear" w:color="auto" w:fill="FFFFFF"/>
        <w:spacing w:before="240" w:after="240" w:line="270" w:lineRule="atLeast"/>
        <w:jc w:val="center"/>
        <w:rPr>
          <w:color w:val="373737"/>
          <w:sz w:val="28"/>
          <w:szCs w:val="28"/>
        </w:rPr>
      </w:pPr>
      <w:r w:rsidRPr="006D4B63">
        <w:rPr>
          <w:b/>
          <w:bCs/>
          <w:color w:val="373737"/>
          <w:sz w:val="28"/>
          <w:szCs w:val="28"/>
        </w:rPr>
        <w:t xml:space="preserve">Статья </w:t>
      </w:r>
      <w:r>
        <w:rPr>
          <w:b/>
          <w:bCs/>
          <w:color w:val="373737"/>
          <w:sz w:val="28"/>
          <w:szCs w:val="28"/>
        </w:rPr>
        <w:t>15</w:t>
      </w:r>
      <w:r w:rsidRPr="006D4B63">
        <w:rPr>
          <w:b/>
          <w:bCs/>
          <w:color w:val="373737"/>
          <w:sz w:val="28"/>
          <w:szCs w:val="28"/>
        </w:rPr>
        <w:t xml:space="preserve">. Дорожный фонд </w:t>
      </w:r>
      <w:r>
        <w:rPr>
          <w:b/>
          <w:bCs/>
          <w:color w:val="373737"/>
          <w:sz w:val="28"/>
          <w:szCs w:val="28"/>
        </w:rPr>
        <w:t>Покровского сельсовета.</w:t>
      </w:r>
    </w:p>
    <w:p w:rsidR="00087C2C" w:rsidRDefault="00087C2C" w:rsidP="00087C2C">
      <w:pPr>
        <w:numPr>
          <w:ilvl w:val="0"/>
          <w:numId w:val="6"/>
        </w:numPr>
        <w:shd w:val="clear" w:color="auto" w:fill="FFFFFF"/>
        <w:spacing w:before="240" w:after="240" w:line="270" w:lineRule="atLeast"/>
        <w:rPr>
          <w:color w:val="373737"/>
          <w:sz w:val="28"/>
          <w:szCs w:val="28"/>
        </w:rPr>
      </w:pPr>
      <w:r w:rsidRPr="006D4B63">
        <w:rPr>
          <w:color w:val="373737"/>
          <w:sz w:val="28"/>
          <w:szCs w:val="28"/>
        </w:rPr>
        <w:t>Утвердить объем бюджетных ассигнований дорожного фонда</w:t>
      </w:r>
      <w:r>
        <w:rPr>
          <w:color w:val="373737"/>
          <w:sz w:val="28"/>
          <w:szCs w:val="28"/>
        </w:rPr>
        <w:t xml:space="preserve"> Покровского сельсовет</w:t>
      </w:r>
      <w:r w:rsidRPr="006D4B63">
        <w:rPr>
          <w:color w:val="373737"/>
          <w:sz w:val="28"/>
          <w:szCs w:val="28"/>
        </w:rPr>
        <w:t>:</w:t>
      </w:r>
      <w:r w:rsidRPr="006D4B63">
        <w:rPr>
          <w:color w:val="373737"/>
          <w:sz w:val="28"/>
          <w:szCs w:val="28"/>
        </w:rPr>
        <w:br/>
        <w:t>1) на 201</w:t>
      </w:r>
      <w:r>
        <w:rPr>
          <w:color w:val="373737"/>
          <w:sz w:val="28"/>
          <w:szCs w:val="28"/>
        </w:rPr>
        <w:t>9</w:t>
      </w:r>
      <w:r w:rsidRPr="006D4B63">
        <w:rPr>
          <w:color w:val="373737"/>
          <w:sz w:val="28"/>
          <w:szCs w:val="28"/>
        </w:rPr>
        <w:t xml:space="preserve"> год в сумме </w:t>
      </w:r>
      <w:r>
        <w:rPr>
          <w:color w:val="373737"/>
          <w:sz w:val="28"/>
          <w:szCs w:val="28"/>
        </w:rPr>
        <w:t>294,8</w:t>
      </w:r>
      <w:r w:rsidRPr="006D4B63">
        <w:rPr>
          <w:color w:val="373737"/>
          <w:sz w:val="28"/>
          <w:szCs w:val="28"/>
        </w:rPr>
        <w:t xml:space="preserve"> тыс. рублей;</w:t>
      </w:r>
      <w:r w:rsidRPr="006D4B63">
        <w:rPr>
          <w:color w:val="373737"/>
          <w:sz w:val="28"/>
          <w:szCs w:val="28"/>
        </w:rPr>
        <w:br/>
        <w:t>2) на 20</w:t>
      </w:r>
      <w:r>
        <w:rPr>
          <w:color w:val="373737"/>
          <w:sz w:val="28"/>
          <w:szCs w:val="28"/>
        </w:rPr>
        <w:t>20</w:t>
      </w:r>
      <w:r w:rsidRPr="006D4B63">
        <w:rPr>
          <w:color w:val="373737"/>
          <w:sz w:val="28"/>
          <w:szCs w:val="28"/>
        </w:rPr>
        <w:t xml:space="preserve"> год в сумме </w:t>
      </w:r>
      <w:r>
        <w:rPr>
          <w:color w:val="373737"/>
          <w:sz w:val="28"/>
          <w:szCs w:val="28"/>
        </w:rPr>
        <w:t>279,9</w:t>
      </w:r>
      <w:r w:rsidRPr="006D4B63">
        <w:rPr>
          <w:color w:val="373737"/>
          <w:sz w:val="28"/>
          <w:szCs w:val="28"/>
        </w:rPr>
        <w:t xml:space="preserve"> тыс. рублей и на 20</w:t>
      </w:r>
      <w:r>
        <w:rPr>
          <w:color w:val="373737"/>
          <w:sz w:val="28"/>
          <w:szCs w:val="28"/>
        </w:rPr>
        <w:t>21</w:t>
      </w:r>
      <w:r w:rsidRPr="006D4B63">
        <w:rPr>
          <w:color w:val="373737"/>
          <w:sz w:val="28"/>
          <w:szCs w:val="28"/>
        </w:rPr>
        <w:t xml:space="preserve"> год в сумме </w:t>
      </w:r>
      <w:r>
        <w:rPr>
          <w:color w:val="373737"/>
          <w:sz w:val="28"/>
          <w:szCs w:val="28"/>
        </w:rPr>
        <w:t>287,5</w:t>
      </w:r>
      <w:r w:rsidRPr="006D4B63">
        <w:rPr>
          <w:color w:val="373737"/>
          <w:sz w:val="28"/>
          <w:szCs w:val="28"/>
        </w:rPr>
        <w:t xml:space="preserve"> тыс. рублей</w:t>
      </w:r>
      <w:r>
        <w:rPr>
          <w:color w:val="373737"/>
          <w:sz w:val="28"/>
          <w:szCs w:val="28"/>
        </w:rPr>
        <w:t>;</w:t>
      </w:r>
    </w:p>
    <w:p w:rsidR="00087C2C" w:rsidRDefault="00087C2C" w:rsidP="00087C2C">
      <w:pPr>
        <w:numPr>
          <w:ilvl w:val="0"/>
          <w:numId w:val="6"/>
        </w:numPr>
        <w:shd w:val="clear" w:color="auto" w:fill="FFFFFF"/>
        <w:spacing w:before="240" w:after="240" w:line="270" w:lineRule="atLeast"/>
        <w:rPr>
          <w:color w:val="373737"/>
          <w:sz w:val="28"/>
          <w:szCs w:val="28"/>
        </w:rPr>
      </w:pPr>
      <w:r>
        <w:rPr>
          <w:color w:val="373737"/>
          <w:sz w:val="28"/>
          <w:szCs w:val="28"/>
        </w:rPr>
        <w:t>Установить, что источниками формирования дорожного фонда поселения является часть доходов поселения (акцизы);</w:t>
      </w:r>
    </w:p>
    <w:p w:rsidR="00087C2C" w:rsidRDefault="00087C2C" w:rsidP="00087C2C">
      <w:pPr>
        <w:numPr>
          <w:ilvl w:val="0"/>
          <w:numId w:val="6"/>
        </w:numPr>
        <w:shd w:val="clear" w:color="auto" w:fill="FFFFFF"/>
        <w:spacing w:before="240" w:after="240" w:line="270" w:lineRule="atLeast"/>
        <w:rPr>
          <w:color w:val="373737"/>
          <w:sz w:val="28"/>
          <w:szCs w:val="28"/>
        </w:rPr>
      </w:pPr>
      <w:r>
        <w:rPr>
          <w:color w:val="373737"/>
          <w:sz w:val="28"/>
          <w:szCs w:val="28"/>
        </w:rPr>
        <w:t>Установить, что за счет средств дорожного фонда производятся расходы:</w:t>
      </w:r>
    </w:p>
    <w:p w:rsidR="00087C2C" w:rsidRDefault="00087C2C" w:rsidP="00087C2C">
      <w:pPr>
        <w:pStyle w:val="a5"/>
        <w:numPr>
          <w:ilvl w:val="0"/>
          <w:numId w:val="7"/>
        </w:numPr>
        <w:jc w:val="both"/>
        <w:rPr>
          <w:rFonts w:ascii="Times New Roman" w:hAnsi="Times New Roman"/>
          <w:sz w:val="28"/>
          <w:szCs w:val="28"/>
        </w:rPr>
      </w:pPr>
      <w:r>
        <w:rPr>
          <w:rFonts w:ascii="Times New Roman" w:hAnsi="Times New Roman"/>
          <w:sz w:val="28"/>
          <w:szCs w:val="28"/>
        </w:rPr>
        <w:t xml:space="preserve">Капитальный ремонт, ремонт и содержание действующей сети автомобильных дорог общего пользования местного значения и искусственных сооружений на них. </w:t>
      </w:r>
    </w:p>
    <w:p w:rsidR="00087C2C" w:rsidRDefault="00087C2C" w:rsidP="00087C2C">
      <w:pPr>
        <w:pStyle w:val="a5"/>
        <w:numPr>
          <w:ilvl w:val="0"/>
          <w:numId w:val="7"/>
        </w:numPr>
        <w:jc w:val="both"/>
        <w:rPr>
          <w:rFonts w:ascii="Times New Roman" w:hAnsi="Times New Roman"/>
          <w:sz w:val="28"/>
          <w:szCs w:val="28"/>
        </w:rPr>
      </w:pPr>
      <w:r>
        <w:rPr>
          <w:rFonts w:ascii="Times New Roman" w:hAnsi="Times New Roman"/>
          <w:sz w:val="28"/>
          <w:szCs w:val="28"/>
        </w:rPr>
        <w:t>Осуществление мероприятий, направленных на развитие и сохранение сети автомобильных дорог общего пользования местного значения.</w:t>
      </w:r>
    </w:p>
    <w:p w:rsidR="00087C2C" w:rsidRDefault="00087C2C" w:rsidP="00087C2C">
      <w:pPr>
        <w:pStyle w:val="a5"/>
        <w:numPr>
          <w:ilvl w:val="0"/>
          <w:numId w:val="7"/>
        </w:numPr>
        <w:jc w:val="both"/>
        <w:rPr>
          <w:rFonts w:ascii="Times New Roman" w:hAnsi="Times New Roman"/>
          <w:sz w:val="28"/>
          <w:szCs w:val="28"/>
        </w:rPr>
      </w:pPr>
      <w:r>
        <w:rPr>
          <w:rFonts w:ascii="Times New Roman" w:hAnsi="Times New Roman"/>
          <w:sz w:val="28"/>
          <w:szCs w:val="28"/>
        </w:rPr>
        <w:t>Осуществления мероприятий, необходимых для обеспечения развития и функционирования системы управления автомобильными  дорогами общего пользования местного значения  и искусственных сооружений на них:</w:t>
      </w:r>
    </w:p>
    <w:p w:rsidR="00087C2C" w:rsidRDefault="00087C2C" w:rsidP="00087C2C">
      <w:pPr>
        <w:pStyle w:val="a5"/>
        <w:ind w:left="360"/>
        <w:jc w:val="both"/>
        <w:rPr>
          <w:rFonts w:ascii="Times New Roman" w:hAnsi="Times New Roman"/>
          <w:sz w:val="28"/>
          <w:szCs w:val="28"/>
        </w:rPr>
      </w:pPr>
      <w:r>
        <w:rPr>
          <w:rFonts w:ascii="Times New Roman" w:hAnsi="Times New Roman"/>
          <w:sz w:val="28"/>
          <w:szCs w:val="28"/>
        </w:rPr>
        <w:t>- инвентаризация, паспортизация, диагностика, обследование автомобильных дорог общего пользования местного значения и искусственных сооружений на них, проведение кадастровых работ, регистрация прав в отношении земельных  участков занимаемых автодорогами общего пользования местного значения дорожными сооружениями и другими объектами недвижимости, используемыми в дорожной деятельности, возмещение их стоимости;</w:t>
      </w:r>
    </w:p>
    <w:p w:rsidR="00087C2C" w:rsidRDefault="00087C2C" w:rsidP="00087C2C">
      <w:pPr>
        <w:pStyle w:val="a5"/>
        <w:ind w:left="360"/>
        <w:jc w:val="both"/>
        <w:rPr>
          <w:rFonts w:ascii="Times New Roman" w:hAnsi="Times New Roman"/>
          <w:sz w:val="28"/>
          <w:szCs w:val="28"/>
        </w:rPr>
      </w:pPr>
      <w:r>
        <w:rPr>
          <w:rFonts w:ascii="Times New Roman" w:hAnsi="Times New Roman"/>
          <w:sz w:val="28"/>
          <w:szCs w:val="28"/>
        </w:rPr>
        <w:t xml:space="preserve">-оплату налогов и прочих обязательных платежей в части дорожного хозяйства; </w:t>
      </w:r>
    </w:p>
    <w:p w:rsidR="00087C2C" w:rsidRDefault="00087C2C" w:rsidP="00087C2C">
      <w:pPr>
        <w:pStyle w:val="a5"/>
        <w:ind w:left="360"/>
        <w:jc w:val="both"/>
        <w:rPr>
          <w:rFonts w:ascii="Times New Roman" w:hAnsi="Times New Roman"/>
          <w:sz w:val="28"/>
          <w:szCs w:val="28"/>
        </w:rPr>
      </w:pPr>
      <w:r>
        <w:rPr>
          <w:rFonts w:ascii="Times New Roman" w:hAnsi="Times New Roman"/>
          <w:sz w:val="28"/>
          <w:szCs w:val="28"/>
        </w:rPr>
        <w:t xml:space="preserve">-приобретение  дорожно-эксплуатационной техники  и другого имущества, необходимого для строительства, капитального ремонта, ремонта и </w:t>
      </w:r>
      <w:proofErr w:type="gramStart"/>
      <w:r>
        <w:rPr>
          <w:rFonts w:ascii="Times New Roman" w:hAnsi="Times New Roman"/>
          <w:sz w:val="28"/>
          <w:szCs w:val="28"/>
        </w:rPr>
        <w:t>содержания</w:t>
      </w:r>
      <w:proofErr w:type="gramEnd"/>
      <w:r>
        <w:rPr>
          <w:rFonts w:ascii="Times New Roman" w:hAnsi="Times New Roman"/>
          <w:sz w:val="28"/>
          <w:szCs w:val="28"/>
        </w:rPr>
        <w:t xml:space="preserve"> автомобильных  дорог общего пользования местного значения и искусственных сооружений  на них. </w:t>
      </w:r>
    </w:p>
    <w:p w:rsidR="00087C2C" w:rsidRDefault="00087C2C" w:rsidP="00087C2C">
      <w:pPr>
        <w:pStyle w:val="a5"/>
        <w:numPr>
          <w:ilvl w:val="0"/>
          <w:numId w:val="7"/>
        </w:numPr>
        <w:jc w:val="both"/>
        <w:rPr>
          <w:rFonts w:ascii="Times New Roman" w:hAnsi="Times New Roman"/>
          <w:sz w:val="28"/>
          <w:szCs w:val="28"/>
        </w:rPr>
      </w:pPr>
      <w:r>
        <w:rPr>
          <w:rFonts w:ascii="Times New Roman" w:hAnsi="Times New Roman"/>
          <w:sz w:val="28"/>
          <w:szCs w:val="28"/>
        </w:rPr>
        <w:t xml:space="preserve">Осуществление других мероприятий направленных на улучшение  технических характеристик автомобильных дорог общего пользования местного значения и искусственных сооружений на них (освещение, чистка снега, </w:t>
      </w:r>
      <w:proofErr w:type="spellStart"/>
      <w:r>
        <w:rPr>
          <w:rFonts w:ascii="Times New Roman" w:hAnsi="Times New Roman"/>
          <w:sz w:val="28"/>
          <w:szCs w:val="28"/>
        </w:rPr>
        <w:t>окос</w:t>
      </w:r>
      <w:proofErr w:type="spellEnd"/>
      <w:r>
        <w:rPr>
          <w:rFonts w:ascii="Times New Roman" w:hAnsi="Times New Roman"/>
          <w:sz w:val="28"/>
          <w:szCs w:val="28"/>
        </w:rPr>
        <w:t xml:space="preserve"> травы).</w:t>
      </w:r>
    </w:p>
    <w:p w:rsidR="00087C2C" w:rsidRDefault="00087C2C" w:rsidP="00087C2C">
      <w:pPr>
        <w:pStyle w:val="a5"/>
        <w:numPr>
          <w:ilvl w:val="0"/>
          <w:numId w:val="7"/>
        </w:numPr>
        <w:jc w:val="both"/>
        <w:rPr>
          <w:rFonts w:ascii="Times New Roman" w:hAnsi="Times New Roman"/>
          <w:sz w:val="28"/>
          <w:szCs w:val="28"/>
        </w:rPr>
      </w:pPr>
      <w:r>
        <w:rPr>
          <w:rFonts w:ascii="Times New Roman" w:hAnsi="Times New Roman"/>
          <w:sz w:val="28"/>
          <w:szCs w:val="28"/>
        </w:rPr>
        <w:t>Осуществление мероприятий по разработке проектно-сметной документации и проведение экспертизы.</w:t>
      </w:r>
    </w:p>
    <w:p w:rsidR="00087C2C" w:rsidRDefault="00087C2C" w:rsidP="00087C2C">
      <w:pPr>
        <w:pStyle w:val="a5"/>
        <w:numPr>
          <w:ilvl w:val="0"/>
          <w:numId w:val="7"/>
        </w:numPr>
        <w:jc w:val="both"/>
        <w:rPr>
          <w:rFonts w:ascii="Times New Roman" w:hAnsi="Times New Roman"/>
          <w:sz w:val="28"/>
          <w:szCs w:val="28"/>
        </w:rPr>
      </w:pPr>
      <w:r>
        <w:rPr>
          <w:rFonts w:ascii="Times New Roman" w:hAnsi="Times New Roman"/>
          <w:sz w:val="28"/>
          <w:szCs w:val="28"/>
        </w:rPr>
        <w:t xml:space="preserve">Мероприятия по организации </w:t>
      </w:r>
      <w:proofErr w:type="gramStart"/>
      <w:r>
        <w:rPr>
          <w:rFonts w:ascii="Times New Roman" w:hAnsi="Times New Roman"/>
          <w:sz w:val="28"/>
          <w:szCs w:val="28"/>
        </w:rPr>
        <w:t>безопасности дорожного движения автомобильных дорог общего пользования местного значения</w:t>
      </w:r>
      <w:proofErr w:type="gramEnd"/>
      <w:r>
        <w:rPr>
          <w:rFonts w:ascii="Times New Roman" w:hAnsi="Times New Roman"/>
          <w:sz w:val="28"/>
          <w:szCs w:val="28"/>
        </w:rPr>
        <w:t>.</w:t>
      </w:r>
    </w:p>
    <w:p w:rsidR="00087C2C" w:rsidRDefault="00087C2C" w:rsidP="00087C2C">
      <w:pPr>
        <w:pStyle w:val="a5"/>
        <w:jc w:val="both"/>
        <w:rPr>
          <w:rFonts w:ascii="Times New Roman" w:hAnsi="Times New Roman"/>
          <w:sz w:val="28"/>
          <w:szCs w:val="28"/>
        </w:rPr>
      </w:pPr>
    </w:p>
    <w:p w:rsidR="00087C2C" w:rsidRDefault="00087C2C" w:rsidP="00087C2C">
      <w:pPr>
        <w:pStyle w:val="a5"/>
        <w:jc w:val="both"/>
        <w:rPr>
          <w:rFonts w:ascii="Times New Roman" w:hAnsi="Times New Roman"/>
          <w:sz w:val="28"/>
          <w:szCs w:val="28"/>
        </w:rPr>
      </w:pPr>
    </w:p>
    <w:p w:rsidR="00087C2C" w:rsidRDefault="00087C2C" w:rsidP="00087C2C">
      <w:pPr>
        <w:pStyle w:val="ConsPlusNormal"/>
        <w:ind w:firstLine="709"/>
        <w:jc w:val="center"/>
        <w:rPr>
          <w:rFonts w:ascii="Times New Roman" w:hAnsi="Times New Roman" w:cs="Times New Roman"/>
          <w:b/>
          <w:sz w:val="28"/>
          <w:szCs w:val="28"/>
        </w:rPr>
      </w:pPr>
      <w:r w:rsidRPr="00837BAA">
        <w:rPr>
          <w:rFonts w:ascii="Times New Roman" w:hAnsi="Times New Roman"/>
          <w:b/>
          <w:sz w:val="28"/>
          <w:szCs w:val="28"/>
        </w:rPr>
        <w:t>Статья</w:t>
      </w:r>
      <w:r>
        <w:rPr>
          <w:rFonts w:ascii="Times New Roman" w:hAnsi="Times New Roman"/>
          <w:sz w:val="28"/>
          <w:szCs w:val="28"/>
        </w:rPr>
        <w:t xml:space="preserve"> </w:t>
      </w:r>
      <w:r w:rsidRPr="00431725">
        <w:rPr>
          <w:rFonts w:ascii="Times New Roman" w:hAnsi="Times New Roman"/>
          <w:b/>
          <w:sz w:val="28"/>
          <w:szCs w:val="28"/>
        </w:rPr>
        <w:t xml:space="preserve">16 </w:t>
      </w:r>
      <w:r w:rsidRPr="00837BAA">
        <w:rPr>
          <w:rFonts w:ascii="Times New Roman" w:hAnsi="Times New Roman" w:cs="Times New Roman"/>
          <w:b/>
          <w:sz w:val="28"/>
          <w:szCs w:val="28"/>
        </w:rPr>
        <w:t>«Особенности использования  средств местного бюджета на начало текущего года»</w:t>
      </w:r>
    </w:p>
    <w:p w:rsidR="00087C2C" w:rsidRDefault="00087C2C" w:rsidP="00087C2C">
      <w:pPr>
        <w:pStyle w:val="ConsPlusNormal"/>
        <w:ind w:firstLine="709"/>
        <w:jc w:val="center"/>
        <w:rPr>
          <w:rFonts w:ascii="Times New Roman" w:hAnsi="Times New Roman" w:cs="Times New Roman"/>
          <w:b/>
          <w:sz w:val="28"/>
          <w:szCs w:val="28"/>
        </w:rPr>
      </w:pPr>
    </w:p>
    <w:p w:rsidR="00087C2C" w:rsidRDefault="00087C2C" w:rsidP="00087C2C">
      <w:pPr>
        <w:pStyle w:val="ConsPlusNormal"/>
        <w:ind w:firstLine="709"/>
        <w:jc w:val="both"/>
        <w:rPr>
          <w:rFonts w:ascii="Times New Roman" w:hAnsi="Times New Roman" w:cs="Times New Roman"/>
          <w:sz w:val="28"/>
          <w:szCs w:val="28"/>
        </w:rPr>
      </w:pPr>
      <w:proofErr w:type="gramStart"/>
      <w:r w:rsidRPr="00DA31F8">
        <w:rPr>
          <w:rFonts w:ascii="Times New Roman" w:hAnsi="Times New Roman" w:cs="Times New Roman"/>
          <w:sz w:val="28"/>
          <w:szCs w:val="28"/>
        </w:rPr>
        <w:t xml:space="preserve">Установить, что остатки средств </w:t>
      </w:r>
      <w:r>
        <w:rPr>
          <w:rFonts w:ascii="Times New Roman" w:hAnsi="Times New Roman" w:cs="Times New Roman"/>
          <w:sz w:val="28"/>
          <w:szCs w:val="28"/>
        </w:rPr>
        <w:t xml:space="preserve">местного </w:t>
      </w:r>
      <w:r w:rsidRPr="00DA31F8">
        <w:rPr>
          <w:rFonts w:ascii="Times New Roman" w:hAnsi="Times New Roman" w:cs="Times New Roman"/>
          <w:sz w:val="28"/>
          <w:szCs w:val="28"/>
        </w:rPr>
        <w:t>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w:t>
      </w:r>
      <w:r>
        <w:rPr>
          <w:rFonts w:ascii="Times New Roman" w:hAnsi="Times New Roman" w:cs="Times New Roman"/>
          <w:sz w:val="28"/>
          <w:szCs w:val="28"/>
        </w:rPr>
        <w:t xml:space="preserve"> Покровского сельсовета Чановского района </w:t>
      </w:r>
      <w:r w:rsidRPr="00DA31F8">
        <w:rPr>
          <w:rFonts w:ascii="Times New Roman" w:hAnsi="Times New Roman" w:cs="Times New Roman"/>
          <w:sz w:val="28"/>
          <w:szCs w:val="28"/>
        </w:rPr>
        <w:t xml:space="preserve"> Новосибирской области </w:t>
      </w:r>
      <w:r>
        <w:rPr>
          <w:rFonts w:ascii="Times New Roman" w:hAnsi="Times New Roman" w:cs="Times New Roman"/>
          <w:sz w:val="28"/>
          <w:szCs w:val="28"/>
        </w:rPr>
        <w:t xml:space="preserve">муниципальных </w:t>
      </w:r>
      <w:r w:rsidRPr="00DA31F8">
        <w:rPr>
          <w:rFonts w:ascii="Times New Roman" w:hAnsi="Times New Roman" w:cs="Times New Roman"/>
          <w:sz w:val="28"/>
          <w:szCs w:val="28"/>
        </w:rPr>
        <w:t xml:space="preserve">контрактов на поставку товаров, выполнение работ, оказание услуг, подлежавших в соответствии с условиями этих </w:t>
      </w:r>
      <w:r>
        <w:rPr>
          <w:rFonts w:ascii="Times New Roman" w:hAnsi="Times New Roman" w:cs="Times New Roman"/>
          <w:sz w:val="28"/>
          <w:szCs w:val="28"/>
        </w:rPr>
        <w:t xml:space="preserve">муниципальных </w:t>
      </w:r>
      <w:r w:rsidRPr="00DA31F8">
        <w:rPr>
          <w:rFonts w:ascii="Times New Roman" w:hAnsi="Times New Roman" w:cs="Times New Roman"/>
          <w:sz w:val="28"/>
          <w:szCs w:val="28"/>
        </w:rPr>
        <w:t>контрактов оплате в отчетном финансовом году, могут направляться на увеличение бюджетных ассигнований на</w:t>
      </w:r>
      <w:proofErr w:type="gramEnd"/>
      <w:r w:rsidRPr="00DA31F8">
        <w:rPr>
          <w:rFonts w:ascii="Times New Roman" w:hAnsi="Times New Roman" w:cs="Times New Roman"/>
          <w:sz w:val="28"/>
          <w:szCs w:val="28"/>
        </w:rPr>
        <w:t xml:space="preserve"> указанные цели в случае, если бюджетные ассигнования на оплату </w:t>
      </w:r>
      <w:r>
        <w:rPr>
          <w:rFonts w:ascii="Times New Roman" w:hAnsi="Times New Roman" w:cs="Times New Roman"/>
          <w:sz w:val="28"/>
          <w:szCs w:val="28"/>
        </w:rPr>
        <w:t xml:space="preserve">муниципальных </w:t>
      </w:r>
      <w:r w:rsidRPr="00DA31F8">
        <w:rPr>
          <w:rFonts w:ascii="Times New Roman" w:hAnsi="Times New Roman" w:cs="Times New Roman"/>
          <w:sz w:val="28"/>
          <w:szCs w:val="28"/>
        </w:rPr>
        <w:t>контрактов на поставку товаров, выполнение работ, оказание услуг не предусмотрены настоящим</w:t>
      </w:r>
      <w:r>
        <w:rPr>
          <w:rFonts w:ascii="Times New Roman" w:hAnsi="Times New Roman" w:cs="Times New Roman"/>
          <w:sz w:val="28"/>
          <w:szCs w:val="28"/>
        </w:rPr>
        <w:t xml:space="preserve"> Решением</w:t>
      </w:r>
      <w:r w:rsidRPr="00DA31F8">
        <w:rPr>
          <w:rFonts w:ascii="Times New Roman" w:hAnsi="Times New Roman" w:cs="Times New Roman"/>
          <w:sz w:val="28"/>
          <w:szCs w:val="28"/>
        </w:rPr>
        <w:t>.</w:t>
      </w:r>
    </w:p>
    <w:p w:rsidR="00087C2C" w:rsidRDefault="00087C2C" w:rsidP="00087C2C">
      <w:pPr>
        <w:pStyle w:val="ConsPlusNormal"/>
        <w:ind w:firstLine="709"/>
        <w:jc w:val="both"/>
        <w:rPr>
          <w:rFonts w:ascii="Times New Roman" w:hAnsi="Times New Roman"/>
          <w:sz w:val="28"/>
          <w:szCs w:val="28"/>
        </w:rPr>
      </w:pPr>
    </w:p>
    <w:p w:rsidR="00087C2C" w:rsidRDefault="00087C2C" w:rsidP="00087C2C">
      <w:pPr>
        <w:pStyle w:val="a5"/>
        <w:ind w:left="720"/>
        <w:jc w:val="both"/>
        <w:rPr>
          <w:rFonts w:ascii="Times New Roman" w:hAnsi="Times New Roman"/>
          <w:sz w:val="28"/>
          <w:szCs w:val="28"/>
        </w:rPr>
      </w:pPr>
    </w:p>
    <w:p w:rsidR="00087C2C" w:rsidRDefault="00087C2C" w:rsidP="00087C2C">
      <w:pPr>
        <w:ind w:left="720"/>
        <w:jc w:val="center"/>
        <w:rPr>
          <w:b/>
          <w:sz w:val="28"/>
          <w:szCs w:val="28"/>
        </w:rPr>
      </w:pPr>
      <w:r w:rsidRPr="00E04A7A">
        <w:rPr>
          <w:b/>
          <w:sz w:val="28"/>
          <w:szCs w:val="28"/>
        </w:rPr>
        <w:t xml:space="preserve">Статья </w:t>
      </w:r>
      <w:r>
        <w:rPr>
          <w:b/>
          <w:sz w:val="28"/>
          <w:szCs w:val="28"/>
        </w:rPr>
        <w:t>17</w:t>
      </w:r>
      <w:r w:rsidRPr="00E04A7A">
        <w:rPr>
          <w:b/>
          <w:sz w:val="28"/>
          <w:szCs w:val="28"/>
        </w:rPr>
        <w:t xml:space="preserve">. Особенности использования остатков целевых средств, </w:t>
      </w:r>
      <w:r>
        <w:rPr>
          <w:b/>
          <w:sz w:val="28"/>
          <w:szCs w:val="28"/>
        </w:rPr>
        <w:t>поступивших из бюджета Новосибирской области и районного бюджета в бюджет сельского поселения.</w:t>
      </w:r>
    </w:p>
    <w:p w:rsidR="00087C2C" w:rsidRPr="008565EF" w:rsidRDefault="00087C2C" w:rsidP="00087C2C">
      <w:pPr>
        <w:autoSpaceDE w:val="0"/>
        <w:autoSpaceDN w:val="0"/>
        <w:adjustRightInd w:val="0"/>
        <w:ind w:firstLine="540"/>
        <w:jc w:val="both"/>
        <w:outlineLvl w:val="1"/>
        <w:rPr>
          <w:sz w:val="28"/>
          <w:szCs w:val="28"/>
        </w:rPr>
      </w:pPr>
      <w:r>
        <w:rPr>
          <w:sz w:val="28"/>
          <w:szCs w:val="28"/>
        </w:rPr>
        <w:t xml:space="preserve">    </w:t>
      </w:r>
      <w:proofErr w:type="gramStart"/>
      <w:r w:rsidRPr="008565EF">
        <w:rPr>
          <w:rFonts w:eastAsia="Calibri"/>
          <w:sz w:val="28"/>
          <w:szCs w:val="28"/>
        </w:rPr>
        <w:t>Установить, что не использованные по состоянию на 1 января 201</w:t>
      </w:r>
      <w:r>
        <w:rPr>
          <w:rFonts w:eastAsia="Calibri"/>
          <w:sz w:val="28"/>
          <w:szCs w:val="28"/>
        </w:rPr>
        <w:t xml:space="preserve">9 </w:t>
      </w:r>
      <w:r w:rsidRPr="008565EF">
        <w:rPr>
          <w:rFonts w:eastAsia="Calibri"/>
          <w:sz w:val="28"/>
          <w:szCs w:val="28"/>
        </w:rPr>
        <w:t xml:space="preserve">года остатки целевых средств, поступивших из областного и районного бюджета в бюджет сельского поселения, подлежат возврату в доход областного и районного  бюджета в соответствии с </w:t>
      </w:r>
      <w:hyperlink r:id="rId8" w:history="1">
        <w:r w:rsidRPr="008565EF">
          <w:rPr>
            <w:rFonts w:eastAsia="Calibri"/>
            <w:sz w:val="28"/>
            <w:szCs w:val="28"/>
          </w:rPr>
          <w:t>Порядком</w:t>
        </w:r>
      </w:hyperlink>
      <w:r w:rsidRPr="008565EF">
        <w:rPr>
          <w:rFonts w:eastAsia="Calibri"/>
          <w:sz w:val="28"/>
          <w:szCs w:val="28"/>
        </w:rPr>
        <w:t xml:space="preserve">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предоставленных из областного и районного бюджета, утвержденным</w:t>
      </w:r>
      <w:proofErr w:type="gramEnd"/>
      <w:r w:rsidRPr="008565EF">
        <w:rPr>
          <w:rFonts w:eastAsia="Calibri"/>
          <w:sz w:val="28"/>
          <w:szCs w:val="28"/>
        </w:rPr>
        <w:t xml:space="preserve"> приказом Министерства финансов Российской Федерации от 11 июня 2009 года № 51н.</w:t>
      </w:r>
    </w:p>
    <w:p w:rsidR="00087C2C" w:rsidRDefault="00087C2C" w:rsidP="00087C2C">
      <w:pPr>
        <w:autoSpaceDE w:val="0"/>
        <w:autoSpaceDN w:val="0"/>
        <w:adjustRightInd w:val="0"/>
        <w:jc w:val="center"/>
        <w:rPr>
          <w:b/>
          <w:sz w:val="28"/>
          <w:szCs w:val="28"/>
        </w:rPr>
      </w:pPr>
      <w:r>
        <w:rPr>
          <w:b/>
          <w:sz w:val="28"/>
          <w:szCs w:val="28"/>
        </w:rPr>
        <w:t>Статья 18. Вступление в силу настоящего Закона.</w:t>
      </w:r>
    </w:p>
    <w:p w:rsidR="00087C2C" w:rsidRDefault="00087C2C" w:rsidP="00087C2C">
      <w:pPr>
        <w:autoSpaceDE w:val="0"/>
        <w:autoSpaceDN w:val="0"/>
        <w:adjustRightInd w:val="0"/>
        <w:ind w:firstLine="720"/>
        <w:jc w:val="both"/>
        <w:rPr>
          <w:sz w:val="28"/>
          <w:szCs w:val="28"/>
        </w:rPr>
      </w:pPr>
      <w:r w:rsidRPr="006140B6">
        <w:rPr>
          <w:sz w:val="28"/>
          <w:szCs w:val="28"/>
        </w:rPr>
        <w:t>Решени</w:t>
      </w:r>
      <w:r>
        <w:rPr>
          <w:sz w:val="28"/>
          <w:szCs w:val="28"/>
        </w:rPr>
        <w:t xml:space="preserve">е вступает в законную силу с 01 января </w:t>
      </w:r>
      <w:r w:rsidRPr="006140B6">
        <w:rPr>
          <w:sz w:val="28"/>
          <w:szCs w:val="28"/>
        </w:rPr>
        <w:t>201</w:t>
      </w:r>
      <w:r>
        <w:rPr>
          <w:sz w:val="28"/>
          <w:szCs w:val="28"/>
        </w:rPr>
        <w:t>9 года</w:t>
      </w:r>
    </w:p>
    <w:p w:rsidR="00087C2C" w:rsidRDefault="00087C2C" w:rsidP="00087C2C">
      <w:pPr>
        <w:autoSpaceDE w:val="0"/>
        <w:autoSpaceDN w:val="0"/>
        <w:adjustRightInd w:val="0"/>
        <w:spacing w:after="0" w:line="240" w:lineRule="auto"/>
        <w:ind w:firstLine="720"/>
        <w:jc w:val="both"/>
        <w:rPr>
          <w:sz w:val="28"/>
          <w:szCs w:val="28"/>
        </w:rPr>
      </w:pPr>
    </w:p>
    <w:p w:rsidR="00087C2C" w:rsidRDefault="00087C2C" w:rsidP="00087C2C">
      <w:pPr>
        <w:autoSpaceDE w:val="0"/>
        <w:autoSpaceDN w:val="0"/>
        <w:adjustRightInd w:val="0"/>
        <w:spacing w:after="0" w:line="240" w:lineRule="auto"/>
        <w:ind w:left="-540" w:firstLine="720"/>
        <w:jc w:val="both"/>
        <w:rPr>
          <w:sz w:val="28"/>
          <w:szCs w:val="28"/>
        </w:rPr>
      </w:pPr>
      <w:r>
        <w:rPr>
          <w:sz w:val="28"/>
          <w:szCs w:val="28"/>
        </w:rPr>
        <w:t>Глава Покровского сельсовета</w:t>
      </w:r>
    </w:p>
    <w:p w:rsidR="00087C2C" w:rsidRDefault="00087C2C" w:rsidP="00087C2C">
      <w:pPr>
        <w:autoSpaceDE w:val="0"/>
        <w:autoSpaceDN w:val="0"/>
        <w:adjustRightInd w:val="0"/>
        <w:spacing w:after="0" w:line="240" w:lineRule="auto"/>
        <w:ind w:left="-540" w:firstLine="720"/>
        <w:jc w:val="both"/>
        <w:rPr>
          <w:sz w:val="28"/>
          <w:szCs w:val="28"/>
        </w:rPr>
      </w:pPr>
      <w:r>
        <w:rPr>
          <w:sz w:val="28"/>
          <w:szCs w:val="28"/>
        </w:rPr>
        <w:t>Чановского района</w:t>
      </w:r>
    </w:p>
    <w:p w:rsidR="00087C2C" w:rsidRDefault="00087C2C" w:rsidP="00087C2C">
      <w:pPr>
        <w:autoSpaceDE w:val="0"/>
        <w:autoSpaceDN w:val="0"/>
        <w:adjustRightInd w:val="0"/>
        <w:spacing w:after="0" w:line="240" w:lineRule="auto"/>
        <w:ind w:left="-540" w:firstLine="720"/>
        <w:jc w:val="both"/>
        <w:rPr>
          <w:sz w:val="28"/>
          <w:szCs w:val="28"/>
        </w:rPr>
      </w:pPr>
      <w:r>
        <w:rPr>
          <w:sz w:val="28"/>
          <w:szCs w:val="28"/>
        </w:rPr>
        <w:t>Новосибирской области                                                   П.В. Семченко</w:t>
      </w:r>
    </w:p>
    <w:p w:rsidR="00087C2C" w:rsidRDefault="00087C2C" w:rsidP="00087C2C">
      <w:pPr>
        <w:autoSpaceDE w:val="0"/>
        <w:autoSpaceDN w:val="0"/>
        <w:adjustRightInd w:val="0"/>
        <w:spacing w:after="0" w:line="240" w:lineRule="auto"/>
        <w:ind w:left="-540" w:firstLine="720"/>
        <w:jc w:val="both"/>
        <w:rPr>
          <w:sz w:val="28"/>
          <w:szCs w:val="28"/>
        </w:rPr>
      </w:pPr>
    </w:p>
    <w:p w:rsidR="00087C2C" w:rsidRDefault="00087C2C" w:rsidP="00087C2C">
      <w:pPr>
        <w:autoSpaceDE w:val="0"/>
        <w:autoSpaceDN w:val="0"/>
        <w:adjustRightInd w:val="0"/>
        <w:spacing w:after="0" w:line="240" w:lineRule="auto"/>
        <w:jc w:val="both"/>
        <w:rPr>
          <w:sz w:val="28"/>
          <w:szCs w:val="28"/>
        </w:rPr>
      </w:pPr>
      <w:r>
        <w:rPr>
          <w:sz w:val="28"/>
          <w:szCs w:val="28"/>
        </w:rPr>
        <w:t xml:space="preserve">   Председатель Совета Депутатов</w:t>
      </w:r>
    </w:p>
    <w:p w:rsidR="00087C2C" w:rsidRDefault="00087C2C" w:rsidP="00087C2C">
      <w:pPr>
        <w:autoSpaceDE w:val="0"/>
        <w:autoSpaceDN w:val="0"/>
        <w:adjustRightInd w:val="0"/>
        <w:spacing w:after="0" w:line="240" w:lineRule="auto"/>
        <w:ind w:left="-540" w:firstLine="720"/>
        <w:jc w:val="both"/>
        <w:rPr>
          <w:sz w:val="28"/>
          <w:szCs w:val="28"/>
        </w:rPr>
      </w:pPr>
      <w:r>
        <w:rPr>
          <w:sz w:val="28"/>
          <w:szCs w:val="28"/>
        </w:rPr>
        <w:t>Покровского сельсовета</w:t>
      </w:r>
    </w:p>
    <w:p w:rsidR="00087C2C" w:rsidRDefault="00087C2C" w:rsidP="00087C2C">
      <w:pPr>
        <w:autoSpaceDE w:val="0"/>
        <w:autoSpaceDN w:val="0"/>
        <w:adjustRightInd w:val="0"/>
        <w:spacing w:after="0" w:line="240" w:lineRule="auto"/>
        <w:ind w:left="-540" w:firstLine="720"/>
        <w:jc w:val="both"/>
        <w:rPr>
          <w:sz w:val="28"/>
          <w:szCs w:val="28"/>
        </w:rPr>
      </w:pPr>
      <w:r>
        <w:rPr>
          <w:sz w:val="28"/>
          <w:szCs w:val="28"/>
        </w:rPr>
        <w:t>Чановского района</w:t>
      </w:r>
    </w:p>
    <w:p w:rsidR="00087C2C" w:rsidRPr="006140B6" w:rsidRDefault="00087C2C" w:rsidP="00087C2C">
      <w:pPr>
        <w:autoSpaceDE w:val="0"/>
        <w:autoSpaceDN w:val="0"/>
        <w:adjustRightInd w:val="0"/>
        <w:spacing w:after="0" w:line="240" w:lineRule="auto"/>
        <w:ind w:left="-540" w:firstLine="720"/>
        <w:jc w:val="both"/>
        <w:rPr>
          <w:sz w:val="28"/>
          <w:szCs w:val="28"/>
        </w:rPr>
      </w:pPr>
      <w:r>
        <w:rPr>
          <w:sz w:val="28"/>
          <w:szCs w:val="28"/>
        </w:rPr>
        <w:t>Новосибирской области                                                  Т.Г. Панфилова</w:t>
      </w:r>
    </w:p>
    <w:p w:rsidR="00087C2C" w:rsidRPr="006140B6" w:rsidRDefault="00087C2C" w:rsidP="00087C2C">
      <w:pPr>
        <w:spacing w:after="0"/>
        <w:rPr>
          <w:sz w:val="28"/>
          <w:szCs w:val="28"/>
        </w:rPr>
      </w:pPr>
    </w:p>
    <w:p w:rsidR="00087C2C" w:rsidRPr="006140B6" w:rsidRDefault="00087C2C" w:rsidP="00087C2C">
      <w:pPr>
        <w:rPr>
          <w:sz w:val="28"/>
          <w:szCs w:val="28"/>
        </w:rPr>
      </w:pPr>
    </w:p>
    <w:p w:rsidR="00087C2C" w:rsidRDefault="00087C2C" w:rsidP="00087C2C"/>
    <w:p w:rsidR="00087C2C" w:rsidRDefault="00087C2C" w:rsidP="00087C2C">
      <w:pPr>
        <w:pStyle w:val="11"/>
        <w:jc w:val="center"/>
        <w:rPr>
          <w:rFonts w:ascii="Times New Roman" w:hAnsi="Times New Roman" w:cs="Times New Roman"/>
          <w:sz w:val="28"/>
          <w:szCs w:val="28"/>
        </w:rPr>
      </w:pPr>
      <w:r>
        <w:rPr>
          <w:rFonts w:ascii="Times New Roman" w:hAnsi="Times New Roman" w:cs="Times New Roman"/>
          <w:sz w:val="28"/>
          <w:szCs w:val="28"/>
        </w:rPr>
        <w:t>СОВЕТ ДЕПУТАТОВ</w:t>
      </w:r>
    </w:p>
    <w:p w:rsidR="00087C2C" w:rsidRDefault="00087C2C" w:rsidP="00087C2C">
      <w:pPr>
        <w:pStyle w:val="11"/>
        <w:jc w:val="center"/>
        <w:rPr>
          <w:rFonts w:ascii="Times New Roman" w:hAnsi="Times New Roman" w:cs="Times New Roman"/>
          <w:sz w:val="28"/>
          <w:szCs w:val="28"/>
        </w:rPr>
      </w:pPr>
      <w:r>
        <w:rPr>
          <w:rFonts w:ascii="Times New Roman" w:hAnsi="Times New Roman" w:cs="Times New Roman"/>
          <w:sz w:val="28"/>
          <w:szCs w:val="28"/>
        </w:rPr>
        <w:t>ПОКРОВСКОГО  СЕЛЬСОВЕТА</w:t>
      </w:r>
    </w:p>
    <w:p w:rsidR="00087C2C" w:rsidRDefault="00087C2C" w:rsidP="00087C2C">
      <w:pPr>
        <w:pStyle w:val="11"/>
        <w:jc w:val="center"/>
        <w:rPr>
          <w:rFonts w:ascii="Times New Roman" w:hAnsi="Times New Roman" w:cs="Times New Roman"/>
          <w:sz w:val="28"/>
          <w:szCs w:val="28"/>
        </w:rPr>
      </w:pPr>
      <w:r>
        <w:rPr>
          <w:rFonts w:ascii="Times New Roman" w:hAnsi="Times New Roman" w:cs="Times New Roman"/>
          <w:sz w:val="28"/>
          <w:szCs w:val="28"/>
        </w:rPr>
        <w:t>ЧАНОВСКОГО РАЙОНА НОВОСИБИРСКОЙ ОБЛАСТИ</w:t>
      </w:r>
    </w:p>
    <w:p w:rsidR="00087C2C" w:rsidRDefault="00087C2C" w:rsidP="00087C2C">
      <w:pPr>
        <w:pStyle w:val="11"/>
        <w:jc w:val="center"/>
        <w:rPr>
          <w:rFonts w:ascii="Times New Roman" w:hAnsi="Times New Roman" w:cs="Times New Roman"/>
          <w:sz w:val="28"/>
          <w:szCs w:val="28"/>
        </w:rPr>
      </w:pPr>
      <w:r>
        <w:rPr>
          <w:rFonts w:ascii="Times New Roman" w:hAnsi="Times New Roman" w:cs="Times New Roman"/>
          <w:sz w:val="28"/>
          <w:szCs w:val="28"/>
        </w:rPr>
        <w:t>пятого созыва</w:t>
      </w:r>
    </w:p>
    <w:p w:rsidR="00087C2C" w:rsidRDefault="00087C2C" w:rsidP="00087C2C">
      <w:pPr>
        <w:pStyle w:val="11"/>
        <w:jc w:val="center"/>
        <w:rPr>
          <w:rFonts w:ascii="Times New Roman" w:hAnsi="Times New Roman" w:cs="Times New Roman"/>
          <w:sz w:val="28"/>
          <w:szCs w:val="28"/>
        </w:rPr>
      </w:pPr>
      <w:r>
        <w:rPr>
          <w:rFonts w:ascii="Times New Roman" w:hAnsi="Times New Roman" w:cs="Times New Roman"/>
          <w:sz w:val="28"/>
          <w:szCs w:val="28"/>
        </w:rPr>
        <w:t>РЕШЕНИЕ</w:t>
      </w:r>
    </w:p>
    <w:p w:rsidR="00087C2C" w:rsidRDefault="00087C2C" w:rsidP="00087C2C">
      <w:pPr>
        <w:pStyle w:val="11"/>
        <w:jc w:val="center"/>
        <w:rPr>
          <w:rFonts w:ascii="Times New Roman" w:hAnsi="Times New Roman" w:cs="Times New Roman"/>
          <w:sz w:val="28"/>
          <w:szCs w:val="28"/>
        </w:rPr>
      </w:pPr>
      <w:r>
        <w:rPr>
          <w:rFonts w:ascii="Times New Roman" w:hAnsi="Times New Roman" w:cs="Times New Roman"/>
          <w:sz w:val="28"/>
          <w:szCs w:val="28"/>
        </w:rPr>
        <w:t>Тридцать четвертой   сессии</w:t>
      </w:r>
    </w:p>
    <w:p w:rsidR="00087C2C" w:rsidRDefault="00087C2C" w:rsidP="00087C2C">
      <w:pPr>
        <w:pStyle w:val="11"/>
        <w:jc w:val="center"/>
        <w:rPr>
          <w:rFonts w:ascii="Times New Roman" w:hAnsi="Times New Roman" w:cs="Times New Roman"/>
          <w:sz w:val="28"/>
          <w:szCs w:val="28"/>
        </w:rPr>
      </w:pPr>
      <w:r>
        <w:rPr>
          <w:rFonts w:ascii="Times New Roman" w:hAnsi="Times New Roman" w:cs="Times New Roman"/>
          <w:sz w:val="28"/>
          <w:szCs w:val="28"/>
        </w:rPr>
        <w:t>29.11.2018г.№  143</w:t>
      </w:r>
    </w:p>
    <w:p w:rsidR="00087C2C" w:rsidRDefault="00087C2C" w:rsidP="00087C2C">
      <w:pPr>
        <w:pStyle w:val="11"/>
        <w:jc w:val="center"/>
        <w:rPr>
          <w:rFonts w:ascii="Times New Roman" w:hAnsi="Times New Roman" w:cs="Times New Roman"/>
          <w:sz w:val="28"/>
          <w:szCs w:val="28"/>
        </w:rPr>
      </w:pPr>
      <w:r>
        <w:rPr>
          <w:rFonts w:ascii="Times New Roman" w:hAnsi="Times New Roman" w:cs="Times New Roman"/>
          <w:sz w:val="28"/>
          <w:szCs w:val="28"/>
        </w:rPr>
        <w:t>Об определении налоговых ставок, порядка и сроков уплаты</w:t>
      </w:r>
    </w:p>
    <w:p w:rsidR="00087C2C" w:rsidRDefault="00087C2C" w:rsidP="00087C2C">
      <w:pPr>
        <w:pStyle w:val="11"/>
        <w:jc w:val="center"/>
        <w:rPr>
          <w:rFonts w:ascii="Times New Roman" w:hAnsi="Times New Roman" w:cs="Times New Roman"/>
          <w:sz w:val="28"/>
          <w:szCs w:val="28"/>
        </w:rPr>
      </w:pPr>
      <w:r>
        <w:rPr>
          <w:rFonts w:ascii="Times New Roman" w:hAnsi="Times New Roman" w:cs="Times New Roman"/>
          <w:sz w:val="28"/>
          <w:szCs w:val="28"/>
        </w:rPr>
        <w:t>земельного налога с 2019 года.</w:t>
      </w:r>
    </w:p>
    <w:p w:rsidR="00087C2C" w:rsidRDefault="00087C2C" w:rsidP="00087C2C">
      <w:pPr>
        <w:pStyle w:val="11"/>
        <w:jc w:val="center"/>
        <w:rPr>
          <w:rFonts w:ascii="Times New Roman" w:hAnsi="Times New Roman" w:cs="Times New Roman"/>
          <w:sz w:val="28"/>
          <w:szCs w:val="28"/>
        </w:rPr>
      </w:pPr>
    </w:p>
    <w:p w:rsidR="00087C2C" w:rsidRDefault="00087C2C" w:rsidP="00087C2C">
      <w:pPr>
        <w:pStyle w:val="11"/>
        <w:rPr>
          <w:rFonts w:ascii="Times New Roman" w:hAnsi="Times New Roman" w:cs="Times New Roman"/>
          <w:sz w:val="28"/>
          <w:szCs w:val="28"/>
        </w:rPr>
      </w:pPr>
      <w:r>
        <w:rPr>
          <w:rFonts w:ascii="Times New Roman" w:hAnsi="Times New Roman" w:cs="Times New Roman"/>
          <w:sz w:val="28"/>
          <w:szCs w:val="28"/>
        </w:rPr>
        <w:t xml:space="preserve"> На основании Федерального закона от 29.11.2004 № 141-ФЗ, от 27.07.2010 № 229-ФЗ «О внесении изменений в часть первую  и часть вторую Налогового кодекса Российской Федерации и некоторые другие законодательные акты Российской Федерации, руководствуясь Уставом  Покровского сельсовета Чановского района Новосибирской области</w:t>
      </w:r>
      <w:proofErr w:type="gramStart"/>
      <w:r>
        <w:rPr>
          <w:rFonts w:ascii="Times New Roman" w:hAnsi="Times New Roman" w:cs="Times New Roman"/>
          <w:sz w:val="28"/>
          <w:szCs w:val="28"/>
        </w:rPr>
        <w:t xml:space="preserve">  Р</w:t>
      </w:r>
      <w:proofErr w:type="gramEnd"/>
      <w:r>
        <w:rPr>
          <w:rFonts w:ascii="Times New Roman" w:hAnsi="Times New Roman" w:cs="Times New Roman"/>
          <w:sz w:val="28"/>
          <w:szCs w:val="28"/>
        </w:rPr>
        <w:t>ешил:</w:t>
      </w:r>
    </w:p>
    <w:p w:rsidR="00087C2C" w:rsidRDefault="00087C2C" w:rsidP="00087C2C">
      <w:pPr>
        <w:pStyle w:val="11"/>
        <w:rPr>
          <w:rFonts w:ascii="Times New Roman" w:hAnsi="Times New Roman" w:cs="Times New Roman"/>
          <w:sz w:val="28"/>
          <w:szCs w:val="28"/>
        </w:rPr>
      </w:pPr>
      <w:r>
        <w:rPr>
          <w:rFonts w:ascii="Times New Roman" w:hAnsi="Times New Roman" w:cs="Times New Roman"/>
          <w:sz w:val="28"/>
          <w:szCs w:val="28"/>
        </w:rPr>
        <w:t>1. Установить с 01.01.2019 года на территории Покровского сельсовета Чановского района Новосибирской области  ставки земельного налога в соответствии с приложением №1 к настоящему решению.</w:t>
      </w:r>
    </w:p>
    <w:p w:rsidR="00087C2C" w:rsidRDefault="00087C2C" w:rsidP="00087C2C">
      <w:pPr>
        <w:pStyle w:val="11"/>
        <w:rPr>
          <w:rFonts w:ascii="Times New Roman" w:hAnsi="Times New Roman" w:cs="Times New Roman"/>
          <w:sz w:val="28"/>
          <w:szCs w:val="28"/>
        </w:rPr>
      </w:pPr>
      <w:r>
        <w:rPr>
          <w:rFonts w:ascii="Times New Roman" w:hAnsi="Times New Roman" w:cs="Times New Roman"/>
          <w:sz w:val="28"/>
          <w:szCs w:val="28"/>
        </w:rPr>
        <w:t>2. Установить с 01.01.2019 года следующие сроки и порядок уплаты земельного налога:</w:t>
      </w:r>
    </w:p>
    <w:p w:rsidR="00087C2C" w:rsidRDefault="00087C2C" w:rsidP="00087C2C">
      <w:pPr>
        <w:rPr>
          <w:sz w:val="28"/>
          <w:szCs w:val="28"/>
        </w:rPr>
      </w:pPr>
      <w:r>
        <w:rPr>
          <w:sz w:val="28"/>
          <w:szCs w:val="28"/>
        </w:rPr>
        <w:t>2.1.  Организации, уплачивают земельный налог, не позднее 1марта,      следующего за истекшим налоговым периодом. Авансовые платежи не предусмотрены.</w:t>
      </w:r>
    </w:p>
    <w:p w:rsidR="00087C2C" w:rsidRDefault="00087C2C" w:rsidP="00087C2C">
      <w:pPr>
        <w:rPr>
          <w:sz w:val="28"/>
          <w:szCs w:val="28"/>
        </w:rPr>
      </w:pPr>
      <w:r>
        <w:rPr>
          <w:sz w:val="28"/>
          <w:szCs w:val="28"/>
        </w:rPr>
        <w:t>2.2.Физические лица уплачивают  земельный налог на основании налогового уведомления, направленного налоговым органом.</w:t>
      </w:r>
    </w:p>
    <w:p w:rsidR="00087C2C" w:rsidRDefault="00087C2C" w:rsidP="00087C2C">
      <w:pPr>
        <w:rPr>
          <w:sz w:val="28"/>
          <w:szCs w:val="28"/>
        </w:rPr>
      </w:pPr>
      <w:r>
        <w:rPr>
          <w:sz w:val="28"/>
          <w:szCs w:val="28"/>
        </w:rPr>
        <w:t>3.Освободить  на 50% от уплаты земельного налога в отношении земельного участка, находящегося в собственности, постоянном (бессрочном) пользовании или пожизненном наследуемом владении налогоплательщиков следующих категорий:</w:t>
      </w:r>
    </w:p>
    <w:p w:rsidR="00087C2C" w:rsidRDefault="00087C2C" w:rsidP="00087C2C">
      <w:pPr>
        <w:rPr>
          <w:sz w:val="28"/>
          <w:szCs w:val="28"/>
        </w:rPr>
      </w:pPr>
      <w:r>
        <w:rPr>
          <w:sz w:val="28"/>
          <w:szCs w:val="28"/>
        </w:rPr>
        <w:t>3.1  Ветераны труда и ветераны труда Новосибирской области.</w:t>
      </w:r>
    </w:p>
    <w:p w:rsidR="00087C2C" w:rsidRDefault="00087C2C" w:rsidP="00087C2C">
      <w:pPr>
        <w:jc w:val="both"/>
        <w:rPr>
          <w:sz w:val="28"/>
          <w:szCs w:val="28"/>
        </w:rPr>
      </w:pPr>
      <w:r>
        <w:rPr>
          <w:sz w:val="28"/>
          <w:szCs w:val="28"/>
        </w:rPr>
        <w:t xml:space="preserve"> 4. Решение опубликовать в </w:t>
      </w:r>
      <w:proofErr w:type="gramStart"/>
      <w:r>
        <w:rPr>
          <w:sz w:val="28"/>
          <w:szCs w:val="28"/>
        </w:rPr>
        <w:t>информационном</w:t>
      </w:r>
      <w:proofErr w:type="gramEnd"/>
      <w:r>
        <w:rPr>
          <w:sz w:val="28"/>
          <w:szCs w:val="28"/>
        </w:rPr>
        <w:t xml:space="preserve"> печатном издание Покровского сельсовета Чановского района Новосибирской области «Покровский вестник».</w:t>
      </w:r>
    </w:p>
    <w:p w:rsidR="00087C2C" w:rsidRDefault="00087C2C" w:rsidP="00087C2C">
      <w:pPr>
        <w:rPr>
          <w:sz w:val="28"/>
          <w:szCs w:val="28"/>
        </w:rPr>
      </w:pPr>
      <w:r>
        <w:rPr>
          <w:sz w:val="28"/>
          <w:szCs w:val="28"/>
        </w:rPr>
        <w:t xml:space="preserve"> 5. Настоящее решение вступает в силу не ранее 1 января года, следующего за годом их принятия, но не ранее одного месяца со дня его официального опубликования.</w:t>
      </w:r>
    </w:p>
    <w:p w:rsidR="00087C2C" w:rsidRDefault="00087C2C" w:rsidP="00087C2C">
      <w:pPr>
        <w:rPr>
          <w:sz w:val="28"/>
          <w:szCs w:val="28"/>
        </w:rPr>
      </w:pPr>
    </w:p>
    <w:p w:rsidR="00087C2C" w:rsidRDefault="00087C2C" w:rsidP="00087C2C">
      <w:pPr>
        <w:rPr>
          <w:sz w:val="28"/>
          <w:szCs w:val="28"/>
        </w:rPr>
      </w:pPr>
      <w:r>
        <w:rPr>
          <w:sz w:val="28"/>
          <w:szCs w:val="28"/>
        </w:rPr>
        <w:t>Глава  Покровского сельсовета</w:t>
      </w:r>
    </w:p>
    <w:p w:rsidR="00087C2C" w:rsidRDefault="00087C2C" w:rsidP="00087C2C">
      <w:pPr>
        <w:rPr>
          <w:sz w:val="28"/>
          <w:szCs w:val="28"/>
        </w:rPr>
      </w:pPr>
      <w:r>
        <w:rPr>
          <w:sz w:val="28"/>
          <w:szCs w:val="28"/>
        </w:rPr>
        <w:lastRenderedPageBreak/>
        <w:t xml:space="preserve">Чановского района </w:t>
      </w:r>
    </w:p>
    <w:p w:rsidR="00087C2C" w:rsidRDefault="00087C2C" w:rsidP="00087C2C">
      <w:pPr>
        <w:rPr>
          <w:sz w:val="28"/>
          <w:szCs w:val="28"/>
        </w:rPr>
      </w:pPr>
      <w:r>
        <w:rPr>
          <w:sz w:val="28"/>
          <w:szCs w:val="28"/>
        </w:rPr>
        <w:t>Новосибирской области                                                           П.В.Семченко</w:t>
      </w:r>
    </w:p>
    <w:p w:rsidR="00087C2C" w:rsidRDefault="00087C2C" w:rsidP="00087C2C">
      <w:pPr>
        <w:rPr>
          <w:sz w:val="28"/>
          <w:szCs w:val="28"/>
        </w:rPr>
      </w:pPr>
    </w:p>
    <w:p w:rsidR="00087C2C" w:rsidRDefault="00087C2C" w:rsidP="00087C2C">
      <w:pPr>
        <w:rPr>
          <w:sz w:val="28"/>
          <w:szCs w:val="28"/>
        </w:rPr>
      </w:pPr>
      <w:r>
        <w:rPr>
          <w:sz w:val="28"/>
          <w:szCs w:val="28"/>
        </w:rPr>
        <w:t>Председатель Совета депутатов</w:t>
      </w:r>
    </w:p>
    <w:p w:rsidR="00087C2C" w:rsidRDefault="00087C2C" w:rsidP="00087C2C">
      <w:pPr>
        <w:rPr>
          <w:sz w:val="28"/>
          <w:szCs w:val="28"/>
        </w:rPr>
      </w:pPr>
      <w:r>
        <w:rPr>
          <w:sz w:val="28"/>
          <w:szCs w:val="28"/>
        </w:rPr>
        <w:t>Покровского сельсовета</w:t>
      </w:r>
    </w:p>
    <w:p w:rsidR="00087C2C" w:rsidRDefault="00087C2C" w:rsidP="00087C2C">
      <w:pPr>
        <w:rPr>
          <w:sz w:val="28"/>
          <w:szCs w:val="28"/>
        </w:rPr>
      </w:pPr>
      <w:r>
        <w:rPr>
          <w:sz w:val="28"/>
          <w:szCs w:val="28"/>
        </w:rPr>
        <w:t>Чановского района</w:t>
      </w:r>
    </w:p>
    <w:p w:rsidR="00087C2C" w:rsidRDefault="00087C2C" w:rsidP="00087C2C">
      <w:pPr>
        <w:rPr>
          <w:sz w:val="28"/>
          <w:szCs w:val="28"/>
        </w:rPr>
      </w:pPr>
      <w:r>
        <w:rPr>
          <w:sz w:val="28"/>
          <w:szCs w:val="28"/>
        </w:rPr>
        <w:t>Новосибирской области                                                           Т.Г.Панфилова</w:t>
      </w:r>
    </w:p>
    <w:p w:rsidR="00087C2C" w:rsidRDefault="00087C2C" w:rsidP="00087C2C">
      <w:pPr>
        <w:jc w:val="right"/>
        <w:rPr>
          <w:sz w:val="28"/>
          <w:szCs w:val="28"/>
        </w:rPr>
      </w:pPr>
      <w:r>
        <w:rPr>
          <w:sz w:val="28"/>
          <w:szCs w:val="28"/>
        </w:rPr>
        <w:t xml:space="preserve">                                                                                                        Приложение</w:t>
      </w:r>
    </w:p>
    <w:p w:rsidR="00087C2C" w:rsidRDefault="00087C2C" w:rsidP="00087C2C">
      <w:pPr>
        <w:jc w:val="right"/>
        <w:rPr>
          <w:sz w:val="28"/>
          <w:szCs w:val="28"/>
        </w:rPr>
      </w:pPr>
      <w:r>
        <w:rPr>
          <w:sz w:val="28"/>
          <w:szCs w:val="28"/>
        </w:rPr>
        <w:t xml:space="preserve">к решению 34 сессии №143  </w:t>
      </w:r>
    </w:p>
    <w:p w:rsidR="00087C2C" w:rsidRDefault="00087C2C" w:rsidP="00087C2C">
      <w:pPr>
        <w:jc w:val="right"/>
        <w:rPr>
          <w:sz w:val="28"/>
          <w:szCs w:val="28"/>
        </w:rPr>
      </w:pPr>
      <w:r>
        <w:rPr>
          <w:sz w:val="28"/>
          <w:szCs w:val="28"/>
        </w:rPr>
        <w:t>от  29 .11.2018г.</w:t>
      </w:r>
    </w:p>
    <w:p w:rsidR="00087C2C" w:rsidRDefault="00087C2C" w:rsidP="00087C2C">
      <w:pPr>
        <w:jc w:val="right"/>
        <w:rPr>
          <w:sz w:val="28"/>
          <w:szCs w:val="28"/>
        </w:rPr>
      </w:pPr>
      <w:r>
        <w:rPr>
          <w:sz w:val="28"/>
          <w:szCs w:val="28"/>
        </w:rPr>
        <w:t xml:space="preserve"> </w:t>
      </w:r>
    </w:p>
    <w:p w:rsidR="00087C2C" w:rsidRDefault="00087C2C" w:rsidP="00087C2C">
      <w:pPr>
        <w:jc w:val="center"/>
        <w:rPr>
          <w:sz w:val="28"/>
          <w:szCs w:val="28"/>
        </w:rPr>
      </w:pPr>
      <w:r>
        <w:rPr>
          <w:sz w:val="28"/>
          <w:szCs w:val="28"/>
        </w:rPr>
        <w:t>СТАВКИ  ЗЕМЕЛЬНОГО  НАЛОГА</w:t>
      </w:r>
    </w:p>
    <w:p w:rsidR="00087C2C" w:rsidRDefault="00087C2C" w:rsidP="00087C2C">
      <w:pPr>
        <w:jc w:val="center"/>
        <w:rPr>
          <w:sz w:val="28"/>
          <w:szCs w:val="28"/>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7222"/>
        <w:gridCol w:w="1778"/>
      </w:tblGrid>
      <w:tr w:rsidR="00087C2C" w:rsidTr="00087C2C">
        <w:tc>
          <w:tcPr>
            <w:tcW w:w="720"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jc w:val="center"/>
              <w:rPr>
                <w:sz w:val="28"/>
                <w:szCs w:val="28"/>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7222" w:type="dxa"/>
            <w:tcBorders>
              <w:top w:val="single" w:sz="4" w:space="0" w:color="auto"/>
              <w:left w:val="single" w:sz="4" w:space="0" w:color="auto"/>
              <w:bottom w:val="single" w:sz="4" w:space="0" w:color="auto"/>
              <w:right w:val="single" w:sz="4" w:space="0" w:color="auto"/>
            </w:tcBorders>
            <w:hideMark/>
          </w:tcPr>
          <w:p w:rsidR="00087C2C" w:rsidRDefault="00087C2C" w:rsidP="00087C2C">
            <w:pPr>
              <w:rPr>
                <w:sz w:val="28"/>
                <w:szCs w:val="28"/>
              </w:rPr>
            </w:pPr>
            <w:r>
              <w:rPr>
                <w:sz w:val="28"/>
                <w:szCs w:val="28"/>
              </w:rPr>
              <w:t>Категория земель и/или разрешенное использование  земельного участка</w:t>
            </w:r>
          </w:p>
        </w:tc>
        <w:tc>
          <w:tcPr>
            <w:tcW w:w="1778"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rPr>
                <w:sz w:val="28"/>
                <w:szCs w:val="28"/>
              </w:rPr>
            </w:pPr>
            <w:r>
              <w:rPr>
                <w:sz w:val="28"/>
                <w:szCs w:val="28"/>
              </w:rPr>
              <w:t xml:space="preserve">Налоговая ставка </w:t>
            </w:r>
            <w:proofErr w:type="gramStart"/>
            <w:r>
              <w:rPr>
                <w:sz w:val="28"/>
                <w:szCs w:val="28"/>
              </w:rPr>
              <w:t>в</w:t>
            </w:r>
            <w:proofErr w:type="gramEnd"/>
            <w:r>
              <w:rPr>
                <w:sz w:val="28"/>
                <w:szCs w:val="28"/>
              </w:rPr>
              <w:t xml:space="preserve"> (%)</w:t>
            </w:r>
          </w:p>
        </w:tc>
      </w:tr>
      <w:tr w:rsidR="00087C2C" w:rsidTr="00087C2C">
        <w:trPr>
          <w:trHeight w:val="892"/>
        </w:trPr>
        <w:tc>
          <w:tcPr>
            <w:tcW w:w="720"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jc w:val="center"/>
              <w:rPr>
                <w:sz w:val="28"/>
                <w:szCs w:val="28"/>
              </w:rPr>
            </w:pPr>
            <w:r>
              <w:rPr>
                <w:sz w:val="28"/>
                <w:szCs w:val="28"/>
              </w:rPr>
              <w:t>11.</w:t>
            </w:r>
          </w:p>
        </w:tc>
        <w:tc>
          <w:tcPr>
            <w:tcW w:w="7222"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rPr>
                <w:sz w:val="28"/>
                <w:szCs w:val="28"/>
              </w:rPr>
            </w:pPr>
            <w:r>
              <w:rPr>
                <w:sz w:val="28"/>
                <w:szCs w:val="28"/>
              </w:rPr>
              <w:t>В отношении земельных участков, отнесенных к землям сельскохозяйственного назначения, неиспользуемых для сельскохозяйственного производства.</w:t>
            </w:r>
          </w:p>
        </w:tc>
        <w:tc>
          <w:tcPr>
            <w:tcW w:w="1778"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rPr>
                <w:sz w:val="28"/>
                <w:szCs w:val="28"/>
              </w:rPr>
            </w:pPr>
            <w:r>
              <w:rPr>
                <w:sz w:val="28"/>
                <w:szCs w:val="28"/>
              </w:rPr>
              <w:t xml:space="preserve">          1,5</w:t>
            </w:r>
          </w:p>
        </w:tc>
      </w:tr>
      <w:tr w:rsidR="00087C2C" w:rsidTr="00087C2C">
        <w:tc>
          <w:tcPr>
            <w:tcW w:w="720"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jc w:val="center"/>
              <w:rPr>
                <w:sz w:val="28"/>
                <w:szCs w:val="28"/>
              </w:rPr>
            </w:pPr>
            <w:r>
              <w:rPr>
                <w:sz w:val="28"/>
                <w:szCs w:val="28"/>
              </w:rPr>
              <w:t>22.</w:t>
            </w:r>
          </w:p>
        </w:tc>
        <w:tc>
          <w:tcPr>
            <w:tcW w:w="7222"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rPr>
                <w:sz w:val="28"/>
                <w:szCs w:val="28"/>
              </w:rPr>
            </w:pPr>
            <w:proofErr w:type="gramStart"/>
            <w:r>
              <w:rPr>
                <w:sz w:val="28"/>
                <w:szCs w:val="28"/>
              </w:rPr>
              <w:t>Отнесенные к землям в составе зон сельскохозяйственного использования в населенных пунктах и используемых для сельскохозяйственного производства</w:t>
            </w:r>
            <w:proofErr w:type="gramEnd"/>
          </w:p>
        </w:tc>
        <w:tc>
          <w:tcPr>
            <w:tcW w:w="1778" w:type="dxa"/>
            <w:tcBorders>
              <w:top w:val="single" w:sz="4" w:space="0" w:color="auto"/>
              <w:left w:val="single" w:sz="4" w:space="0" w:color="auto"/>
              <w:bottom w:val="single" w:sz="4" w:space="0" w:color="auto"/>
              <w:right w:val="single" w:sz="4" w:space="0" w:color="auto"/>
            </w:tcBorders>
            <w:hideMark/>
          </w:tcPr>
          <w:p w:rsidR="00087C2C" w:rsidRDefault="00087C2C" w:rsidP="00087C2C">
            <w:pPr>
              <w:rPr>
                <w:sz w:val="28"/>
                <w:szCs w:val="28"/>
              </w:rPr>
            </w:pPr>
            <w:r>
              <w:rPr>
                <w:sz w:val="28"/>
                <w:szCs w:val="28"/>
              </w:rPr>
              <w:t xml:space="preserve">          0.15</w:t>
            </w:r>
          </w:p>
        </w:tc>
      </w:tr>
      <w:tr w:rsidR="00087C2C" w:rsidTr="00087C2C">
        <w:tc>
          <w:tcPr>
            <w:tcW w:w="720"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jc w:val="center"/>
              <w:rPr>
                <w:sz w:val="28"/>
                <w:szCs w:val="28"/>
              </w:rPr>
            </w:pPr>
            <w:r>
              <w:rPr>
                <w:sz w:val="28"/>
                <w:szCs w:val="28"/>
              </w:rPr>
              <w:t>33.</w:t>
            </w:r>
          </w:p>
        </w:tc>
        <w:tc>
          <w:tcPr>
            <w:tcW w:w="7222"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jc w:val="center"/>
              <w:rPr>
                <w:sz w:val="28"/>
                <w:szCs w:val="28"/>
              </w:rPr>
            </w:pPr>
            <w:r>
              <w:rPr>
                <w:sz w:val="28"/>
                <w:szCs w:val="28"/>
              </w:rPr>
              <w:t>Занятые жилищным фондом и объектами инженерной инфраструктуры жилищно-коммунального комплекса (за исключением доли в праве на земельный участок, приходящийся на объект, не относящийся к жилищному фонду и к объектам инженерной инфраструктуры жилищно-коммунального комплекса) или приобретенные (предоставленные) для жилищного строительства</w:t>
            </w:r>
          </w:p>
        </w:tc>
        <w:tc>
          <w:tcPr>
            <w:tcW w:w="1778" w:type="dxa"/>
            <w:tcBorders>
              <w:top w:val="single" w:sz="4" w:space="0" w:color="auto"/>
              <w:left w:val="single" w:sz="4" w:space="0" w:color="auto"/>
              <w:bottom w:val="single" w:sz="4" w:space="0" w:color="auto"/>
              <w:right w:val="single" w:sz="4" w:space="0" w:color="auto"/>
            </w:tcBorders>
          </w:tcPr>
          <w:p w:rsidR="00087C2C" w:rsidRDefault="00087C2C" w:rsidP="00087C2C">
            <w:pPr>
              <w:jc w:val="center"/>
              <w:rPr>
                <w:sz w:val="28"/>
                <w:szCs w:val="28"/>
              </w:rPr>
            </w:pPr>
          </w:p>
          <w:p w:rsidR="00087C2C" w:rsidRDefault="00087C2C" w:rsidP="00087C2C">
            <w:pPr>
              <w:jc w:val="center"/>
              <w:rPr>
                <w:sz w:val="28"/>
                <w:szCs w:val="28"/>
              </w:rPr>
            </w:pPr>
          </w:p>
          <w:p w:rsidR="00087C2C" w:rsidRDefault="00087C2C" w:rsidP="00087C2C">
            <w:pPr>
              <w:widowControl w:val="0"/>
              <w:autoSpaceDE w:val="0"/>
              <w:autoSpaceDN w:val="0"/>
              <w:adjustRightInd w:val="0"/>
              <w:ind w:firstLine="720"/>
              <w:rPr>
                <w:sz w:val="28"/>
                <w:szCs w:val="28"/>
              </w:rPr>
            </w:pPr>
            <w:r>
              <w:rPr>
                <w:sz w:val="28"/>
                <w:szCs w:val="28"/>
              </w:rPr>
              <w:t>0,3</w:t>
            </w:r>
          </w:p>
        </w:tc>
      </w:tr>
      <w:tr w:rsidR="00087C2C" w:rsidTr="00087C2C">
        <w:tc>
          <w:tcPr>
            <w:tcW w:w="720"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jc w:val="center"/>
              <w:rPr>
                <w:sz w:val="28"/>
                <w:szCs w:val="28"/>
              </w:rPr>
            </w:pPr>
            <w:r>
              <w:rPr>
                <w:sz w:val="28"/>
                <w:szCs w:val="28"/>
              </w:rPr>
              <w:lastRenderedPageBreak/>
              <w:t>44.</w:t>
            </w:r>
          </w:p>
        </w:tc>
        <w:tc>
          <w:tcPr>
            <w:tcW w:w="7222"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jc w:val="center"/>
              <w:rPr>
                <w:sz w:val="28"/>
                <w:szCs w:val="28"/>
              </w:rPr>
            </w:pPr>
            <w:r>
              <w:rPr>
                <w:sz w:val="28"/>
                <w:szCs w:val="28"/>
              </w:rPr>
              <w:t>Приобретенные (предоставленные) для личного подсобного хозяйства, садоводства, огородничества или животноводства</w:t>
            </w:r>
          </w:p>
        </w:tc>
        <w:tc>
          <w:tcPr>
            <w:tcW w:w="1778"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rPr>
                <w:sz w:val="28"/>
                <w:szCs w:val="28"/>
              </w:rPr>
            </w:pPr>
            <w:r>
              <w:rPr>
                <w:sz w:val="28"/>
                <w:szCs w:val="28"/>
              </w:rPr>
              <w:t>0,3</w:t>
            </w:r>
          </w:p>
        </w:tc>
      </w:tr>
      <w:tr w:rsidR="00087C2C" w:rsidTr="00087C2C">
        <w:trPr>
          <w:trHeight w:val="2000"/>
        </w:trPr>
        <w:tc>
          <w:tcPr>
            <w:tcW w:w="720"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jc w:val="center"/>
              <w:rPr>
                <w:sz w:val="28"/>
                <w:szCs w:val="28"/>
              </w:rPr>
            </w:pPr>
            <w:r>
              <w:rPr>
                <w:sz w:val="28"/>
                <w:szCs w:val="28"/>
              </w:rPr>
              <w:t>55.</w:t>
            </w:r>
          </w:p>
        </w:tc>
        <w:tc>
          <w:tcPr>
            <w:tcW w:w="7222" w:type="dxa"/>
            <w:tcBorders>
              <w:top w:val="single" w:sz="4" w:space="0" w:color="auto"/>
              <w:left w:val="single" w:sz="4" w:space="0" w:color="auto"/>
              <w:bottom w:val="single" w:sz="4" w:space="0" w:color="auto"/>
              <w:right w:val="single" w:sz="4" w:space="0" w:color="auto"/>
            </w:tcBorders>
            <w:hideMark/>
          </w:tcPr>
          <w:p w:rsidR="00087C2C" w:rsidRDefault="00087C2C" w:rsidP="00087C2C">
            <w:pPr>
              <w:rPr>
                <w:sz w:val="28"/>
                <w:szCs w:val="28"/>
              </w:rPr>
            </w:pPr>
            <w:r>
              <w:rPr>
                <w:sz w:val="28"/>
                <w:szCs w:val="28"/>
              </w:rPr>
              <w:t>Прочие земельные участки (кроме земельных участков, предназначенных для размещения объектов образования, здравоохранения, науки и социального обеспечения, физической культуры и спорта, культуры, искусства, религии</w:t>
            </w:r>
            <w:proofErr w:type="gramStart"/>
            <w:r>
              <w:rPr>
                <w:sz w:val="28"/>
                <w:szCs w:val="28"/>
              </w:rPr>
              <w:t xml:space="preserve"> )</w:t>
            </w:r>
            <w:proofErr w:type="gramEnd"/>
          </w:p>
        </w:tc>
        <w:tc>
          <w:tcPr>
            <w:tcW w:w="1778"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rPr>
                <w:sz w:val="28"/>
                <w:szCs w:val="28"/>
              </w:rPr>
            </w:pPr>
            <w:r>
              <w:rPr>
                <w:sz w:val="28"/>
                <w:szCs w:val="28"/>
              </w:rPr>
              <w:t>1,5</w:t>
            </w:r>
          </w:p>
        </w:tc>
      </w:tr>
      <w:tr w:rsidR="00087C2C" w:rsidTr="00087C2C">
        <w:tc>
          <w:tcPr>
            <w:tcW w:w="720"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jc w:val="center"/>
              <w:rPr>
                <w:sz w:val="28"/>
                <w:szCs w:val="28"/>
              </w:rPr>
            </w:pPr>
            <w:r>
              <w:rPr>
                <w:sz w:val="28"/>
                <w:szCs w:val="28"/>
              </w:rPr>
              <w:t>66.</w:t>
            </w:r>
          </w:p>
        </w:tc>
        <w:tc>
          <w:tcPr>
            <w:tcW w:w="7222" w:type="dxa"/>
            <w:tcBorders>
              <w:top w:val="single" w:sz="4" w:space="0" w:color="auto"/>
              <w:left w:val="single" w:sz="4" w:space="0" w:color="auto"/>
              <w:bottom w:val="single" w:sz="4" w:space="0" w:color="auto"/>
              <w:right w:val="single" w:sz="4" w:space="0" w:color="auto"/>
            </w:tcBorders>
            <w:hideMark/>
          </w:tcPr>
          <w:p w:rsidR="00087C2C" w:rsidRDefault="00087C2C" w:rsidP="00087C2C">
            <w:pPr>
              <w:rPr>
                <w:sz w:val="28"/>
                <w:szCs w:val="28"/>
              </w:rPr>
            </w:pPr>
            <w:r>
              <w:rPr>
                <w:sz w:val="28"/>
                <w:szCs w:val="28"/>
              </w:rPr>
              <w:t>Земельные участки, предназначенные для размещения объектов образования, здравоохранения, науки и социального обеспечения, физической культуры и спорта, культуры, искусства, религии</w:t>
            </w:r>
          </w:p>
        </w:tc>
        <w:tc>
          <w:tcPr>
            <w:tcW w:w="1778" w:type="dxa"/>
            <w:tcBorders>
              <w:top w:val="single" w:sz="4" w:space="0" w:color="auto"/>
              <w:left w:val="single" w:sz="4" w:space="0" w:color="auto"/>
              <w:bottom w:val="single" w:sz="4" w:space="0" w:color="auto"/>
              <w:right w:val="single" w:sz="4" w:space="0" w:color="auto"/>
            </w:tcBorders>
            <w:hideMark/>
          </w:tcPr>
          <w:p w:rsidR="00087C2C" w:rsidRDefault="00087C2C" w:rsidP="00087C2C">
            <w:pPr>
              <w:widowControl w:val="0"/>
              <w:autoSpaceDE w:val="0"/>
              <w:autoSpaceDN w:val="0"/>
              <w:adjustRightInd w:val="0"/>
              <w:ind w:firstLine="720"/>
              <w:rPr>
                <w:sz w:val="28"/>
                <w:szCs w:val="28"/>
              </w:rPr>
            </w:pPr>
            <w:r>
              <w:rPr>
                <w:sz w:val="28"/>
                <w:szCs w:val="28"/>
              </w:rPr>
              <w:t>0,15</w:t>
            </w:r>
          </w:p>
        </w:tc>
      </w:tr>
    </w:tbl>
    <w:p w:rsidR="00087C2C" w:rsidRDefault="00087C2C" w:rsidP="00087C2C"/>
    <w:p w:rsidR="00087C2C" w:rsidRDefault="00087C2C" w:rsidP="00087C2C">
      <w:pPr>
        <w:spacing w:after="0" w:line="240" w:lineRule="auto"/>
        <w:jc w:val="center"/>
        <w:rPr>
          <w:sz w:val="28"/>
          <w:szCs w:val="28"/>
        </w:rPr>
      </w:pPr>
    </w:p>
    <w:p w:rsidR="00087C2C" w:rsidRPr="00087C2C" w:rsidRDefault="00087C2C" w:rsidP="00087C2C">
      <w:pPr>
        <w:spacing w:after="0" w:line="240" w:lineRule="auto"/>
        <w:jc w:val="center"/>
        <w:rPr>
          <w:rFonts w:ascii="Times New Roman" w:hAnsi="Times New Roman" w:cs="Times New Roman"/>
          <w:sz w:val="28"/>
          <w:szCs w:val="28"/>
        </w:rPr>
      </w:pPr>
      <w:r w:rsidRPr="00087C2C">
        <w:rPr>
          <w:rFonts w:ascii="Times New Roman" w:hAnsi="Times New Roman" w:cs="Times New Roman"/>
          <w:sz w:val="28"/>
          <w:szCs w:val="28"/>
        </w:rPr>
        <w:t>СОВЕТ ДЕПУТАТОВ</w:t>
      </w:r>
    </w:p>
    <w:p w:rsidR="00087C2C" w:rsidRPr="00087C2C" w:rsidRDefault="00087C2C" w:rsidP="00087C2C">
      <w:pPr>
        <w:spacing w:after="0" w:line="240" w:lineRule="auto"/>
        <w:jc w:val="center"/>
        <w:rPr>
          <w:rFonts w:ascii="Times New Roman" w:hAnsi="Times New Roman" w:cs="Times New Roman"/>
          <w:sz w:val="28"/>
          <w:szCs w:val="28"/>
        </w:rPr>
      </w:pPr>
      <w:r w:rsidRPr="00087C2C">
        <w:rPr>
          <w:rFonts w:ascii="Times New Roman" w:hAnsi="Times New Roman" w:cs="Times New Roman"/>
          <w:sz w:val="28"/>
          <w:szCs w:val="28"/>
        </w:rPr>
        <w:t>ПОКРОВСКОГО СЕЛЬСОВЕТА</w:t>
      </w:r>
    </w:p>
    <w:p w:rsidR="00087C2C" w:rsidRPr="00087C2C" w:rsidRDefault="00087C2C" w:rsidP="00087C2C">
      <w:pPr>
        <w:spacing w:after="0" w:line="240" w:lineRule="auto"/>
        <w:jc w:val="center"/>
        <w:rPr>
          <w:rFonts w:ascii="Times New Roman" w:hAnsi="Times New Roman" w:cs="Times New Roman"/>
          <w:sz w:val="28"/>
          <w:szCs w:val="28"/>
        </w:rPr>
      </w:pPr>
      <w:r w:rsidRPr="00087C2C">
        <w:rPr>
          <w:rFonts w:ascii="Times New Roman" w:hAnsi="Times New Roman" w:cs="Times New Roman"/>
          <w:sz w:val="28"/>
          <w:szCs w:val="28"/>
        </w:rPr>
        <w:t>ЧАНОВСКОГО РАЙОНА  НОВОСИБИРСКОЙ ОБЛАСТИ</w:t>
      </w:r>
    </w:p>
    <w:p w:rsidR="00087C2C" w:rsidRPr="00087C2C" w:rsidRDefault="00087C2C" w:rsidP="00087C2C">
      <w:pPr>
        <w:spacing w:after="0" w:line="240" w:lineRule="auto"/>
        <w:jc w:val="center"/>
        <w:rPr>
          <w:rFonts w:ascii="Times New Roman" w:hAnsi="Times New Roman" w:cs="Times New Roman"/>
          <w:sz w:val="28"/>
          <w:szCs w:val="28"/>
        </w:rPr>
      </w:pPr>
      <w:r w:rsidRPr="00087C2C">
        <w:rPr>
          <w:rFonts w:ascii="Times New Roman" w:hAnsi="Times New Roman" w:cs="Times New Roman"/>
          <w:sz w:val="28"/>
          <w:szCs w:val="28"/>
        </w:rPr>
        <w:t>пятого созыва</w:t>
      </w:r>
    </w:p>
    <w:p w:rsidR="00087C2C" w:rsidRPr="00087C2C" w:rsidRDefault="00087C2C" w:rsidP="00087C2C">
      <w:pPr>
        <w:spacing w:after="0" w:line="240" w:lineRule="auto"/>
        <w:jc w:val="center"/>
        <w:rPr>
          <w:rFonts w:ascii="Times New Roman" w:hAnsi="Times New Roman" w:cs="Times New Roman"/>
          <w:sz w:val="28"/>
          <w:szCs w:val="28"/>
        </w:rPr>
      </w:pPr>
    </w:p>
    <w:p w:rsidR="00087C2C" w:rsidRPr="00087C2C" w:rsidRDefault="00087C2C" w:rsidP="00087C2C">
      <w:pPr>
        <w:spacing w:after="0" w:line="240" w:lineRule="auto"/>
        <w:jc w:val="center"/>
        <w:rPr>
          <w:rFonts w:ascii="Times New Roman" w:hAnsi="Times New Roman" w:cs="Times New Roman"/>
          <w:sz w:val="28"/>
          <w:szCs w:val="28"/>
        </w:rPr>
      </w:pPr>
      <w:r w:rsidRPr="00087C2C">
        <w:rPr>
          <w:rFonts w:ascii="Times New Roman" w:hAnsi="Times New Roman" w:cs="Times New Roman"/>
          <w:sz w:val="28"/>
          <w:szCs w:val="28"/>
        </w:rPr>
        <w:t>РЕШЕНИЕ</w:t>
      </w:r>
    </w:p>
    <w:p w:rsidR="00087C2C" w:rsidRPr="00087C2C" w:rsidRDefault="00087C2C" w:rsidP="00087C2C">
      <w:pPr>
        <w:spacing w:after="0" w:line="240" w:lineRule="auto"/>
        <w:jc w:val="center"/>
        <w:rPr>
          <w:rFonts w:ascii="Times New Roman" w:hAnsi="Times New Roman" w:cs="Times New Roman"/>
          <w:sz w:val="28"/>
          <w:szCs w:val="28"/>
        </w:rPr>
      </w:pPr>
      <w:r w:rsidRPr="00087C2C">
        <w:rPr>
          <w:rFonts w:ascii="Times New Roman" w:hAnsi="Times New Roman" w:cs="Times New Roman"/>
          <w:sz w:val="28"/>
          <w:szCs w:val="28"/>
        </w:rPr>
        <w:t>Тридцать четвертой   сессии</w:t>
      </w:r>
    </w:p>
    <w:p w:rsidR="00087C2C" w:rsidRPr="00087C2C" w:rsidRDefault="00087C2C" w:rsidP="00087C2C">
      <w:pPr>
        <w:spacing w:after="0" w:line="240" w:lineRule="auto"/>
        <w:jc w:val="center"/>
        <w:rPr>
          <w:rFonts w:ascii="Times New Roman" w:hAnsi="Times New Roman" w:cs="Times New Roman"/>
          <w:sz w:val="28"/>
          <w:szCs w:val="28"/>
        </w:rPr>
      </w:pPr>
      <w:r w:rsidRPr="00087C2C">
        <w:rPr>
          <w:rFonts w:ascii="Times New Roman" w:hAnsi="Times New Roman" w:cs="Times New Roman"/>
          <w:sz w:val="28"/>
          <w:szCs w:val="28"/>
        </w:rPr>
        <w:t>29.11.2018г.№ 144</w:t>
      </w:r>
    </w:p>
    <w:p w:rsidR="00087C2C" w:rsidRPr="00087C2C" w:rsidRDefault="00087C2C" w:rsidP="00087C2C">
      <w:pPr>
        <w:spacing w:after="0" w:line="240" w:lineRule="auto"/>
        <w:jc w:val="center"/>
        <w:rPr>
          <w:rFonts w:ascii="Times New Roman" w:hAnsi="Times New Roman" w:cs="Times New Roman"/>
          <w:sz w:val="28"/>
          <w:szCs w:val="28"/>
        </w:rPr>
      </w:pPr>
    </w:p>
    <w:p w:rsidR="00087C2C" w:rsidRPr="00087C2C" w:rsidRDefault="00087C2C" w:rsidP="00087C2C">
      <w:pPr>
        <w:spacing w:after="0" w:line="240" w:lineRule="auto"/>
        <w:jc w:val="center"/>
        <w:rPr>
          <w:rFonts w:ascii="Times New Roman" w:hAnsi="Times New Roman" w:cs="Times New Roman"/>
          <w:sz w:val="28"/>
          <w:szCs w:val="28"/>
        </w:rPr>
      </w:pPr>
      <w:r w:rsidRPr="00087C2C">
        <w:rPr>
          <w:rFonts w:ascii="Times New Roman" w:hAnsi="Times New Roman" w:cs="Times New Roman"/>
          <w:sz w:val="28"/>
          <w:szCs w:val="28"/>
        </w:rPr>
        <w:t>Об установлении на территории Покровского сельсовета Чановского района Новосибирской области налога на имущество физических лиц с 01.01.2019года.</w:t>
      </w:r>
    </w:p>
    <w:p w:rsidR="00087C2C" w:rsidRPr="00087C2C" w:rsidRDefault="00087C2C" w:rsidP="00087C2C">
      <w:pPr>
        <w:spacing w:after="0" w:line="240" w:lineRule="auto"/>
        <w:jc w:val="center"/>
        <w:rPr>
          <w:rFonts w:ascii="Times New Roman" w:hAnsi="Times New Roman" w:cs="Times New Roman"/>
          <w:sz w:val="28"/>
          <w:szCs w:val="28"/>
        </w:rPr>
      </w:pPr>
    </w:p>
    <w:p w:rsidR="00087C2C" w:rsidRPr="00087C2C" w:rsidRDefault="00087C2C" w:rsidP="00087C2C">
      <w:pPr>
        <w:autoSpaceDE w:val="0"/>
        <w:autoSpaceDN w:val="0"/>
        <w:adjustRightInd w:val="0"/>
        <w:spacing w:after="0"/>
        <w:ind w:firstLine="540"/>
        <w:jc w:val="both"/>
        <w:rPr>
          <w:rFonts w:ascii="Times New Roman" w:hAnsi="Times New Roman" w:cs="Times New Roman"/>
          <w:sz w:val="28"/>
          <w:szCs w:val="28"/>
        </w:rPr>
      </w:pPr>
      <w:r w:rsidRPr="00087C2C">
        <w:rPr>
          <w:rFonts w:ascii="Times New Roman" w:hAnsi="Times New Roman" w:cs="Times New Roman"/>
          <w:sz w:val="28"/>
          <w:szCs w:val="28"/>
        </w:rPr>
        <w:tab/>
      </w:r>
      <w:proofErr w:type="gramStart"/>
      <w:r w:rsidRPr="00087C2C">
        <w:rPr>
          <w:rFonts w:ascii="Times New Roman" w:hAnsi="Times New Roman" w:cs="Times New Roman"/>
          <w:sz w:val="28"/>
          <w:szCs w:val="28"/>
        </w:rPr>
        <w:t xml:space="preserve">В соответствии с Федеральными </w:t>
      </w:r>
      <w:hyperlink r:id="rId9" w:history="1">
        <w:r w:rsidRPr="00087C2C">
          <w:rPr>
            <w:rStyle w:val="af"/>
            <w:rFonts w:ascii="Times New Roman" w:hAnsi="Times New Roman" w:cs="Times New Roman"/>
            <w:sz w:val="28"/>
            <w:szCs w:val="28"/>
          </w:rPr>
          <w:t>законами</w:t>
        </w:r>
      </w:hyperlink>
      <w:r w:rsidRPr="00087C2C">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 от 04 октября 2014 г. № 284-ФЗ «</w:t>
      </w:r>
      <w:r w:rsidRPr="00087C2C">
        <w:rPr>
          <w:rFonts w:ascii="Times New Roman" w:eastAsia="Calibri" w:hAnsi="Times New Roman" w:cs="Times New Roman"/>
          <w:sz w:val="28"/>
          <w:szCs w:val="28"/>
        </w:rPr>
        <w:t>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«О налогах на имущество физических лиц», главой 32 части второй</w:t>
      </w:r>
      <w:proofErr w:type="gramEnd"/>
      <w:r w:rsidRPr="00087C2C">
        <w:rPr>
          <w:rFonts w:ascii="Times New Roman" w:eastAsia="Calibri" w:hAnsi="Times New Roman" w:cs="Times New Roman"/>
          <w:sz w:val="28"/>
          <w:szCs w:val="28"/>
        </w:rPr>
        <w:t xml:space="preserve"> Налогового кодекса Российской Федерации и </w:t>
      </w:r>
      <w:r w:rsidRPr="00087C2C">
        <w:rPr>
          <w:rFonts w:ascii="Times New Roman" w:hAnsi="Times New Roman" w:cs="Times New Roman"/>
          <w:sz w:val="28"/>
          <w:szCs w:val="28"/>
        </w:rPr>
        <w:t xml:space="preserve">Законом Новосибирской области от 31 октября 2014 г. № 478-ОЗ «Об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 руководствуясь </w:t>
      </w:r>
      <w:hyperlink r:id="rId10" w:history="1">
        <w:r w:rsidRPr="00087C2C">
          <w:rPr>
            <w:rStyle w:val="af"/>
            <w:rFonts w:ascii="Times New Roman" w:hAnsi="Times New Roman" w:cs="Times New Roman"/>
            <w:sz w:val="28"/>
            <w:szCs w:val="28"/>
          </w:rPr>
          <w:t>Уставом</w:t>
        </w:r>
      </w:hyperlink>
      <w:r w:rsidRPr="00087C2C">
        <w:rPr>
          <w:rFonts w:ascii="Times New Roman" w:hAnsi="Times New Roman" w:cs="Times New Roman"/>
          <w:sz w:val="28"/>
          <w:szCs w:val="28"/>
        </w:rPr>
        <w:t xml:space="preserve"> Покровского сельсовета Чановского района Новосибирской области, Совет депутатов</w:t>
      </w:r>
      <w:proofErr w:type="gramStart"/>
      <w:r w:rsidRPr="00087C2C">
        <w:rPr>
          <w:rFonts w:ascii="Times New Roman" w:hAnsi="Times New Roman" w:cs="Times New Roman"/>
          <w:sz w:val="28"/>
          <w:szCs w:val="28"/>
        </w:rPr>
        <w:t xml:space="preserve"> </w:t>
      </w:r>
      <w:r w:rsidRPr="00087C2C">
        <w:rPr>
          <w:rFonts w:ascii="Times New Roman" w:hAnsi="Times New Roman" w:cs="Times New Roman"/>
          <w:b/>
          <w:sz w:val="28"/>
          <w:szCs w:val="28"/>
        </w:rPr>
        <w:t>Р</w:t>
      </w:r>
      <w:proofErr w:type="gramEnd"/>
      <w:r w:rsidRPr="00087C2C">
        <w:rPr>
          <w:rFonts w:ascii="Times New Roman" w:hAnsi="Times New Roman" w:cs="Times New Roman"/>
          <w:b/>
          <w:sz w:val="28"/>
          <w:szCs w:val="28"/>
        </w:rPr>
        <w:t>ешил</w:t>
      </w:r>
      <w:r w:rsidRPr="00087C2C">
        <w:rPr>
          <w:rFonts w:ascii="Times New Roman" w:hAnsi="Times New Roman" w:cs="Times New Roman"/>
          <w:sz w:val="28"/>
          <w:szCs w:val="28"/>
        </w:rPr>
        <w:t>:</w:t>
      </w:r>
    </w:p>
    <w:p w:rsidR="00087C2C" w:rsidRPr="00087C2C" w:rsidRDefault="00087C2C" w:rsidP="00087C2C">
      <w:pPr>
        <w:autoSpaceDE w:val="0"/>
        <w:autoSpaceDN w:val="0"/>
        <w:adjustRightInd w:val="0"/>
        <w:ind w:firstLine="708"/>
        <w:jc w:val="both"/>
        <w:rPr>
          <w:rFonts w:ascii="Times New Roman" w:hAnsi="Times New Roman" w:cs="Times New Roman"/>
          <w:sz w:val="28"/>
          <w:szCs w:val="28"/>
        </w:rPr>
      </w:pPr>
      <w:r w:rsidRPr="00087C2C">
        <w:rPr>
          <w:rFonts w:ascii="Times New Roman" w:hAnsi="Times New Roman" w:cs="Times New Roman"/>
          <w:sz w:val="28"/>
          <w:szCs w:val="28"/>
        </w:rPr>
        <w:lastRenderedPageBreak/>
        <w:t>1. Установить и ввести в действие с 1 января 2019 года на территории Покровского сельсовета Чановского района Новосибирской области налог на имущество физических лиц (далее – налог).</w:t>
      </w:r>
    </w:p>
    <w:p w:rsidR="00087C2C" w:rsidRPr="00087C2C" w:rsidRDefault="00087C2C" w:rsidP="00087C2C">
      <w:pPr>
        <w:autoSpaceDE w:val="0"/>
        <w:autoSpaceDN w:val="0"/>
        <w:adjustRightInd w:val="0"/>
        <w:ind w:firstLine="708"/>
        <w:jc w:val="both"/>
        <w:rPr>
          <w:rFonts w:ascii="Times New Roman" w:hAnsi="Times New Roman" w:cs="Times New Roman"/>
          <w:sz w:val="28"/>
          <w:szCs w:val="28"/>
        </w:rPr>
      </w:pPr>
      <w:r w:rsidRPr="00087C2C">
        <w:rPr>
          <w:rFonts w:ascii="Times New Roman" w:hAnsi="Times New Roman" w:cs="Times New Roman"/>
          <w:sz w:val="28"/>
          <w:szCs w:val="28"/>
        </w:rPr>
        <w:t>2. Установить, что налоговая база по налогу в отношении объектов налогообложения определяется как их кадастровая стоимость.</w:t>
      </w:r>
    </w:p>
    <w:p w:rsidR="00087C2C" w:rsidRPr="00087C2C" w:rsidRDefault="00087C2C" w:rsidP="00087C2C">
      <w:pPr>
        <w:autoSpaceDE w:val="0"/>
        <w:autoSpaceDN w:val="0"/>
        <w:adjustRightInd w:val="0"/>
        <w:ind w:firstLine="708"/>
        <w:jc w:val="both"/>
        <w:rPr>
          <w:rFonts w:ascii="Times New Roman" w:hAnsi="Times New Roman" w:cs="Times New Roman"/>
          <w:sz w:val="28"/>
          <w:szCs w:val="28"/>
        </w:rPr>
      </w:pPr>
      <w:r w:rsidRPr="00087C2C">
        <w:rPr>
          <w:rFonts w:ascii="Times New Roman" w:hAnsi="Times New Roman" w:cs="Times New Roman"/>
          <w:sz w:val="28"/>
          <w:szCs w:val="28"/>
        </w:rPr>
        <w:t>3. Установить следующие налоговые ставки по налогу:</w:t>
      </w:r>
    </w:p>
    <w:tbl>
      <w:tblPr>
        <w:tblStyle w:val="a7"/>
        <w:tblW w:w="0" w:type="auto"/>
        <w:tblLook w:val="04A0"/>
      </w:tblPr>
      <w:tblGrid>
        <w:gridCol w:w="6725"/>
        <w:gridCol w:w="2846"/>
      </w:tblGrid>
      <w:tr w:rsidR="00087C2C" w:rsidRPr="00087C2C" w:rsidTr="00087C2C">
        <w:tc>
          <w:tcPr>
            <w:tcW w:w="7479"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 xml:space="preserve">                       Объект налогообложения</w:t>
            </w:r>
          </w:p>
        </w:tc>
        <w:tc>
          <w:tcPr>
            <w:tcW w:w="3087"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Налоговая ставка</w:t>
            </w:r>
          </w:p>
        </w:tc>
      </w:tr>
      <w:tr w:rsidR="00087C2C" w:rsidRPr="00087C2C" w:rsidTr="00087C2C">
        <w:tc>
          <w:tcPr>
            <w:tcW w:w="7479"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1. В отношении жилых домов, частей жилых домов, квартир, частей квартир, комнат;</w:t>
            </w:r>
          </w:p>
        </w:tc>
        <w:tc>
          <w:tcPr>
            <w:tcW w:w="3087"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0,1%</w:t>
            </w:r>
          </w:p>
        </w:tc>
      </w:tr>
      <w:tr w:rsidR="00087C2C" w:rsidRPr="00087C2C" w:rsidTr="00087C2C">
        <w:tc>
          <w:tcPr>
            <w:tcW w:w="7479"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2. В отношении жилых помещений;</w:t>
            </w:r>
          </w:p>
        </w:tc>
        <w:tc>
          <w:tcPr>
            <w:tcW w:w="3087"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0,1%</w:t>
            </w:r>
          </w:p>
        </w:tc>
      </w:tr>
      <w:tr w:rsidR="00087C2C" w:rsidRPr="00087C2C" w:rsidTr="00087C2C">
        <w:tc>
          <w:tcPr>
            <w:tcW w:w="7479"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3.В отношении объектов незавершенного строительства в случае, если проектируемым назначением таких объектов является жилой дом;</w:t>
            </w:r>
          </w:p>
        </w:tc>
        <w:tc>
          <w:tcPr>
            <w:tcW w:w="3087"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0,1%</w:t>
            </w:r>
          </w:p>
        </w:tc>
      </w:tr>
      <w:tr w:rsidR="00087C2C" w:rsidRPr="00087C2C" w:rsidTr="00087C2C">
        <w:tc>
          <w:tcPr>
            <w:tcW w:w="7479"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4.В отношении единых недвижимых комплексов, в состав которых входит хотя бы одно помещение (жилой дом);</w:t>
            </w:r>
          </w:p>
        </w:tc>
        <w:tc>
          <w:tcPr>
            <w:tcW w:w="3087"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0,1%</w:t>
            </w:r>
          </w:p>
        </w:tc>
      </w:tr>
      <w:tr w:rsidR="00087C2C" w:rsidRPr="00087C2C" w:rsidTr="00087C2C">
        <w:tc>
          <w:tcPr>
            <w:tcW w:w="7479"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 xml:space="preserve">5.В отношении гаражей и </w:t>
            </w:r>
            <w:proofErr w:type="spellStart"/>
            <w:r w:rsidRPr="00087C2C">
              <w:rPr>
                <w:sz w:val="28"/>
                <w:szCs w:val="28"/>
              </w:rPr>
              <w:t>машино</w:t>
            </w:r>
            <w:proofErr w:type="spellEnd"/>
            <w:r w:rsidRPr="00087C2C">
              <w:rPr>
                <w:sz w:val="28"/>
                <w:szCs w:val="28"/>
              </w:rPr>
              <w:t xml:space="preserve"> – мест, в том числе расположенных в объектах налогообложения, указанных в подпункте 2 настоящего пункта;</w:t>
            </w:r>
          </w:p>
        </w:tc>
        <w:tc>
          <w:tcPr>
            <w:tcW w:w="3087"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0,1%</w:t>
            </w:r>
          </w:p>
        </w:tc>
      </w:tr>
      <w:tr w:rsidR="00087C2C" w:rsidRPr="00087C2C" w:rsidTr="00087C2C">
        <w:tc>
          <w:tcPr>
            <w:tcW w:w="7479"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6.В отношении хозяйственных строений или сооружений, площадь каждого из которых не превышает 50 кв</w:t>
            </w:r>
            <w:proofErr w:type="gramStart"/>
            <w:r w:rsidRPr="00087C2C">
              <w:rPr>
                <w:sz w:val="28"/>
                <w:szCs w:val="28"/>
              </w:rPr>
              <w:t>.м</w:t>
            </w:r>
            <w:proofErr w:type="gramEnd"/>
            <w:r w:rsidRPr="00087C2C">
              <w:rPr>
                <w:sz w:val="28"/>
                <w:szCs w:val="28"/>
              </w:rPr>
              <w:t>етров и которые расположены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w:t>
            </w:r>
          </w:p>
        </w:tc>
        <w:tc>
          <w:tcPr>
            <w:tcW w:w="3087"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0,1%</w:t>
            </w:r>
          </w:p>
        </w:tc>
      </w:tr>
      <w:tr w:rsidR="00087C2C" w:rsidRPr="00087C2C" w:rsidTr="00087C2C">
        <w:tc>
          <w:tcPr>
            <w:tcW w:w="7479"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7.В отношении объектов налогообложения, включенных в перечень, определяемый в соответствии с пунктом 7 статьи 378,2 Налогового кодекса РФ, в отношении объектов налогообложения, предусмотренных абзацем вторым пункта 10 ст.378,2 Налогового кодекса РФ;</w:t>
            </w:r>
          </w:p>
        </w:tc>
        <w:tc>
          <w:tcPr>
            <w:tcW w:w="3087"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2.0%</w:t>
            </w:r>
          </w:p>
        </w:tc>
      </w:tr>
      <w:tr w:rsidR="00087C2C" w:rsidRPr="00087C2C" w:rsidTr="00087C2C">
        <w:tc>
          <w:tcPr>
            <w:tcW w:w="7479"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rPr>
                <w:sz w:val="28"/>
                <w:szCs w:val="28"/>
              </w:rPr>
            </w:pPr>
            <w:r w:rsidRPr="00087C2C">
              <w:rPr>
                <w:sz w:val="28"/>
                <w:szCs w:val="28"/>
              </w:rPr>
              <w:t>8. В отношении объектов налогообложения, кадастровая стоимость каждого из которых превышает 300 миллионов рублей;</w:t>
            </w:r>
          </w:p>
        </w:tc>
        <w:tc>
          <w:tcPr>
            <w:tcW w:w="3087"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2%</w:t>
            </w:r>
          </w:p>
        </w:tc>
      </w:tr>
      <w:tr w:rsidR="00087C2C" w:rsidRPr="00087C2C" w:rsidTr="00087C2C">
        <w:tc>
          <w:tcPr>
            <w:tcW w:w="7479"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rPr>
                <w:sz w:val="28"/>
                <w:szCs w:val="28"/>
              </w:rPr>
            </w:pPr>
            <w:r w:rsidRPr="00087C2C">
              <w:rPr>
                <w:sz w:val="28"/>
                <w:szCs w:val="28"/>
              </w:rPr>
              <w:t>9. В отношении прочих объектов налогообложения.</w:t>
            </w:r>
          </w:p>
        </w:tc>
        <w:tc>
          <w:tcPr>
            <w:tcW w:w="3087" w:type="dxa"/>
            <w:tcBorders>
              <w:top w:val="single" w:sz="4" w:space="0" w:color="auto"/>
              <w:left w:val="single" w:sz="4" w:space="0" w:color="auto"/>
              <w:bottom w:val="single" w:sz="4" w:space="0" w:color="auto"/>
              <w:right w:val="single" w:sz="4" w:space="0" w:color="auto"/>
            </w:tcBorders>
            <w:hideMark/>
          </w:tcPr>
          <w:p w:rsidR="00087C2C" w:rsidRPr="00087C2C" w:rsidRDefault="00087C2C" w:rsidP="00087C2C">
            <w:pPr>
              <w:autoSpaceDE w:val="0"/>
              <w:autoSpaceDN w:val="0"/>
              <w:adjustRightInd w:val="0"/>
              <w:jc w:val="both"/>
              <w:rPr>
                <w:sz w:val="28"/>
                <w:szCs w:val="28"/>
              </w:rPr>
            </w:pPr>
            <w:r w:rsidRPr="00087C2C">
              <w:rPr>
                <w:sz w:val="28"/>
                <w:szCs w:val="28"/>
              </w:rPr>
              <w:t>0,5%</w:t>
            </w:r>
          </w:p>
        </w:tc>
      </w:tr>
    </w:tbl>
    <w:p w:rsidR="00087C2C" w:rsidRPr="00087C2C" w:rsidRDefault="00087C2C" w:rsidP="00087C2C">
      <w:pPr>
        <w:autoSpaceDE w:val="0"/>
        <w:autoSpaceDN w:val="0"/>
        <w:adjustRightInd w:val="0"/>
        <w:ind w:firstLine="708"/>
        <w:jc w:val="both"/>
        <w:rPr>
          <w:rFonts w:ascii="Times New Roman" w:hAnsi="Times New Roman" w:cs="Times New Roman"/>
          <w:sz w:val="28"/>
          <w:szCs w:val="28"/>
        </w:rPr>
      </w:pPr>
    </w:p>
    <w:p w:rsidR="00087C2C" w:rsidRPr="00087C2C" w:rsidRDefault="00087C2C" w:rsidP="00087C2C">
      <w:pPr>
        <w:autoSpaceDE w:val="0"/>
        <w:autoSpaceDN w:val="0"/>
        <w:adjustRightInd w:val="0"/>
        <w:ind w:firstLine="708"/>
        <w:jc w:val="both"/>
        <w:rPr>
          <w:rFonts w:ascii="Times New Roman" w:eastAsia="Calibri" w:hAnsi="Times New Roman" w:cs="Times New Roman"/>
          <w:sz w:val="28"/>
          <w:szCs w:val="28"/>
        </w:rPr>
      </w:pPr>
      <w:r w:rsidRPr="00087C2C">
        <w:rPr>
          <w:rFonts w:ascii="Times New Roman" w:eastAsia="Calibri" w:hAnsi="Times New Roman" w:cs="Times New Roman"/>
          <w:sz w:val="28"/>
          <w:szCs w:val="28"/>
        </w:rPr>
        <w:t>4. Установить, что право на налоговую льготу имеют следующие категории налогоплательщиков:</w:t>
      </w:r>
    </w:p>
    <w:p w:rsidR="00087C2C" w:rsidRPr="00087C2C" w:rsidRDefault="00087C2C" w:rsidP="00087C2C">
      <w:pPr>
        <w:autoSpaceDE w:val="0"/>
        <w:autoSpaceDN w:val="0"/>
        <w:adjustRightInd w:val="0"/>
        <w:ind w:firstLine="708"/>
        <w:jc w:val="both"/>
        <w:rPr>
          <w:rFonts w:ascii="Times New Roman" w:eastAsia="Calibri" w:hAnsi="Times New Roman" w:cs="Times New Roman"/>
          <w:sz w:val="28"/>
          <w:szCs w:val="28"/>
        </w:rPr>
      </w:pPr>
      <w:r w:rsidRPr="00087C2C">
        <w:rPr>
          <w:rFonts w:ascii="Times New Roman" w:eastAsia="Calibri" w:hAnsi="Times New Roman" w:cs="Times New Roman"/>
          <w:sz w:val="28"/>
          <w:szCs w:val="28"/>
        </w:rPr>
        <w:t>4.1.Лица, имеющие и воспитывающие детей сирот, оставшихся без попечительства родителей;</w:t>
      </w:r>
    </w:p>
    <w:p w:rsidR="00087C2C" w:rsidRPr="00087C2C" w:rsidRDefault="00087C2C" w:rsidP="00087C2C">
      <w:pPr>
        <w:autoSpaceDE w:val="0"/>
        <w:autoSpaceDN w:val="0"/>
        <w:adjustRightInd w:val="0"/>
        <w:ind w:firstLine="708"/>
        <w:jc w:val="both"/>
        <w:rPr>
          <w:rFonts w:ascii="Times New Roman" w:eastAsia="Calibri" w:hAnsi="Times New Roman" w:cs="Times New Roman"/>
          <w:sz w:val="28"/>
          <w:szCs w:val="28"/>
        </w:rPr>
      </w:pPr>
      <w:r w:rsidRPr="00087C2C">
        <w:rPr>
          <w:rFonts w:ascii="Times New Roman" w:hAnsi="Times New Roman" w:cs="Times New Roman"/>
          <w:sz w:val="28"/>
          <w:szCs w:val="28"/>
        </w:rPr>
        <w:lastRenderedPageBreak/>
        <w:t xml:space="preserve">5. Установить следующие основания и порядок применения налоговых льгот,  </w:t>
      </w:r>
      <w:r w:rsidRPr="00087C2C">
        <w:rPr>
          <w:rFonts w:ascii="Times New Roman" w:eastAsia="Calibri" w:hAnsi="Times New Roman" w:cs="Times New Roman"/>
          <w:sz w:val="28"/>
          <w:szCs w:val="28"/>
        </w:rPr>
        <w:t>предусмотренных пунктом 4 настоящего решения (</w:t>
      </w:r>
      <w:proofErr w:type="gramStart"/>
      <w:r w:rsidRPr="00087C2C">
        <w:rPr>
          <w:rFonts w:ascii="Times New Roman" w:eastAsia="Calibri" w:hAnsi="Times New Roman" w:cs="Times New Roman"/>
          <w:i/>
          <w:sz w:val="28"/>
          <w:szCs w:val="28"/>
        </w:rPr>
        <w:t>р</w:t>
      </w:r>
      <w:proofErr w:type="gramEnd"/>
      <w:r w:rsidRPr="00087C2C">
        <w:rPr>
          <w:rFonts w:ascii="Times New Roman" w:eastAsia="Calibri" w:hAnsi="Times New Roman" w:cs="Times New Roman"/>
          <w:i/>
          <w:sz w:val="28"/>
          <w:szCs w:val="28"/>
        </w:rPr>
        <w:t>№143 от 290.11.2018г</w:t>
      </w:r>
      <w:r w:rsidRPr="00087C2C">
        <w:rPr>
          <w:rFonts w:ascii="Times New Roman" w:eastAsia="Calibri" w:hAnsi="Times New Roman" w:cs="Times New Roman"/>
          <w:sz w:val="28"/>
          <w:szCs w:val="28"/>
        </w:rPr>
        <w:t>):</w:t>
      </w:r>
    </w:p>
    <w:p w:rsidR="00087C2C" w:rsidRPr="00087C2C" w:rsidRDefault="00087C2C" w:rsidP="00087C2C">
      <w:pPr>
        <w:autoSpaceDE w:val="0"/>
        <w:autoSpaceDN w:val="0"/>
        <w:adjustRightInd w:val="0"/>
        <w:ind w:firstLine="708"/>
        <w:jc w:val="both"/>
        <w:rPr>
          <w:rFonts w:ascii="Times New Roman" w:eastAsia="Calibri" w:hAnsi="Times New Roman" w:cs="Times New Roman"/>
          <w:sz w:val="28"/>
          <w:szCs w:val="28"/>
        </w:rPr>
      </w:pPr>
      <w:r w:rsidRPr="00087C2C">
        <w:rPr>
          <w:rFonts w:ascii="Times New Roman" w:eastAsia="Calibri" w:hAnsi="Times New Roman" w:cs="Times New Roman"/>
          <w:sz w:val="28"/>
          <w:szCs w:val="28"/>
        </w:rPr>
        <w:t xml:space="preserve">5.1. налоговая льгота предоставляется в размере подлежащей уплате налогоплательщиком суммы налога в отношении объекта налогообложения, находящегося в собственности налогоплательщика и не используемого налогоплательщиком в предпринимательской деятельности; </w:t>
      </w:r>
    </w:p>
    <w:p w:rsidR="00087C2C" w:rsidRPr="00087C2C" w:rsidRDefault="00087C2C" w:rsidP="00087C2C">
      <w:pPr>
        <w:autoSpaceDE w:val="0"/>
        <w:autoSpaceDN w:val="0"/>
        <w:adjustRightInd w:val="0"/>
        <w:ind w:firstLine="708"/>
        <w:jc w:val="both"/>
        <w:rPr>
          <w:rFonts w:ascii="Times New Roman" w:eastAsia="Calibri" w:hAnsi="Times New Roman" w:cs="Times New Roman"/>
          <w:sz w:val="28"/>
          <w:szCs w:val="28"/>
        </w:rPr>
      </w:pPr>
      <w:r w:rsidRPr="00087C2C">
        <w:rPr>
          <w:rFonts w:ascii="Times New Roman" w:eastAsia="Calibri" w:hAnsi="Times New Roman" w:cs="Times New Roman"/>
          <w:sz w:val="28"/>
          <w:szCs w:val="28"/>
        </w:rPr>
        <w:t xml:space="preserve">5.2. 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 </w:t>
      </w:r>
    </w:p>
    <w:p w:rsidR="00087C2C" w:rsidRPr="00087C2C" w:rsidRDefault="00087C2C" w:rsidP="00087C2C">
      <w:pPr>
        <w:autoSpaceDE w:val="0"/>
        <w:autoSpaceDN w:val="0"/>
        <w:adjustRightInd w:val="0"/>
        <w:ind w:firstLine="708"/>
        <w:jc w:val="both"/>
        <w:rPr>
          <w:rFonts w:ascii="Times New Roman" w:eastAsia="Calibri" w:hAnsi="Times New Roman" w:cs="Times New Roman"/>
          <w:sz w:val="28"/>
          <w:szCs w:val="28"/>
        </w:rPr>
      </w:pPr>
      <w:r w:rsidRPr="00087C2C">
        <w:rPr>
          <w:rFonts w:ascii="Times New Roman" w:eastAsia="Calibri" w:hAnsi="Times New Roman" w:cs="Times New Roman"/>
          <w:sz w:val="28"/>
          <w:szCs w:val="28"/>
        </w:rPr>
        <w:t xml:space="preserve">5.3. налоговая льгота не предоставляется в отношении объектов налогообложения, указанных в подпункте 2 пункта 2 статьи 406 Налогового кодекса Российской Федерации; </w:t>
      </w:r>
    </w:p>
    <w:p w:rsidR="00087C2C" w:rsidRPr="00087C2C" w:rsidRDefault="00087C2C" w:rsidP="00087C2C">
      <w:pPr>
        <w:autoSpaceDE w:val="0"/>
        <w:autoSpaceDN w:val="0"/>
        <w:adjustRightInd w:val="0"/>
        <w:ind w:firstLine="708"/>
        <w:jc w:val="both"/>
        <w:rPr>
          <w:rFonts w:ascii="Times New Roman" w:eastAsia="Calibri" w:hAnsi="Times New Roman" w:cs="Times New Roman"/>
          <w:sz w:val="28"/>
          <w:szCs w:val="28"/>
        </w:rPr>
      </w:pPr>
      <w:r w:rsidRPr="00087C2C">
        <w:rPr>
          <w:rFonts w:ascii="Times New Roman" w:eastAsia="Calibri" w:hAnsi="Times New Roman" w:cs="Times New Roman"/>
          <w:sz w:val="28"/>
          <w:szCs w:val="28"/>
        </w:rPr>
        <w:t>5.4. лицо, имеющее право на налоговую льготу, представляет заявление о предоставлении льготы и документы, подтверждающие право налогоплательщика на налоговую льготу, в налоговый орган по своему выбору.</w:t>
      </w:r>
    </w:p>
    <w:p w:rsidR="00087C2C" w:rsidRPr="00087C2C" w:rsidRDefault="00087C2C" w:rsidP="00087C2C">
      <w:pPr>
        <w:autoSpaceDE w:val="0"/>
        <w:autoSpaceDN w:val="0"/>
        <w:adjustRightInd w:val="0"/>
        <w:ind w:firstLine="708"/>
        <w:jc w:val="both"/>
        <w:rPr>
          <w:rFonts w:ascii="Times New Roman" w:eastAsia="Calibri" w:hAnsi="Times New Roman" w:cs="Times New Roman"/>
          <w:bCs/>
          <w:sz w:val="28"/>
          <w:szCs w:val="28"/>
        </w:rPr>
      </w:pPr>
      <w:r w:rsidRPr="00087C2C">
        <w:rPr>
          <w:rFonts w:ascii="Times New Roman" w:eastAsia="Calibri" w:hAnsi="Times New Roman" w:cs="Times New Roman"/>
          <w:bCs/>
          <w:sz w:val="28"/>
          <w:szCs w:val="28"/>
        </w:rPr>
        <w:t>6.Решение опубликовать в информационном печатном издании Покровского сельсовета Чановского района Новосибирской области «Покровский вестник»</w:t>
      </w:r>
    </w:p>
    <w:p w:rsidR="00087C2C" w:rsidRPr="00087C2C" w:rsidRDefault="00087C2C" w:rsidP="00087C2C">
      <w:pPr>
        <w:autoSpaceDE w:val="0"/>
        <w:autoSpaceDN w:val="0"/>
        <w:adjustRightInd w:val="0"/>
        <w:jc w:val="both"/>
        <w:rPr>
          <w:rFonts w:ascii="Times New Roman" w:eastAsia="Calibri" w:hAnsi="Times New Roman" w:cs="Times New Roman"/>
          <w:bCs/>
          <w:sz w:val="28"/>
          <w:szCs w:val="28"/>
        </w:rPr>
      </w:pPr>
      <w:r w:rsidRPr="00087C2C">
        <w:rPr>
          <w:rFonts w:ascii="Times New Roman" w:eastAsia="Calibri" w:hAnsi="Times New Roman" w:cs="Times New Roman"/>
          <w:bCs/>
          <w:sz w:val="28"/>
          <w:szCs w:val="28"/>
        </w:rPr>
        <w:t xml:space="preserve">         </w:t>
      </w:r>
      <w:r w:rsidRPr="00087C2C">
        <w:rPr>
          <w:rFonts w:ascii="Times New Roman" w:hAnsi="Times New Roman" w:cs="Times New Roman"/>
          <w:sz w:val="28"/>
          <w:szCs w:val="28"/>
        </w:rPr>
        <w:t>7.Настоящее решение вступает в силу по истечении одного месяца с момента официального опубликования, но не ранее 1 января 2019года.</w:t>
      </w:r>
    </w:p>
    <w:p w:rsidR="00087C2C" w:rsidRPr="00087C2C" w:rsidRDefault="00087C2C" w:rsidP="00087C2C">
      <w:pPr>
        <w:autoSpaceDE w:val="0"/>
        <w:autoSpaceDN w:val="0"/>
        <w:adjustRightInd w:val="0"/>
        <w:jc w:val="both"/>
        <w:rPr>
          <w:rFonts w:ascii="Times New Roman" w:hAnsi="Times New Roman" w:cs="Times New Roman"/>
          <w:sz w:val="28"/>
          <w:szCs w:val="28"/>
        </w:rPr>
      </w:pPr>
    </w:p>
    <w:p w:rsidR="00087C2C" w:rsidRPr="00087C2C" w:rsidRDefault="00087C2C" w:rsidP="00087C2C">
      <w:pPr>
        <w:autoSpaceDE w:val="0"/>
        <w:autoSpaceDN w:val="0"/>
        <w:adjustRightInd w:val="0"/>
        <w:jc w:val="both"/>
        <w:rPr>
          <w:rFonts w:ascii="Times New Roman" w:hAnsi="Times New Roman" w:cs="Times New Roman"/>
          <w:sz w:val="28"/>
          <w:szCs w:val="28"/>
        </w:rPr>
      </w:pPr>
    </w:p>
    <w:p w:rsidR="00087C2C" w:rsidRPr="00087C2C" w:rsidRDefault="00087C2C" w:rsidP="00087C2C">
      <w:pPr>
        <w:autoSpaceDE w:val="0"/>
        <w:autoSpaceDN w:val="0"/>
        <w:adjustRightInd w:val="0"/>
        <w:spacing w:after="0" w:line="240" w:lineRule="auto"/>
        <w:jc w:val="both"/>
        <w:rPr>
          <w:rFonts w:ascii="Times New Roman" w:hAnsi="Times New Roman" w:cs="Times New Roman"/>
          <w:sz w:val="28"/>
          <w:szCs w:val="28"/>
        </w:rPr>
      </w:pPr>
      <w:r w:rsidRPr="00087C2C">
        <w:rPr>
          <w:rFonts w:ascii="Times New Roman" w:hAnsi="Times New Roman" w:cs="Times New Roman"/>
          <w:sz w:val="28"/>
          <w:szCs w:val="28"/>
        </w:rPr>
        <w:t>Глава Покровского сельсовета                                              Семченко П.В.</w:t>
      </w:r>
    </w:p>
    <w:p w:rsidR="00087C2C" w:rsidRPr="00087C2C" w:rsidRDefault="00087C2C" w:rsidP="00087C2C">
      <w:pPr>
        <w:autoSpaceDE w:val="0"/>
        <w:autoSpaceDN w:val="0"/>
        <w:adjustRightInd w:val="0"/>
        <w:spacing w:after="0" w:line="240" w:lineRule="auto"/>
        <w:jc w:val="both"/>
        <w:rPr>
          <w:rFonts w:ascii="Times New Roman" w:hAnsi="Times New Roman" w:cs="Times New Roman"/>
          <w:sz w:val="28"/>
          <w:szCs w:val="28"/>
        </w:rPr>
      </w:pPr>
      <w:r w:rsidRPr="00087C2C">
        <w:rPr>
          <w:rFonts w:ascii="Times New Roman" w:hAnsi="Times New Roman" w:cs="Times New Roman"/>
          <w:sz w:val="28"/>
          <w:szCs w:val="28"/>
        </w:rPr>
        <w:t>Чановского района</w:t>
      </w:r>
    </w:p>
    <w:p w:rsidR="00087C2C" w:rsidRPr="00087C2C" w:rsidRDefault="00087C2C" w:rsidP="00087C2C">
      <w:pPr>
        <w:autoSpaceDE w:val="0"/>
        <w:autoSpaceDN w:val="0"/>
        <w:adjustRightInd w:val="0"/>
        <w:spacing w:after="0" w:line="240" w:lineRule="auto"/>
        <w:jc w:val="both"/>
        <w:rPr>
          <w:rFonts w:ascii="Times New Roman" w:hAnsi="Times New Roman" w:cs="Times New Roman"/>
          <w:sz w:val="28"/>
          <w:szCs w:val="28"/>
        </w:rPr>
      </w:pPr>
      <w:r w:rsidRPr="00087C2C">
        <w:rPr>
          <w:rFonts w:ascii="Times New Roman" w:hAnsi="Times New Roman" w:cs="Times New Roman"/>
          <w:sz w:val="28"/>
          <w:szCs w:val="28"/>
        </w:rPr>
        <w:t>Новосибирской области</w:t>
      </w:r>
    </w:p>
    <w:p w:rsidR="00087C2C" w:rsidRPr="00087C2C" w:rsidRDefault="00087C2C" w:rsidP="00087C2C">
      <w:pPr>
        <w:autoSpaceDE w:val="0"/>
        <w:autoSpaceDN w:val="0"/>
        <w:adjustRightInd w:val="0"/>
        <w:spacing w:after="0" w:line="240" w:lineRule="auto"/>
        <w:jc w:val="both"/>
        <w:rPr>
          <w:rFonts w:ascii="Times New Roman" w:hAnsi="Times New Roman" w:cs="Times New Roman"/>
          <w:sz w:val="28"/>
          <w:szCs w:val="28"/>
        </w:rPr>
      </w:pPr>
    </w:p>
    <w:p w:rsidR="00087C2C" w:rsidRPr="00087C2C" w:rsidRDefault="00087C2C" w:rsidP="00087C2C">
      <w:pPr>
        <w:autoSpaceDE w:val="0"/>
        <w:autoSpaceDN w:val="0"/>
        <w:adjustRightInd w:val="0"/>
        <w:spacing w:after="0" w:line="240" w:lineRule="auto"/>
        <w:jc w:val="both"/>
        <w:rPr>
          <w:rFonts w:ascii="Times New Roman" w:hAnsi="Times New Roman" w:cs="Times New Roman"/>
          <w:sz w:val="28"/>
          <w:szCs w:val="28"/>
        </w:rPr>
      </w:pPr>
      <w:r w:rsidRPr="00087C2C">
        <w:rPr>
          <w:rFonts w:ascii="Times New Roman" w:hAnsi="Times New Roman" w:cs="Times New Roman"/>
          <w:sz w:val="28"/>
          <w:szCs w:val="28"/>
        </w:rPr>
        <w:t>Председатель совета депутатов                                            Панфилова Т.Г.</w:t>
      </w:r>
    </w:p>
    <w:p w:rsidR="00087C2C" w:rsidRPr="00087C2C" w:rsidRDefault="00087C2C" w:rsidP="00087C2C">
      <w:pPr>
        <w:autoSpaceDE w:val="0"/>
        <w:autoSpaceDN w:val="0"/>
        <w:adjustRightInd w:val="0"/>
        <w:spacing w:after="0" w:line="240" w:lineRule="auto"/>
        <w:jc w:val="both"/>
        <w:rPr>
          <w:rFonts w:ascii="Times New Roman" w:hAnsi="Times New Roman" w:cs="Times New Roman"/>
          <w:sz w:val="28"/>
          <w:szCs w:val="28"/>
        </w:rPr>
      </w:pPr>
      <w:r w:rsidRPr="00087C2C">
        <w:rPr>
          <w:rFonts w:ascii="Times New Roman" w:hAnsi="Times New Roman" w:cs="Times New Roman"/>
          <w:sz w:val="28"/>
          <w:szCs w:val="28"/>
        </w:rPr>
        <w:t>Покровского сельсовета</w:t>
      </w:r>
    </w:p>
    <w:p w:rsidR="00087C2C" w:rsidRPr="00087C2C" w:rsidRDefault="00087C2C" w:rsidP="00087C2C">
      <w:pPr>
        <w:tabs>
          <w:tab w:val="left" w:pos="3451"/>
          <w:tab w:val="right" w:pos="10350"/>
        </w:tabs>
        <w:autoSpaceDE w:val="0"/>
        <w:autoSpaceDN w:val="0"/>
        <w:adjustRightInd w:val="0"/>
        <w:spacing w:after="0" w:line="240" w:lineRule="auto"/>
        <w:rPr>
          <w:rFonts w:ascii="Times New Roman" w:hAnsi="Times New Roman" w:cs="Times New Roman"/>
          <w:sz w:val="28"/>
          <w:szCs w:val="28"/>
        </w:rPr>
      </w:pPr>
      <w:r w:rsidRPr="00087C2C">
        <w:rPr>
          <w:rFonts w:ascii="Times New Roman" w:hAnsi="Times New Roman" w:cs="Times New Roman"/>
          <w:sz w:val="28"/>
          <w:szCs w:val="28"/>
        </w:rPr>
        <w:t xml:space="preserve"> </w:t>
      </w:r>
    </w:p>
    <w:p w:rsidR="00087C2C" w:rsidRPr="00087C2C" w:rsidRDefault="00087C2C" w:rsidP="00087C2C">
      <w:pPr>
        <w:spacing w:after="0"/>
        <w:jc w:val="center"/>
        <w:rPr>
          <w:rFonts w:ascii="Times New Roman" w:hAnsi="Times New Roman" w:cs="Times New Roman"/>
          <w:sz w:val="28"/>
          <w:szCs w:val="28"/>
        </w:rPr>
      </w:pPr>
    </w:p>
    <w:p w:rsidR="00087C2C" w:rsidRPr="00087C2C" w:rsidRDefault="00087C2C" w:rsidP="00087C2C">
      <w:pPr>
        <w:rPr>
          <w:rFonts w:ascii="Times New Roman" w:hAnsi="Times New Roman" w:cs="Times New Roman"/>
          <w:sz w:val="28"/>
          <w:szCs w:val="28"/>
        </w:rPr>
      </w:pPr>
    </w:p>
    <w:p w:rsidR="00B90C1F" w:rsidRPr="00087C2C" w:rsidRDefault="00B90C1F" w:rsidP="00B90C1F">
      <w:pPr>
        <w:spacing w:after="0" w:line="240" w:lineRule="auto"/>
        <w:jc w:val="both"/>
        <w:rPr>
          <w:rFonts w:ascii="Times New Roman" w:hAnsi="Times New Roman" w:cs="Times New Roman"/>
          <w:sz w:val="28"/>
          <w:szCs w:val="28"/>
        </w:rPr>
      </w:pPr>
    </w:p>
    <w:p w:rsidR="00B90C1F" w:rsidRPr="00087C2C" w:rsidRDefault="00B90C1F" w:rsidP="00B90C1F">
      <w:pPr>
        <w:spacing w:after="0" w:line="240" w:lineRule="auto"/>
        <w:jc w:val="both"/>
        <w:rPr>
          <w:rFonts w:ascii="Times New Roman" w:hAnsi="Times New Roman" w:cs="Times New Roman"/>
          <w:sz w:val="28"/>
          <w:szCs w:val="28"/>
        </w:rPr>
      </w:pPr>
    </w:p>
    <w:p w:rsidR="00B90C1F" w:rsidRPr="00087C2C" w:rsidRDefault="00B90C1F" w:rsidP="00B90C1F">
      <w:pPr>
        <w:spacing w:after="0" w:line="240" w:lineRule="auto"/>
        <w:jc w:val="both"/>
        <w:rPr>
          <w:rFonts w:ascii="Times New Roman" w:hAnsi="Times New Roman" w:cs="Times New Roman"/>
          <w:sz w:val="28"/>
          <w:szCs w:val="28"/>
        </w:rPr>
      </w:pPr>
    </w:p>
    <w:p w:rsidR="00B90C1F" w:rsidRPr="00087C2C" w:rsidRDefault="00B90C1F" w:rsidP="00B90C1F">
      <w:pPr>
        <w:spacing w:after="0"/>
        <w:rPr>
          <w:rFonts w:ascii="Times New Roman" w:hAnsi="Times New Roman" w:cs="Times New Roman"/>
          <w:sz w:val="28"/>
          <w:szCs w:val="28"/>
        </w:rPr>
      </w:pPr>
    </w:p>
    <w:p w:rsidR="00B90C1F" w:rsidRPr="00087C2C" w:rsidRDefault="00B90C1F" w:rsidP="00B90C1F">
      <w:pPr>
        <w:rPr>
          <w:rFonts w:ascii="Times New Roman" w:hAnsi="Times New Roman" w:cs="Times New Roman"/>
          <w:sz w:val="28"/>
          <w:szCs w:val="28"/>
        </w:rPr>
      </w:pPr>
    </w:p>
    <w:p w:rsidR="006B0FC8" w:rsidRDefault="006B0FC8" w:rsidP="006B0FC8">
      <w:pPr>
        <w:spacing w:after="0" w:line="120" w:lineRule="atLeast"/>
        <w:rPr>
          <w:rFonts w:ascii="Times New Roman" w:hAnsi="Times New Roman" w:cs="Times New Roman"/>
          <w:b/>
          <w:sz w:val="28"/>
          <w:szCs w:val="28"/>
        </w:rPr>
      </w:pPr>
      <w:r>
        <w:rPr>
          <w:rFonts w:ascii="Times New Roman" w:hAnsi="Times New Roman" w:cs="Times New Roman"/>
          <w:b/>
          <w:sz w:val="28"/>
          <w:szCs w:val="28"/>
        </w:rPr>
        <w:t>СОВЕТ ДЕПУТАТОВ</w:t>
      </w:r>
    </w:p>
    <w:p w:rsidR="006B0FC8" w:rsidRDefault="006B0FC8" w:rsidP="006B0FC8">
      <w:pPr>
        <w:spacing w:after="0" w:line="140" w:lineRule="atLeast"/>
        <w:ind w:left="709" w:hanging="425"/>
        <w:rPr>
          <w:rFonts w:ascii="Times New Roman" w:hAnsi="Times New Roman" w:cs="Times New Roman"/>
          <w:b/>
          <w:sz w:val="28"/>
          <w:szCs w:val="28"/>
        </w:rPr>
      </w:pPr>
      <w:r>
        <w:rPr>
          <w:rFonts w:ascii="Times New Roman" w:hAnsi="Times New Roman" w:cs="Times New Roman"/>
          <w:b/>
          <w:sz w:val="28"/>
          <w:szCs w:val="28"/>
        </w:rPr>
        <w:t xml:space="preserve">                              ПОКРОВСКОГО СЕЛЬСОВЕТА                                                         ЧАНОВСКОГО РАЙОНА  НОВОСИБИРСКОЙ ОБЛАСТИ</w:t>
      </w:r>
    </w:p>
    <w:p w:rsidR="006B0FC8" w:rsidRDefault="006B0FC8" w:rsidP="006B0FC8">
      <w:pPr>
        <w:spacing w:after="0" w:line="140" w:lineRule="atLeast"/>
        <w:ind w:left="-709" w:firstLine="794"/>
        <w:jc w:val="both"/>
        <w:rPr>
          <w:rFonts w:ascii="Times New Roman" w:hAnsi="Times New Roman" w:cs="Times New Roman"/>
          <w:b/>
          <w:sz w:val="28"/>
          <w:szCs w:val="28"/>
        </w:rPr>
      </w:pPr>
      <w:r>
        <w:rPr>
          <w:rFonts w:ascii="Times New Roman" w:hAnsi="Times New Roman" w:cs="Times New Roman"/>
          <w:b/>
          <w:sz w:val="28"/>
          <w:szCs w:val="28"/>
        </w:rPr>
        <w:t xml:space="preserve">                                           пятого созыва</w:t>
      </w:r>
    </w:p>
    <w:p w:rsidR="006B0FC8" w:rsidRDefault="006B0FC8" w:rsidP="006B0FC8">
      <w:pPr>
        <w:spacing w:before="240" w:after="0" w:line="140" w:lineRule="atLeast"/>
        <w:ind w:left="-709" w:firstLine="794"/>
        <w:jc w:val="both"/>
        <w:rPr>
          <w:rFonts w:ascii="Times New Roman" w:hAnsi="Times New Roman" w:cs="Times New Roman"/>
          <w:sz w:val="28"/>
          <w:szCs w:val="28"/>
        </w:rPr>
      </w:pPr>
    </w:p>
    <w:p w:rsidR="006B0FC8" w:rsidRDefault="006B0FC8" w:rsidP="006B0FC8">
      <w:pPr>
        <w:spacing w:after="0" w:line="140" w:lineRule="atLeast"/>
        <w:ind w:left="-709"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РЕШЕНИЕ</w:t>
      </w:r>
    </w:p>
    <w:p w:rsidR="006B0FC8" w:rsidRDefault="006B0FC8" w:rsidP="006B0FC8">
      <w:pPr>
        <w:spacing w:after="0" w:line="140" w:lineRule="atLeast"/>
        <w:ind w:left="-709" w:firstLine="794"/>
        <w:jc w:val="both"/>
        <w:rPr>
          <w:rFonts w:ascii="Times New Roman" w:hAnsi="Times New Roman" w:cs="Times New Roman"/>
          <w:b/>
          <w:sz w:val="28"/>
          <w:szCs w:val="28"/>
        </w:rPr>
      </w:pPr>
      <w:r>
        <w:rPr>
          <w:rFonts w:ascii="Times New Roman" w:hAnsi="Times New Roman" w:cs="Times New Roman"/>
          <w:b/>
          <w:sz w:val="28"/>
          <w:szCs w:val="28"/>
        </w:rPr>
        <w:t xml:space="preserve">                               Тридцать четвертой  сессии</w:t>
      </w:r>
    </w:p>
    <w:p w:rsidR="006B0FC8" w:rsidRDefault="006B0FC8" w:rsidP="006B0FC8">
      <w:pPr>
        <w:spacing w:after="0" w:line="140" w:lineRule="atLeast"/>
        <w:ind w:left="-709" w:firstLine="794"/>
        <w:jc w:val="both"/>
        <w:rPr>
          <w:rFonts w:ascii="Times New Roman" w:hAnsi="Times New Roman" w:cs="Times New Roman"/>
          <w:sz w:val="28"/>
          <w:szCs w:val="28"/>
        </w:rPr>
      </w:pPr>
    </w:p>
    <w:p w:rsidR="006B0FC8" w:rsidRDefault="006B0FC8" w:rsidP="006B0FC8">
      <w:pPr>
        <w:spacing w:after="0" w:line="140" w:lineRule="atLeast"/>
        <w:ind w:left="-709" w:firstLine="794"/>
        <w:jc w:val="both"/>
        <w:rPr>
          <w:rFonts w:ascii="Times New Roman" w:hAnsi="Times New Roman" w:cs="Times New Roman"/>
          <w:b/>
          <w:sz w:val="28"/>
          <w:szCs w:val="28"/>
        </w:rPr>
      </w:pPr>
      <w:r>
        <w:rPr>
          <w:rFonts w:ascii="Times New Roman" w:hAnsi="Times New Roman" w:cs="Times New Roman"/>
          <w:sz w:val="28"/>
          <w:szCs w:val="28"/>
        </w:rPr>
        <w:t xml:space="preserve">                                       29.11.2018 № 147</w:t>
      </w:r>
    </w:p>
    <w:p w:rsidR="006B0FC8" w:rsidRDefault="006B0FC8" w:rsidP="006B0FC8">
      <w:pPr>
        <w:spacing w:before="240" w:after="0" w:line="140" w:lineRule="atLeast"/>
        <w:ind w:left="-709" w:firstLine="794"/>
        <w:jc w:val="both"/>
        <w:rPr>
          <w:rFonts w:ascii="Times New Roman" w:hAnsi="Times New Roman" w:cs="Times New Roman"/>
          <w:b/>
          <w:sz w:val="28"/>
          <w:szCs w:val="28"/>
        </w:rPr>
      </w:pPr>
    </w:p>
    <w:p w:rsidR="006B0FC8" w:rsidRDefault="006B0FC8" w:rsidP="006B0FC8">
      <w:pPr>
        <w:spacing w:after="0" w:line="200" w:lineRule="atLeast"/>
        <w:ind w:firstLine="794"/>
        <w:jc w:val="both"/>
        <w:rPr>
          <w:rFonts w:ascii="Times New Roman" w:hAnsi="Times New Roman" w:cs="Times New Roman"/>
          <w:sz w:val="28"/>
          <w:szCs w:val="28"/>
        </w:rPr>
      </w:pPr>
      <w:r>
        <w:rPr>
          <w:rFonts w:ascii="Times New Roman" w:hAnsi="Times New Roman" w:cs="Times New Roman"/>
          <w:sz w:val="28"/>
          <w:szCs w:val="28"/>
        </w:rPr>
        <w:t xml:space="preserve">                  Об установление размера платы </w:t>
      </w:r>
    </w:p>
    <w:p w:rsidR="006B0FC8" w:rsidRDefault="006B0FC8" w:rsidP="006B0FC8">
      <w:pPr>
        <w:spacing w:after="0" w:line="200" w:lineRule="atLeast"/>
        <w:ind w:left="-709" w:firstLine="794"/>
        <w:jc w:val="both"/>
        <w:rPr>
          <w:rFonts w:ascii="Times New Roman" w:hAnsi="Times New Roman" w:cs="Times New Roman"/>
          <w:sz w:val="28"/>
          <w:szCs w:val="28"/>
        </w:rPr>
      </w:pPr>
      <w:r>
        <w:rPr>
          <w:rFonts w:ascii="Times New Roman" w:hAnsi="Times New Roman" w:cs="Times New Roman"/>
          <w:sz w:val="28"/>
          <w:szCs w:val="28"/>
        </w:rPr>
        <w:t xml:space="preserve">                за пользование жилым помещением на 2019 год</w:t>
      </w:r>
    </w:p>
    <w:p w:rsidR="006B0FC8" w:rsidRDefault="006B0FC8" w:rsidP="006B0FC8">
      <w:pPr>
        <w:spacing w:after="0" w:line="200" w:lineRule="atLeast"/>
        <w:ind w:left="-709" w:firstLine="794"/>
        <w:jc w:val="both"/>
        <w:rPr>
          <w:rFonts w:ascii="Times New Roman" w:hAnsi="Times New Roman" w:cs="Times New Roman"/>
          <w:sz w:val="28"/>
          <w:szCs w:val="28"/>
        </w:rPr>
      </w:pPr>
    </w:p>
    <w:p w:rsidR="006B0FC8" w:rsidRDefault="006B0FC8" w:rsidP="006B0FC8">
      <w:pPr>
        <w:spacing w:after="0" w:line="200" w:lineRule="atLeast"/>
        <w:ind w:left="-709" w:firstLine="794"/>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со ст.154, 156 Жилищного кодекса Российской Федерации, Совет депутатов Покровского сельсовета РЕШИЛ:</w:t>
      </w:r>
    </w:p>
    <w:p w:rsidR="006B0FC8" w:rsidRDefault="006B0FC8" w:rsidP="006B0FC8">
      <w:pPr>
        <w:spacing w:after="0" w:line="200" w:lineRule="atLeast"/>
        <w:ind w:left="-709" w:firstLine="794"/>
        <w:jc w:val="both"/>
        <w:rPr>
          <w:rFonts w:ascii="Times New Roman" w:hAnsi="Times New Roman" w:cs="Times New Roman"/>
          <w:sz w:val="28"/>
          <w:szCs w:val="28"/>
        </w:rPr>
      </w:pPr>
      <w:r>
        <w:rPr>
          <w:rFonts w:ascii="Times New Roman" w:hAnsi="Times New Roman" w:cs="Times New Roman"/>
          <w:sz w:val="28"/>
          <w:szCs w:val="28"/>
        </w:rPr>
        <w:t xml:space="preserve">       1.Для нанимателей жилого помещения по договору социального найма и договорам найма жилых помещений муниципального жилого фонда установить размер платы за жилое помещение:</w:t>
      </w:r>
    </w:p>
    <w:p w:rsidR="006B0FC8" w:rsidRDefault="006B0FC8" w:rsidP="006B0FC8">
      <w:pPr>
        <w:spacing w:after="0" w:line="60" w:lineRule="atLeast"/>
        <w:ind w:left="-709" w:firstLine="794"/>
        <w:jc w:val="both"/>
        <w:rPr>
          <w:rFonts w:ascii="Times New Roman" w:hAnsi="Times New Roman" w:cs="Times New Roman"/>
          <w:sz w:val="28"/>
          <w:szCs w:val="28"/>
        </w:rPr>
      </w:pPr>
      <w:r>
        <w:rPr>
          <w:rFonts w:ascii="Times New Roman" w:hAnsi="Times New Roman" w:cs="Times New Roman"/>
          <w:sz w:val="28"/>
          <w:szCs w:val="28"/>
        </w:rPr>
        <w:t xml:space="preserve">      1.1. Плата за пользование жилым помещением (плата за наем) в размере 1 руб. 50 коп</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а 1 кв.м., общей площади в месяц.</w:t>
      </w:r>
    </w:p>
    <w:p w:rsidR="006B0FC8" w:rsidRDefault="006B0FC8" w:rsidP="006B0FC8">
      <w:pPr>
        <w:spacing w:after="0" w:line="140" w:lineRule="atLeast"/>
        <w:ind w:left="-709" w:firstLine="794"/>
        <w:jc w:val="both"/>
        <w:rPr>
          <w:rFonts w:ascii="Times New Roman" w:hAnsi="Times New Roman" w:cs="Times New Roman"/>
          <w:sz w:val="28"/>
          <w:szCs w:val="28"/>
        </w:rPr>
      </w:pPr>
      <w:r>
        <w:rPr>
          <w:rFonts w:ascii="Times New Roman" w:hAnsi="Times New Roman" w:cs="Times New Roman"/>
          <w:sz w:val="28"/>
          <w:szCs w:val="28"/>
        </w:rPr>
        <w:t xml:space="preserve">       2. Направить данное Решение Главе Покровского сельсовета для подписания и опубликования в периодическом печатном издании органа местного самоуправления «Покровский вестник»</w:t>
      </w:r>
    </w:p>
    <w:p w:rsidR="006B0FC8" w:rsidRDefault="006B0FC8" w:rsidP="006B0FC8">
      <w:pPr>
        <w:spacing w:after="0" w:line="140" w:lineRule="atLeast"/>
        <w:ind w:left="-709" w:firstLine="794"/>
        <w:jc w:val="both"/>
        <w:rPr>
          <w:rFonts w:ascii="Times New Roman" w:hAnsi="Times New Roman" w:cs="Times New Roman"/>
          <w:sz w:val="28"/>
          <w:szCs w:val="28"/>
        </w:rPr>
      </w:pPr>
      <w:r>
        <w:rPr>
          <w:rFonts w:ascii="Times New Roman" w:hAnsi="Times New Roman" w:cs="Times New Roman"/>
          <w:sz w:val="28"/>
          <w:szCs w:val="28"/>
        </w:rPr>
        <w:t xml:space="preserve">       3. Решение вступает в силу с 01.01.2019 года</w:t>
      </w:r>
    </w:p>
    <w:p w:rsidR="006B0FC8" w:rsidRDefault="006B0FC8" w:rsidP="006B0FC8">
      <w:pPr>
        <w:spacing w:before="240" w:after="0" w:line="140" w:lineRule="atLeast"/>
        <w:ind w:left="-709" w:firstLine="794"/>
        <w:jc w:val="both"/>
        <w:rPr>
          <w:rFonts w:ascii="Times New Roman" w:hAnsi="Times New Roman" w:cs="Times New Roman"/>
          <w:sz w:val="28"/>
          <w:szCs w:val="28"/>
        </w:rPr>
      </w:pPr>
    </w:p>
    <w:p w:rsidR="006B0FC8" w:rsidRDefault="006B0FC8" w:rsidP="006B0FC8">
      <w:pPr>
        <w:spacing w:before="240" w:after="0" w:line="140" w:lineRule="atLeast"/>
        <w:ind w:left="-709" w:firstLine="794"/>
        <w:jc w:val="both"/>
        <w:rPr>
          <w:rFonts w:ascii="Times New Roman" w:hAnsi="Times New Roman" w:cs="Times New Roman"/>
          <w:sz w:val="28"/>
          <w:szCs w:val="28"/>
        </w:rPr>
      </w:pPr>
    </w:p>
    <w:p w:rsidR="006B0FC8" w:rsidRDefault="006B0FC8" w:rsidP="006B0FC8">
      <w:pPr>
        <w:spacing w:before="240" w:after="0" w:line="140" w:lineRule="atLeast"/>
        <w:ind w:left="-709" w:firstLine="794"/>
        <w:jc w:val="both"/>
        <w:rPr>
          <w:rFonts w:ascii="Times New Roman" w:hAnsi="Times New Roman" w:cs="Times New Roman"/>
          <w:sz w:val="28"/>
          <w:szCs w:val="28"/>
        </w:rPr>
      </w:pPr>
    </w:p>
    <w:p w:rsidR="006B0FC8" w:rsidRDefault="006B0FC8" w:rsidP="006B0FC8">
      <w:pPr>
        <w:spacing w:after="0" w:line="100" w:lineRule="atLeast"/>
        <w:ind w:left="-709" w:firstLine="794"/>
        <w:jc w:val="both"/>
        <w:rPr>
          <w:rFonts w:ascii="Times New Roman" w:hAnsi="Times New Roman" w:cs="Times New Roman"/>
          <w:sz w:val="28"/>
          <w:szCs w:val="28"/>
        </w:rPr>
      </w:pPr>
      <w:r>
        <w:rPr>
          <w:rFonts w:ascii="Times New Roman" w:hAnsi="Times New Roman" w:cs="Times New Roman"/>
          <w:sz w:val="28"/>
          <w:szCs w:val="28"/>
        </w:rPr>
        <w:t xml:space="preserve">Глава Покровского сельсовета </w:t>
      </w:r>
    </w:p>
    <w:p w:rsidR="006B0FC8" w:rsidRDefault="006B0FC8" w:rsidP="006B0FC8">
      <w:pPr>
        <w:spacing w:after="0" w:line="100" w:lineRule="atLeast"/>
        <w:ind w:left="-709" w:firstLine="794"/>
        <w:jc w:val="both"/>
        <w:rPr>
          <w:rFonts w:ascii="Times New Roman" w:hAnsi="Times New Roman" w:cs="Times New Roman"/>
          <w:sz w:val="28"/>
          <w:szCs w:val="28"/>
        </w:rPr>
      </w:pPr>
      <w:r>
        <w:rPr>
          <w:rFonts w:ascii="Times New Roman" w:hAnsi="Times New Roman" w:cs="Times New Roman"/>
          <w:sz w:val="28"/>
          <w:szCs w:val="28"/>
        </w:rPr>
        <w:t xml:space="preserve">Чановского района                                                         </w:t>
      </w:r>
    </w:p>
    <w:p w:rsidR="006B0FC8" w:rsidRDefault="006B0FC8" w:rsidP="006B0FC8">
      <w:pPr>
        <w:spacing w:after="0" w:line="100" w:lineRule="atLeast"/>
        <w:ind w:left="-709" w:firstLine="794"/>
        <w:jc w:val="both"/>
        <w:rPr>
          <w:rFonts w:ascii="Times New Roman" w:hAnsi="Times New Roman" w:cs="Times New Roman"/>
          <w:sz w:val="28"/>
          <w:szCs w:val="28"/>
        </w:rPr>
      </w:pPr>
      <w:r>
        <w:rPr>
          <w:rFonts w:ascii="Times New Roman" w:hAnsi="Times New Roman" w:cs="Times New Roman"/>
          <w:sz w:val="28"/>
          <w:szCs w:val="28"/>
        </w:rPr>
        <w:t xml:space="preserve">Новосибирской области                                                          П.В. Семченко                                                                                             </w:t>
      </w:r>
    </w:p>
    <w:p w:rsidR="006B0FC8" w:rsidRDefault="006B0FC8" w:rsidP="006B0FC8">
      <w:pPr>
        <w:spacing w:after="0" w:line="260" w:lineRule="exact"/>
        <w:ind w:left="-709" w:firstLine="794"/>
        <w:jc w:val="both"/>
        <w:rPr>
          <w:rFonts w:ascii="Times New Roman" w:hAnsi="Times New Roman" w:cs="Times New Roman"/>
          <w:sz w:val="28"/>
          <w:szCs w:val="28"/>
        </w:rPr>
      </w:pPr>
    </w:p>
    <w:p w:rsidR="006B0FC8" w:rsidRDefault="006B0FC8" w:rsidP="006B0FC8">
      <w:pPr>
        <w:spacing w:after="0" w:line="260" w:lineRule="exact"/>
        <w:ind w:left="-709" w:firstLine="794"/>
        <w:jc w:val="both"/>
        <w:rPr>
          <w:rFonts w:ascii="Times New Roman" w:hAnsi="Times New Roman" w:cs="Times New Roman"/>
          <w:sz w:val="28"/>
          <w:szCs w:val="28"/>
        </w:rPr>
      </w:pPr>
    </w:p>
    <w:p w:rsidR="006B0FC8" w:rsidRDefault="006B0FC8" w:rsidP="006B0FC8">
      <w:pPr>
        <w:spacing w:after="0" w:line="260" w:lineRule="exact"/>
        <w:ind w:left="-709" w:firstLine="794"/>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6B0FC8" w:rsidRDefault="006B0FC8" w:rsidP="006B0FC8">
      <w:pPr>
        <w:spacing w:after="0" w:line="260" w:lineRule="exact"/>
        <w:ind w:left="-709" w:firstLine="794"/>
        <w:jc w:val="both"/>
        <w:rPr>
          <w:rFonts w:ascii="Times New Roman" w:hAnsi="Times New Roman" w:cs="Times New Roman"/>
          <w:sz w:val="28"/>
          <w:szCs w:val="28"/>
        </w:rPr>
      </w:pPr>
      <w:r>
        <w:rPr>
          <w:rFonts w:ascii="Times New Roman" w:hAnsi="Times New Roman" w:cs="Times New Roman"/>
          <w:sz w:val="28"/>
          <w:szCs w:val="28"/>
        </w:rPr>
        <w:t>Покровского сельсовета</w:t>
      </w:r>
    </w:p>
    <w:p w:rsidR="006B0FC8" w:rsidRDefault="006B0FC8" w:rsidP="006B0FC8">
      <w:pPr>
        <w:spacing w:after="0" w:line="260" w:lineRule="exact"/>
        <w:ind w:left="-709" w:firstLine="794"/>
        <w:jc w:val="both"/>
        <w:rPr>
          <w:rFonts w:ascii="Times New Roman" w:hAnsi="Times New Roman" w:cs="Times New Roman"/>
          <w:sz w:val="28"/>
          <w:szCs w:val="28"/>
        </w:rPr>
      </w:pPr>
      <w:r>
        <w:rPr>
          <w:rFonts w:ascii="Times New Roman" w:hAnsi="Times New Roman" w:cs="Times New Roman"/>
          <w:sz w:val="28"/>
          <w:szCs w:val="28"/>
        </w:rPr>
        <w:t>Чановского района</w:t>
      </w:r>
    </w:p>
    <w:p w:rsidR="006B0FC8" w:rsidRDefault="006B0FC8" w:rsidP="006B0FC8">
      <w:pPr>
        <w:spacing w:after="0" w:line="260" w:lineRule="exact"/>
        <w:ind w:left="-709" w:firstLine="794"/>
        <w:jc w:val="both"/>
        <w:rPr>
          <w:rFonts w:ascii="Times New Roman" w:hAnsi="Times New Roman" w:cs="Times New Roman"/>
          <w:sz w:val="28"/>
          <w:szCs w:val="28"/>
        </w:rPr>
      </w:pPr>
      <w:r>
        <w:rPr>
          <w:rFonts w:ascii="Times New Roman" w:hAnsi="Times New Roman" w:cs="Times New Roman"/>
          <w:sz w:val="28"/>
          <w:szCs w:val="28"/>
        </w:rPr>
        <w:t>Новосибирской области                                                           Т.Г. Панфилова</w:t>
      </w:r>
    </w:p>
    <w:p w:rsidR="006B0FC8" w:rsidRDefault="006B0FC8" w:rsidP="006B0FC8">
      <w:pPr>
        <w:spacing w:before="240" w:after="0"/>
        <w:jc w:val="both"/>
      </w:pPr>
      <w:r>
        <w:t xml:space="preserve">  </w:t>
      </w:r>
    </w:p>
    <w:p w:rsidR="006B0FC8" w:rsidRDefault="006B0FC8" w:rsidP="006B0FC8">
      <w:bookmarkStart w:id="1" w:name="_GoBack"/>
      <w:bookmarkEnd w:id="1"/>
    </w:p>
    <w:p w:rsidR="006B0FC8" w:rsidRDefault="006B0FC8" w:rsidP="006B0FC8"/>
    <w:p w:rsidR="00B90C1F" w:rsidRPr="00087C2C" w:rsidRDefault="00B90C1F" w:rsidP="00B90C1F">
      <w:pPr>
        <w:rPr>
          <w:rFonts w:ascii="Times New Roman" w:hAnsi="Times New Roman" w:cs="Times New Roman"/>
          <w:sz w:val="28"/>
          <w:szCs w:val="28"/>
        </w:rPr>
      </w:pPr>
    </w:p>
    <w:p w:rsidR="00B90C1F" w:rsidRPr="00087C2C" w:rsidRDefault="00B90C1F" w:rsidP="00B90C1F">
      <w:pPr>
        <w:rPr>
          <w:rFonts w:ascii="Times New Roman" w:hAnsi="Times New Roman" w:cs="Times New Roman"/>
          <w:sz w:val="28"/>
          <w:szCs w:val="28"/>
        </w:rPr>
      </w:pPr>
    </w:p>
    <w:p w:rsidR="009B6148" w:rsidRDefault="009B6148" w:rsidP="009B6148">
      <w:pPr>
        <w:spacing w:after="0" w:line="240" w:lineRule="auto"/>
        <w:jc w:val="center"/>
        <w:rPr>
          <w:b/>
          <w:sz w:val="28"/>
          <w:szCs w:val="28"/>
        </w:rPr>
      </w:pPr>
      <w:r>
        <w:rPr>
          <w:b/>
          <w:sz w:val="28"/>
          <w:szCs w:val="28"/>
        </w:rPr>
        <w:lastRenderedPageBreak/>
        <w:t>Совет депутатов</w:t>
      </w:r>
    </w:p>
    <w:p w:rsidR="009B6148" w:rsidRDefault="009B6148" w:rsidP="009B6148">
      <w:pPr>
        <w:spacing w:after="0" w:line="240" w:lineRule="auto"/>
        <w:jc w:val="center"/>
        <w:rPr>
          <w:b/>
          <w:sz w:val="28"/>
          <w:szCs w:val="28"/>
        </w:rPr>
      </w:pPr>
      <w:r>
        <w:rPr>
          <w:b/>
          <w:sz w:val="28"/>
          <w:szCs w:val="28"/>
        </w:rPr>
        <w:t>Покровского сельсовета</w:t>
      </w:r>
    </w:p>
    <w:p w:rsidR="009B6148" w:rsidRDefault="009B6148" w:rsidP="009B6148">
      <w:pPr>
        <w:spacing w:after="0" w:line="240" w:lineRule="auto"/>
        <w:jc w:val="center"/>
        <w:rPr>
          <w:b/>
          <w:sz w:val="28"/>
          <w:szCs w:val="28"/>
        </w:rPr>
      </w:pPr>
      <w:r>
        <w:rPr>
          <w:b/>
          <w:sz w:val="28"/>
          <w:szCs w:val="28"/>
        </w:rPr>
        <w:t>Чановского района</w:t>
      </w:r>
    </w:p>
    <w:p w:rsidR="009B6148" w:rsidRDefault="009B6148" w:rsidP="009B6148">
      <w:pPr>
        <w:spacing w:after="0" w:line="240" w:lineRule="auto"/>
        <w:jc w:val="center"/>
        <w:rPr>
          <w:b/>
          <w:sz w:val="28"/>
          <w:szCs w:val="28"/>
        </w:rPr>
      </w:pPr>
      <w:r>
        <w:rPr>
          <w:b/>
          <w:sz w:val="28"/>
          <w:szCs w:val="28"/>
        </w:rPr>
        <w:t>Новосибирской области</w:t>
      </w:r>
    </w:p>
    <w:p w:rsidR="009B6148" w:rsidRDefault="009B6148" w:rsidP="009B6148">
      <w:pPr>
        <w:spacing w:after="0" w:line="240" w:lineRule="auto"/>
        <w:jc w:val="center"/>
        <w:rPr>
          <w:b/>
          <w:sz w:val="24"/>
          <w:szCs w:val="24"/>
        </w:rPr>
      </w:pPr>
      <w:r>
        <w:rPr>
          <w:b/>
        </w:rPr>
        <w:t xml:space="preserve"> Пятого созыва</w:t>
      </w:r>
    </w:p>
    <w:p w:rsidR="009B6148" w:rsidRDefault="009B6148" w:rsidP="009B6148">
      <w:pPr>
        <w:spacing w:after="0" w:line="240" w:lineRule="auto"/>
        <w:jc w:val="center"/>
        <w:rPr>
          <w:b/>
          <w:sz w:val="28"/>
          <w:szCs w:val="28"/>
        </w:rPr>
      </w:pPr>
    </w:p>
    <w:p w:rsidR="009B6148" w:rsidRDefault="009B6148" w:rsidP="009B6148">
      <w:pPr>
        <w:spacing w:after="0" w:line="240" w:lineRule="auto"/>
        <w:jc w:val="center"/>
        <w:rPr>
          <w:b/>
          <w:sz w:val="28"/>
          <w:szCs w:val="28"/>
        </w:rPr>
      </w:pPr>
      <w:proofErr w:type="gramStart"/>
      <w:r>
        <w:rPr>
          <w:b/>
          <w:sz w:val="28"/>
          <w:szCs w:val="28"/>
        </w:rPr>
        <w:t>Р</w:t>
      </w:r>
      <w:proofErr w:type="gramEnd"/>
      <w:r>
        <w:rPr>
          <w:b/>
          <w:sz w:val="28"/>
          <w:szCs w:val="28"/>
        </w:rPr>
        <w:t xml:space="preserve"> Е Ш Е Н И Е</w:t>
      </w:r>
    </w:p>
    <w:p w:rsidR="009B6148" w:rsidRDefault="009B6148" w:rsidP="009B6148">
      <w:pPr>
        <w:spacing w:after="0" w:line="240" w:lineRule="auto"/>
        <w:jc w:val="center"/>
        <w:rPr>
          <w:b/>
          <w:sz w:val="28"/>
          <w:szCs w:val="28"/>
        </w:rPr>
      </w:pPr>
    </w:p>
    <w:p w:rsidR="009B6148" w:rsidRDefault="009B6148" w:rsidP="009B6148">
      <w:pPr>
        <w:spacing w:after="0" w:line="240" w:lineRule="auto"/>
        <w:jc w:val="center"/>
        <w:rPr>
          <w:b/>
          <w:sz w:val="28"/>
          <w:szCs w:val="28"/>
        </w:rPr>
      </w:pPr>
      <w:r>
        <w:rPr>
          <w:b/>
          <w:sz w:val="28"/>
          <w:szCs w:val="28"/>
        </w:rPr>
        <w:t xml:space="preserve">Тридцать четвертой сессии  </w:t>
      </w:r>
    </w:p>
    <w:p w:rsidR="009B6148" w:rsidRDefault="009B6148" w:rsidP="009B6148">
      <w:pPr>
        <w:spacing w:after="0" w:line="240" w:lineRule="auto"/>
        <w:jc w:val="center"/>
        <w:rPr>
          <w:b/>
          <w:sz w:val="28"/>
          <w:szCs w:val="28"/>
        </w:rPr>
      </w:pPr>
    </w:p>
    <w:p w:rsidR="009B6148" w:rsidRDefault="009B6148" w:rsidP="009B6148">
      <w:pPr>
        <w:spacing w:after="0" w:line="240" w:lineRule="auto"/>
        <w:rPr>
          <w:b/>
          <w:sz w:val="28"/>
          <w:szCs w:val="28"/>
        </w:rPr>
      </w:pPr>
      <w:r>
        <w:rPr>
          <w:b/>
          <w:sz w:val="28"/>
          <w:szCs w:val="28"/>
        </w:rPr>
        <w:t xml:space="preserve">                                                   29.11.2018 № 148</w:t>
      </w:r>
    </w:p>
    <w:p w:rsidR="009B6148" w:rsidRDefault="009B6148" w:rsidP="009B6148">
      <w:pPr>
        <w:spacing w:after="0"/>
        <w:rPr>
          <w:b/>
          <w:sz w:val="28"/>
          <w:szCs w:val="28"/>
        </w:rPr>
      </w:pPr>
    </w:p>
    <w:p w:rsidR="009B6148" w:rsidRDefault="009B6148" w:rsidP="009B6148">
      <w:pPr>
        <w:jc w:val="center"/>
        <w:rPr>
          <w:sz w:val="28"/>
          <w:szCs w:val="28"/>
        </w:rPr>
      </w:pPr>
      <w:r>
        <w:rPr>
          <w:sz w:val="28"/>
          <w:szCs w:val="28"/>
        </w:rPr>
        <w:t>о назначении проведения публичных слушаний по проекту бюджета  Покровского сельсовета Чановского района Новосибирской области  на 2019 год и плановый период 2020 и 2021 годов»</w:t>
      </w:r>
    </w:p>
    <w:p w:rsidR="009B6148" w:rsidRDefault="009B6148" w:rsidP="009B6148">
      <w:pPr>
        <w:jc w:val="center"/>
        <w:rPr>
          <w:rStyle w:val="s1"/>
        </w:rPr>
      </w:pPr>
    </w:p>
    <w:p w:rsidR="009B6148" w:rsidRDefault="009B6148" w:rsidP="009B6148">
      <w:pPr>
        <w:pStyle w:val="p6"/>
        <w:shd w:val="clear" w:color="auto" w:fill="FFFFFF"/>
        <w:ind w:firstLine="707"/>
        <w:jc w:val="both"/>
        <w:rPr>
          <w:color w:val="000000"/>
        </w:rPr>
      </w:pPr>
      <w:r>
        <w:rPr>
          <w:sz w:val="28"/>
          <w:szCs w:val="28"/>
        </w:rPr>
        <w:t xml:space="preserve">В соответствии с Федеральным законом от 06.10.2003 N 131-ФЗ "Об общих принципах организации местного самоуправления в Российской Федерации", с Уставом Покровского сельсовета, на основании Положения о публичных слушаниях принятым решением 11сессии от 20.12.2006г, </w:t>
      </w:r>
      <w:r>
        <w:rPr>
          <w:color w:val="000000"/>
          <w:sz w:val="28"/>
          <w:szCs w:val="28"/>
        </w:rPr>
        <w:t>Совет депутатов Покровского сельсовета Чановского района Новосибирской области решил:</w:t>
      </w:r>
    </w:p>
    <w:p w:rsidR="009B6148" w:rsidRDefault="009B6148" w:rsidP="009B6148">
      <w:pPr>
        <w:spacing w:after="0"/>
        <w:jc w:val="both"/>
        <w:rPr>
          <w:sz w:val="28"/>
          <w:szCs w:val="28"/>
        </w:rPr>
      </w:pPr>
      <w:r>
        <w:rPr>
          <w:color w:val="000000"/>
          <w:sz w:val="28"/>
          <w:szCs w:val="28"/>
        </w:rPr>
        <w:t xml:space="preserve">1. Обсудить предложенный </w:t>
      </w:r>
      <w:r>
        <w:rPr>
          <w:sz w:val="28"/>
          <w:szCs w:val="28"/>
        </w:rPr>
        <w:t xml:space="preserve">проект  бюджета  Покровского сельсовета Чановского района Новосибирской области  на 2019 год и плановый период 2020 и 2021 годов </w:t>
      </w:r>
      <w:r>
        <w:rPr>
          <w:color w:val="000000"/>
          <w:sz w:val="28"/>
          <w:szCs w:val="28"/>
        </w:rPr>
        <w:t xml:space="preserve">на публичных слушаниях. Назначить публичные слушания по проекту  </w:t>
      </w:r>
      <w:r>
        <w:rPr>
          <w:sz w:val="28"/>
          <w:szCs w:val="28"/>
        </w:rPr>
        <w:t xml:space="preserve">  бюджета  Покровского сельсовета Чановского района Новосибирской области  на 2019 год и плановый период 2020 и 2021 годов </w:t>
      </w:r>
    </w:p>
    <w:p w:rsidR="009B6148" w:rsidRDefault="009B6148" w:rsidP="009B6148">
      <w:pPr>
        <w:spacing w:after="0"/>
        <w:jc w:val="both"/>
        <w:rPr>
          <w:sz w:val="28"/>
          <w:szCs w:val="28"/>
        </w:rPr>
      </w:pPr>
      <w:r>
        <w:rPr>
          <w:color w:val="000000"/>
          <w:sz w:val="28"/>
          <w:szCs w:val="28"/>
        </w:rPr>
        <w:t xml:space="preserve"> 13 декабря2018г  в 12-00ч. в ДК Покровского сельсовета Чановского района Новосибирской области.</w:t>
      </w:r>
    </w:p>
    <w:p w:rsidR="009B6148" w:rsidRDefault="009B6148" w:rsidP="009B6148">
      <w:pPr>
        <w:pStyle w:val="p4"/>
        <w:shd w:val="clear" w:color="auto" w:fill="FFFFFF"/>
        <w:spacing w:after="0" w:afterAutospacing="0"/>
        <w:jc w:val="both"/>
        <w:rPr>
          <w:color w:val="000000"/>
          <w:sz w:val="28"/>
          <w:szCs w:val="28"/>
        </w:rPr>
      </w:pPr>
      <w:r>
        <w:rPr>
          <w:color w:val="000000"/>
          <w:sz w:val="28"/>
          <w:szCs w:val="28"/>
        </w:rPr>
        <w:t>2.Направить решение Главе Покровского сельсовета Чановского района для подписания и опубликования.</w:t>
      </w:r>
    </w:p>
    <w:p w:rsidR="009B6148" w:rsidRDefault="009B6148" w:rsidP="009B6148">
      <w:pPr>
        <w:pStyle w:val="p4"/>
        <w:shd w:val="clear" w:color="auto" w:fill="FFFFFF"/>
        <w:spacing w:after="0" w:afterAutospacing="0"/>
        <w:ind w:left="540"/>
        <w:jc w:val="both"/>
        <w:rPr>
          <w:color w:val="000000"/>
          <w:sz w:val="28"/>
          <w:szCs w:val="28"/>
        </w:rPr>
      </w:pPr>
    </w:p>
    <w:p w:rsidR="009B6148" w:rsidRDefault="009B6148" w:rsidP="009B6148">
      <w:pPr>
        <w:spacing w:after="0" w:line="240" w:lineRule="auto"/>
        <w:ind w:left="-709" w:firstLine="794"/>
        <w:jc w:val="both"/>
        <w:rPr>
          <w:sz w:val="28"/>
          <w:szCs w:val="28"/>
        </w:rPr>
      </w:pPr>
      <w:r>
        <w:rPr>
          <w:color w:val="000000"/>
          <w:sz w:val="28"/>
          <w:szCs w:val="28"/>
        </w:rPr>
        <w:t xml:space="preserve"> </w:t>
      </w:r>
      <w:r>
        <w:rPr>
          <w:sz w:val="28"/>
          <w:szCs w:val="28"/>
        </w:rPr>
        <w:t xml:space="preserve">Глава Покровского сельсовета </w:t>
      </w:r>
    </w:p>
    <w:p w:rsidR="009B6148" w:rsidRDefault="009B6148" w:rsidP="009B6148">
      <w:pPr>
        <w:spacing w:after="0" w:line="240" w:lineRule="auto"/>
        <w:ind w:left="-709" w:firstLine="794"/>
        <w:jc w:val="both"/>
        <w:rPr>
          <w:sz w:val="28"/>
          <w:szCs w:val="28"/>
        </w:rPr>
      </w:pPr>
      <w:r>
        <w:rPr>
          <w:sz w:val="28"/>
          <w:szCs w:val="28"/>
        </w:rPr>
        <w:t xml:space="preserve">Чановского района                                                         </w:t>
      </w:r>
    </w:p>
    <w:p w:rsidR="009B6148" w:rsidRDefault="009B6148" w:rsidP="009B6148">
      <w:pPr>
        <w:spacing w:after="0" w:line="240" w:lineRule="auto"/>
        <w:ind w:left="-709" w:firstLine="794"/>
        <w:jc w:val="both"/>
        <w:rPr>
          <w:sz w:val="28"/>
          <w:szCs w:val="28"/>
        </w:rPr>
      </w:pPr>
      <w:r>
        <w:rPr>
          <w:sz w:val="28"/>
          <w:szCs w:val="28"/>
        </w:rPr>
        <w:t xml:space="preserve">Новосибирской области                                                          П.В. Семченко                                                                                             </w:t>
      </w:r>
    </w:p>
    <w:p w:rsidR="009B6148" w:rsidRDefault="009B6148" w:rsidP="009B6148">
      <w:pPr>
        <w:spacing w:after="0" w:line="240" w:lineRule="auto"/>
        <w:ind w:left="-709" w:firstLine="794"/>
        <w:jc w:val="both"/>
        <w:rPr>
          <w:sz w:val="28"/>
          <w:szCs w:val="28"/>
        </w:rPr>
      </w:pPr>
    </w:p>
    <w:p w:rsidR="009B6148" w:rsidRDefault="009B6148" w:rsidP="009B6148">
      <w:pPr>
        <w:spacing w:after="0" w:line="240" w:lineRule="auto"/>
        <w:ind w:left="-709" w:firstLine="794"/>
        <w:jc w:val="both"/>
        <w:rPr>
          <w:sz w:val="28"/>
          <w:szCs w:val="28"/>
        </w:rPr>
      </w:pPr>
    </w:p>
    <w:p w:rsidR="009B6148" w:rsidRDefault="009B6148" w:rsidP="009B6148">
      <w:pPr>
        <w:spacing w:after="0" w:line="240" w:lineRule="auto"/>
        <w:ind w:left="-709" w:firstLine="794"/>
        <w:jc w:val="both"/>
        <w:rPr>
          <w:sz w:val="28"/>
          <w:szCs w:val="28"/>
        </w:rPr>
      </w:pPr>
      <w:r>
        <w:rPr>
          <w:sz w:val="28"/>
          <w:szCs w:val="28"/>
        </w:rPr>
        <w:t>Председатель Совета депутатов</w:t>
      </w:r>
    </w:p>
    <w:p w:rsidR="009B6148" w:rsidRDefault="009B6148" w:rsidP="009B6148">
      <w:pPr>
        <w:spacing w:after="0" w:line="240" w:lineRule="auto"/>
        <w:ind w:left="-709" w:firstLine="794"/>
        <w:jc w:val="both"/>
        <w:rPr>
          <w:sz w:val="28"/>
          <w:szCs w:val="28"/>
        </w:rPr>
      </w:pPr>
      <w:r>
        <w:rPr>
          <w:sz w:val="28"/>
          <w:szCs w:val="28"/>
        </w:rPr>
        <w:t>Покровского сельсовета</w:t>
      </w:r>
    </w:p>
    <w:p w:rsidR="009B6148" w:rsidRDefault="009B6148" w:rsidP="009B6148">
      <w:pPr>
        <w:spacing w:after="0" w:line="240" w:lineRule="auto"/>
        <w:ind w:left="-709" w:firstLine="794"/>
        <w:jc w:val="both"/>
        <w:rPr>
          <w:sz w:val="28"/>
          <w:szCs w:val="28"/>
        </w:rPr>
      </w:pPr>
      <w:r>
        <w:rPr>
          <w:sz w:val="28"/>
          <w:szCs w:val="28"/>
        </w:rPr>
        <w:t>Чановского района</w:t>
      </w:r>
    </w:p>
    <w:p w:rsidR="009B6148" w:rsidRDefault="009B6148" w:rsidP="009B6148">
      <w:pPr>
        <w:spacing w:after="0" w:line="240" w:lineRule="auto"/>
        <w:ind w:left="-709" w:firstLine="794"/>
        <w:jc w:val="both"/>
        <w:rPr>
          <w:sz w:val="28"/>
          <w:szCs w:val="28"/>
        </w:rPr>
      </w:pPr>
      <w:r>
        <w:rPr>
          <w:sz w:val="28"/>
          <w:szCs w:val="28"/>
        </w:rPr>
        <w:t>Новосибирской области                                                           Т.Г. Панфилова</w:t>
      </w:r>
    </w:p>
    <w:p w:rsidR="009B6148" w:rsidRDefault="009B6148" w:rsidP="009B6148">
      <w:pPr>
        <w:spacing w:before="240"/>
        <w:jc w:val="both"/>
        <w:rPr>
          <w:sz w:val="24"/>
          <w:szCs w:val="24"/>
        </w:rPr>
      </w:pPr>
      <w:r>
        <w:lastRenderedPageBreak/>
        <w:t xml:space="preserve">  </w:t>
      </w:r>
    </w:p>
    <w:p w:rsidR="009B6148" w:rsidRDefault="009B6148" w:rsidP="009B6148"/>
    <w:p w:rsidR="00AA4017" w:rsidRPr="00087C2C" w:rsidRDefault="00AA4017" w:rsidP="00AA4017">
      <w:pPr>
        <w:rPr>
          <w:rFonts w:ascii="Times New Roman" w:hAnsi="Times New Roman" w:cs="Times New Roman"/>
          <w:sz w:val="28"/>
          <w:szCs w:val="28"/>
        </w:rPr>
      </w:pPr>
    </w:p>
    <w:sectPr w:rsidR="00AA4017" w:rsidRPr="00087C2C" w:rsidSect="0074003D">
      <w:pgSz w:w="11906" w:h="16838"/>
      <w:pgMar w:top="1134"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6111A"/>
    <w:multiLevelType w:val="hybridMultilevel"/>
    <w:tmpl w:val="CC9AE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B235B8"/>
    <w:multiLevelType w:val="hybridMultilevel"/>
    <w:tmpl w:val="7BD2CC0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5177811"/>
    <w:multiLevelType w:val="hybridMultilevel"/>
    <w:tmpl w:val="317479A2"/>
    <w:lvl w:ilvl="0" w:tplc="0DE8C19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80848D4"/>
    <w:multiLevelType w:val="hybridMultilevel"/>
    <w:tmpl w:val="E7A40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11218F"/>
    <w:multiLevelType w:val="hybridMultilevel"/>
    <w:tmpl w:val="2CCC0500"/>
    <w:lvl w:ilvl="0" w:tplc="6CDCD314">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6E63270C"/>
    <w:multiLevelType w:val="hybridMultilevel"/>
    <w:tmpl w:val="49B87E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44540FD"/>
    <w:multiLevelType w:val="hybridMultilevel"/>
    <w:tmpl w:val="070E1EC2"/>
    <w:lvl w:ilvl="0" w:tplc="52DC42E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4"/>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003D"/>
    <w:rsid w:val="00087C2C"/>
    <w:rsid w:val="002153DE"/>
    <w:rsid w:val="0023145C"/>
    <w:rsid w:val="0024587F"/>
    <w:rsid w:val="005E4C69"/>
    <w:rsid w:val="006B0FC8"/>
    <w:rsid w:val="007123E1"/>
    <w:rsid w:val="0074003D"/>
    <w:rsid w:val="00770FAE"/>
    <w:rsid w:val="007E18E2"/>
    <w:rsid w:val="00994732"/>
    <w:rsid w:val="009B6148"/>
    <w:rsid w:val="00A32B23"/>
    <w:rsid w:val="00A36283"/>
    <w:rsid w:val="00AA4017"/>
    <w:rsid w:val="00B90C1F"/>
    <w:rsid w:val="00E214BD"/>
    <w:rsid w:val="00E70CDC"/>
    <w:rsid w:val="00F724A3"/>
    <w:rsid w:val="00F861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3E1"/>
  </w:style>
  <w:style w:type="paragraph" w:styleId="1">
    <w:name w:val="heading 1"/>
    <w:basedOn w:val="a"/>
    <w:next w:val="a"/>
    <w:link w:val="10"/>
    <w:uiPriority w:val="9"/>
    <w:qFormat/>
    <w:rsid w:val="00E214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semiHidden/>
    <w:unhideWhenUsed/>
    <w:qFormat/>
    <w:rsid w:val="00B90C1F"/>
    <w:pPr>
      <w:keepNext/>
      <w:spacing w:before="240" w:after="60"/>
      <w:outlineLvl w:val="2"/>
    </w:pPr>
    <w:rPr>
      <w:rFonts w:ascii="Cambria" w:eastAsia="Calibri"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00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003D"/>
    <w:rPr>
      <w:rFonts w:ascii="Tahoma" w:hAnsi="Tahoma" w:cs="Tahoma"/>
      <w:sz w:val="16"/>
      <w:szCs w:val="16"/>
    </w:rPr>
  </w:style>
  <w:style w:type="paragraph" w:styleId="a5">
    <w:name w:val="No Spacing"/>
    <w:uiPriority w:val="99"/>
    <w:qFormat/>
    <w:rsid w:val="0074003D"/>
    <w:pPr>
      <w:spacing w:after="0" w:line="240" w:lineRule="auto"/>
    </w:pPr>
  </w:style>
  <w:style w:type="paragraph" w:styleId="a6">
    <w:name w:val="Normal (Web)"/>
    <w:basedOn w:val="a"/>
    <w:uiPriority w:val="99"/>
    <w:unhideWhenUsed/>
    <w:rsid w:val="0074003D"/>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ConsPlusNormal">
    <w:name w:val="ConsPlusNormal"/>
    <w:rsid w:val="0074003D"/>
    <w:pPr>
      <w:autoSpaceDE w:val="0"/>
      <w:autoSpaceDN w:val="0"/>
      <w:adjustRightInd w:val="0"/>
      <w:spacing w:after="0" w:line="240" w:lineRule="auto"/>
    </w:pPr>
    <w:rPr>
      <w:rFonts w:ascii="Arial" w:hAnsi="Arial" w:cs="Arial"/>
      <w:sz w:val="20"/>
      <w:szCs w:val="20"/>
    </w:rPr>
  </w:style>
  <w:style w:type="character" w:customStyle="1" w:styleId="apple-converted-space">
    <w:name w:val="apple-converted-space"/>
    <w:basedOn w:val="a0"/>
    <w:rsid w:val="0074003D"/>
  </w:style>
  <w:style w:type="paragraph" w:customStyle="1" w:styleId="western">
    <w:name w:val="western"/>
    <w:basedOn w:val="a"/>
    <w:rsid w:val="00AA4017"/>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AA4017"/>
    <w:pPr>
      <w:widowControl w:val="0"/>
      <w:autoSpaceDE w:val="0"/>
      <w:autoSpaceDN w:val="0"/>
      <w:adjustRightInd w:val="0"/>
      <w:spacing w:after="0" w:line="240" w:lineRule="auto"/>
    </w:pPr>
    <w:rPr>
      <w:rFonts w:ascii="Calibri" w:eastAsia="Times New Roman" w:hAnsi="Calibri" w:cs="Calibri"/>
      <w:b/>
      <w:bCs/>
      <w:lang w:eastAsia="ru-RU"/>
    </w:rPr>
  </w:style>
  <w:style w:type="table" w:styleId="a7">
    <w:name w:val="Table Grid"/>
    <w:basedOn w:val="a1"/>
    <w:uiPriority w:val="59"/>
    <w:rsid w:val="00AA4017"/>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semiHidden/>
    <w:rsid w:val="00B90C1F"/>
    <w:rPr>
      <w:rFonts w:ascii="Cambria" w:eastAsia="Calibri" w:hAnsi="Cambria" w:cs="Times New Roman"/>
      <w:b/>
      <w:bCs/>
      <w:sz w:val="26"/>
      <w:szCs w:val="26"/>
    </w:rPr>
  </w:style>
  <w:style w:type="paragraph" w:styleId="a8">
    <w:name w:val="Title"/>
    <w:basedOn w:val="a"/>
    <w:link w:val="a9"/>
    <w:qFormat/>
    <w:rsid w:val="00B90C1F"/>
    <w:pPr>
      <w:spacing w:after="0" w:line="240" w:lineRule="auto"/>
      <w:jc w:val="center"/>
    </w:pPr>
    <w:rPr>
      <w:rFonts w:ascii="Cambria" w:eastAsia="Calibri" w:hAnsi="Cambria" w:cs="Times New Roman"/>
      <w:b/>
      <w:bCs/>
      <w:kern w:val="28"/>
      <w:sz w:val="32"/>
      <w:szCs w:val="32"/>
    </w:rPr>
  </w:style>
  <w:style w:type="character" w:customStyle="1" w:styleId="a9">
    <w:name w:val="Название Знак"/>
    <w:basedOn w:val="a0"/>
    <w:link w:val="a8"/>
    <w:rsid w:val="00B90C1F"/>
    <w:rPr>
      <w:rFonts w:ascii="Cambria" w:eastAsia="Calibri" w:hAnsi="Cambria" w:cs="Times New Roman"/>
      <w:b/>
      <w:bCs/>
      <w:kern w:val="28"/>
      <w:sz w:val="32"/>
      <w:szCs w:val="32"/>
    </w:rPr>
  </w:style>
  <w:style w:type="paragraph" w:styleId="aa">
    <w:name w:val="List Paragraph"/>
    <w:basedOn w:val="a"/>
    <w:uiPriority w:val="34"/>
    <w:qFormat/>
    <w:rsid w:val="00B90C1F"/>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styleId="ab">
    <w:name w:val="Body Text"/>
    <w:aliases w:val="Знак, Знак"/>
    <w:basedOn w:val="a"/>
    <w:link w:val="ac"/>
    <w:rsid w:val="00087C2C"/>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aliases w:val="Знак Знак, Знак Знак"/>
    <w:basedOn w:val="a0"/>
    <w:link w:val="ab"/>
    <w:rsid w:val="00087C2C"/>
    <w:rPr>
      <w:rFonts w:ascii="Times New Roman" w:eastAsia="Times New Roman" w:hAnsi="Times New Roman" w:cs="Times New Roman"/>
      <w:sz w:val="28"/>
      <w:szCs w:val="20"/>
      <w:lang w:eastAsia="ru-RU"/>
    </w:rPr>
  </w:style>
  <w:style w:type="paragraph" w:styleId="ad">
    <w:name w:val="Body Text Indent"/>
    <w:basedOn w:val="a"/>
    <w:link w:val="ae"/>
    <w:rsid w:val="00087C2C"/>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087C2C"/>
    <w:rPr>
      <w:rFonts w:ascii="Times New Roman" w:eastAsia="Times New Roman" w:hAnsi="Times New Roman" w:cs="Times New Roman"/>
      <w:sz w:val="24"/>
      <w:szCs w:val="24"/>
      <w:lang w:eastAsia="ru-RU"/>
    </w:rPr>
  </w:style>
  <w:style w:type="paragraph" w:customStyle="1" w:styleId="11">
    <w:name w:val="Без интервала1"/>
    <w:qFormat/>
    <w:rsid w:val="00087C2C"/>
    <w:pPr>
      <w:spacing w:after="0" w:line="240" w:lineRule="auto"/>
    </w:pPr>
    <w:rPr>
      <w:rFonts w:ascii="Calibri" w:eastAsia="Times New Roman" w:hAnsi="Calibri" w:cs="Calibri"/>
    </w:rPr>
  </w:style>
  <w:style w:type="character" w:styleId="af">
    <w:name w:val="Hyperlink"/>
    <w:basedOn w:val="a0"/>
    <w:uiPriority w:val="99"/>
    <w:semiHidden/>
    <w:unhideWhenUsed/>
    <w:rsid w:val="00087C2C"/>
    <w:rPr>
      <w:color w:val="0000FF"/>
      <w:u w:val="single"/>
    </w:rPr>
  </w:style>
  <w:style w:type="character" w:customStyle="1" w:styleId="10">
    <w:name w:val="Заголовок 1 Знак"/>
    <w:basedOn w:val="a0"/>
    <w:link w:val="1"/>
    <w:uiPriority w:val="9"/>
    <w:rsid w:val="00E214BD"/>
    <w:rPr>
      <w:rFonts w:asciiTheme="majorHAnsi" w:eastAsiaTheme="majorEastAsia" w:hAnsiTheme="majorHAnsi" w:cstheme="majorBidi"/>
      <w:b/>
      <w:bCs/>
      <w:color w:val="365F91" w:themeColor="accent1" w:themeShade="BF"/>
      <w:sz w:val="28"/>
      <w:szCs w:val="28"/>
    </w:rPr>
  </w:style>
  <w:style w:type="character" w:customStyle="1" w:styleId="blk">
    <w:name w:val="blk"/>
    <w:basedOn w:val="a0"/>
    <w:uiPriority w:val="99"/>
    <w:rsid w:val="00E214BD"/>
    <w:rPr>
      <w:rFonts w:cs="Times New Roman"/>
    </w:rPr>
  </w:style>
  <w:style w:type="paragraph" w:customStyle="1" w:styleId="p4">
    <w:name w:val="p4"/>
    <w:basedOn w:val="a"/>
    <w:rsid w:val="009B61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B61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9B6148"/>
  </w:style>
</w:styles>
</file>

<file path=word/webSettings.xml><?xml version="1.0" encoding="utf-8"?>
<w:webSettings xmlns:r="http://schemas.openxmlformats.org/officeDocument/2006/relationships" xmlns:w="http://schemas.openxmlformats.org/wordprocessingml/2006/main">
  <w:divs>
    <w:div w:id="212039855">
      <w:bodyDiv w:val="1"/>
      <w:marLeft w:val="0"/>
      <w:marRight w:val="0"/>
      <w:marTop w:val="0"/>
      <w:marBottom w:val="0"/>
      <w:divBdr>
        <w:top w:val="none" w:sz="0" w:space="0" w:color="auto"/>
        <w:left w:val="none" w:sz="0" w:space="0" w:color="auto"/>
        <w:bottom w:val="none" w:sz="0" w:space="0" w:color="auto"/>
        <w:right w:val="none" w:sz="0" w:space="0" w:color="auto"/>
      </w:divBdr>
    </w:div>
    <w:div w:id="472601829">
      <w:bodyDiv w:val="1"/>
      <w:marLeft w:val="0"/>
      <w:marRight w:val="0"/>
      <w:marTop w:val="0"/>
      <w:marBottom w:val="0"/>
      <w:divBdr>
        <w:top w:val="none" w:sz="0" w:space="0" w:color="auto"/>
        <w:left w:val="none" w:sz="0" w:space="0" w:color="auto"/>
        <w:bottom w:val="none" w:sz="0" w:space="0" w:color="auto"/>
        <w:right w:val="none" w:sz="0" w:space="0" w:color="auto"/>
      </w:divBdr>
    </w:div>
    <w:div w:id="125609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0098;fld=134;dst=100049" TargetMode="External"/><Relationship Id="rId3" Type="http://schemas.openxmlformats.org/officeDocument/2006/relationships/styles" Target="styles.xml"/><Relationship Id="rId7" Type="http://schemas.openxmlformats.org/officeDocument/2006/relationships/hyperlink" Target="http://www.consultant.ru/document/cons_doc_LAW_34683/a841e9eba9f6a64a663eccde223009b49b6a046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2C448A5C986891EDD1455753CDBD0EFDE6B75D912673DFC33556CE09FE4E7BF87B0F007585344217516C1568fAu3F" TargetMode="External"/><Relationship Id="rId4" Type="http://schemas.openxmlformats.org/officeDocument/2006/relationships/settings" Target="settings.xml"/><Relationship Id="rId9" Type="http://schemas.openxmlformats.org/officeDocument/2006/relationships/hyperlink" Target="consultantplus://offline/ref=2C448A5C986891EDD145495EDBD150F7E4BA0695207ED7916D06C85EA11E7DAD3B4F0620C6704E17f5u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A67458-C551-444B-BA77-FA526662F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16828</Words>
  <Characters>95924</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dcterms:created xsi:type="dcterms:W3CDTF">2018-11-22T03:59:00Z</dcterms:created>
  <dcterms:modified xsi:type="dcterms:W3CDTF">2018-12-11T09:36:00Z</dcterms:modified>
</cp:coreProperties>
</file>