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A43" w:rsidRDefault="00A33D3D" w:rsidP="003C5A43">
      <w: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margin-left:364.95pt;margin-top:54pt;width:124.35pt;height:129.05pt;z-index:251660288">
            <v:textbox style="mso-next-textbox:#_x0000_s1026">
              <w:txbxContent>
                <w:p w:rsidR="003C5A43" w:rsidRDefault="003C5A43" w:rsidP="003C5A43">
                  <w:pPr>
                    <w:jc w:val="center"/>
                    <w:rPr>
                      <w:b/>
                      <w:i/>
                      <w:sz w:val="28"/>
                      <w:szCs w:val="28"/>
                    </w:rPr>
                  </w:pPr>
                </w:p>
                <w:p w:rsidR="003C5A43" w:rsidRDefault="003C5A43" w:rsidP="003C5A43">
                  <w:pPr>
                    <w:jc w:val="center"/>
                    <w:rPr>
                      <w:b/>
                      <w:i/>
                      <w:sz w:val="28"/>
                      <w:szCs w:val="28"/>
                    </w:rPr>
                  </w:pPr>
                  <w:r>
                    <w:rPr>
                      <w:b/>
                      <w:i/>
                      <w:sz w:val="28"/>
                      <w:szCs w:val="28"/>
                    </w:rPr>
                    <w:t>№ 10</w:t>
                  </w:r>
                </w:p>
                <w:p w:rsidR="003C5A43" w:rsidRDefault="003C5A43" w:rsidP="003C5A43">
                  <w:pPr>
                    <w:jc w:val="center"/>
                    <w:rPr>
                      <w:b/>
                      <w:i/>
                      <w:sz w:val="28"/>
                      <w:szCs w:val="28"/>
                    </w:rPr>
                  </w:pPr>
                </w:p>
                <w:p w:rsidR="003C5A43" w:rsidRDefault="003C5A43" w:rsidP="003C5A43">
                  <w:pPr>
                    <w:jc w:val="center"/>
                    <w:rPr>
                      <w:b/>
                      <w:i/>
                      <w:sz w:val="28"/>
                      <w:szCs w:val="28"/>
                    </w:rPr>
                  </w:pPr>
                  <w:r>
                    <w:rPr>
                      <w:b/>
                      <w:i/>
                      <w:sz w:val="28"/>
                      <w:szCs w:val="28"/>
                    </w:rPr>
                    <w:t>30.10.2016 года</w:t>
                  </w: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p w:rsidR="003C5A43" w:rsidRDefault="003C5A43" w:rsidP="003C5A43">
                  <w:pPr>
                    <w:jc w:val="center"/>
                    <w:rPr>
                      <w:b/>
                      <w:i/>
                      <w:sz w:val="28"/>
                      <w:szCs w:val="28"/>
                    </w:rPr>
                  </w:pPr>
                </w:p>
              </w:txbxContent>
            </v:textbox>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6pt;height:133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v-text-kern:t" trim="t" fitpath="t" string="покровский&#10;вестник"/>
          </v:shape>
        </w:pict>
      </w:r>
    </w:p>
    <w:p w:rsidR="003C5A43" w:rsidRDefault="003C5A43" w:rsidP="003C5A43"/>
    <w:p w:rsidR="003C5A43" w:rsidRDefault="003C5A43" w:rsidP="003C5A43"/>
    <w:p w:rsidR="003C5A43" w:rsidRDefault="003C5A43" w:rsidP="003C5A43"/>
    <w:tbl>
      <w:tblPr>
        <w:tblpPr w:leftFromText="180" w:rightFromText="180" w:bottomFromText="200" w:vertAnchor="text" w:horzAnchor="page" w:tblpX="1054" w:tblpY="142"/>
        <w:tblW w:w="10311" w:type="dxa"/>
        <w:tblLook w:val="01E0"/>
      </w:tblPr>
      <w:tblGrid>
        <w:gridCol w:w="10311"/>
      </w:tblGrid>
      <w:tr w:rsidR="003C5A43" w:rsidTr="00D92669">
        <w:trPr>
          <w:trHeight w:val="363"/>
        </w:trPr>
        <w:tc>
          <w:tcPr>
            <w:tcW w:w="10311" w:type="dxa"/>
            <w:hideMark/>
          </w:tcPr>
          <w:p w:rsidR="003C5A43" w:rsidRDefault="003C5A43" w:rsidP="00D92669">
            <w:pPr>
              <w:spacing w:line="276" w:lineRule="auto"/>
              <w:jc w:val="center"/>
              <w:rPr>
                <w:b/>
                <w:i/>
                <w:sz w:val="20"/>
                <w:szCs w:val="20"/>
              </w:rPr>
            </w:pPr>
            <w:r>
              <w:rPr>
                <w:b/>
                <w:i/>
                <w:sz w:val="20"/>
                <w:szCs w:val="20"/>
              </w:rPr>
              <w:t>Официальное периодическое печатное издание органов местного самоуправления Покровского сельсовета</w:t>
            </w:r>
          </w:p>
        </w:tc>
      </w:tr>
    </w:tbl>
    <w:p w:rsidR="003C5A43" w:rsidRDefault="00A33D3D" w:rsidP="003C5A43">
      <w:pPr>
        <w:jc w:val="center"/>
      </w:pPr>
      <w:r>
        <w:pict>
          <v:shapetype id="_x0000_t202" coordsize="21600,21600" o:spt="202" path="m,l,21600r21600,l21600,xe">
            <v:stroke joinstyle="miter"/>
            <v:path gradientshapeok="t" o:connecttype="rect"/>
          </v:shapetype>
          <v:shape id="_x0000_s1027" type="#_x0000_t202" style="position:absolute;left:0;text-align:left;margin-left:58.05pt;margin-top:281.7pt;width:126pt;height:477pt;z-index:251661312;mso-position-horizontal-relative:page;mso-position-vertical-relative:page" fillcolor="#e6eed5" stroked="f" strokecolor="#622423" strokeweight="6pt">
            <v:fill r:id="rId4" o:title="Narrow horizontal" type="pattern"/>
            <v:stroke linestyle="thickThin"/>
            <v:textbox style="mso-next-textbox:#_x0000_s1027" inset="18pt,18pt,18pt,18pt">
              <w:txbxContent>
                <w:p w:rsidR="003C5A43" w:rsidRDefault="003963C6" w:rsidP="003C5A4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Пожарная </w:t>
                  </w:r>
                  <w:r>
                    <w:rPr>
                      <w:rFonts w:ascii="Cambria" w:hAnsi="Cambria"/>
                      <w:i/>
                      <w:iCs/>
                      <w:sz w:val="20"/>
                      <w:szCs w:val="20"/>
                    </w:rPr>
                    <w:t>безопасность</w:t>
                  </w:r>
                </w:p>
                <w:p w:rsidR="003C5A43" w:rsidRDefault="003C5A43" w:rsidP="003C5A43">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Постановления администрации №№ </w:t>
                  </w:r>
                  <w:r w:rsidR="003963C6">
                    <w:rPr>
                      <w:rFonts w:ascii="Cambria" w:hAnsi="Cambria"/>
                      <w:i/>
                      <w:iCs/>
                      <w:sz w:val="20"/>
                      <w:szCs w:val="20"/>
                    </w:rPr>
                    <w:t>47</w:t>
                  </w:r>
                  <w:r w:rsidR="00EC61E3">
                    <w:rPr>
                      <w:rFonts w:ascii="Cambria" w:hAnsi="Cambria"/>
                      <w:i/>
                      <w:iCs/>
                      <w:sz w:val="20"/>
                      <w:szCs w:val="20"/>
                    </w:rPr>
                    <w:t xml:space="preserve"> </w:t>
                  </w:r>
                </w:p>
                <w:p w:rsidR="003C5A43" w:rsidRDefault="003963C6" w:rsidP="003C5A4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ind w:left="-142" w:firstLine="142"/>
                    <w:rPr>
                      <w:rFonts w:ascii="Cambria" w:hAnsi="Cambria"/>
                      <w:i/>
                      <w:iCs/>
                      <w:sz w:val="20"/>
                      <w:szCs w:val="20"/>
                    </w:rPr>
                  </w:pPr>
                </w:p>
                <w:p w:rsidR="003C5A43" w:rsidRDefault="003C5A43" w:rsidP="003C5A43">
                  <w:pPr>
                    <w:pBdr>
                      <w:top w:val="thinThickSmallGap" w:sz="36" w:space="0" w:color="622423"/>
                      <w:bottom w:val="thickThinSmallGap" w:sz="36" w:space="12" w:color="622423"/>
                    </w:pBdr>
                    <w:spacing w:after="160"/>
                    <w:rPr>
                      <w:rFonts w:ascii="Cambria" w:hAnsi="Cambria"/>
                      <w:i/>
                      <w:iCs/>
                      <w:sz w:val="20"/>
                      <w:szCs w:val="20"/>
                    </w:rPr>
                  </w:pPr>
                </w:p>
                <w:p w:rsidR="003C5A43" w:rsidRDefault="003C5A43" w:rsidP="003C5A43">
                  <w:pPr>
                    <w:pBdr>
                      <w:top w:val="thinThickSmallGap" w:sz="36" w:space="10" w:color="622423"/>
                      <w:bottom w:val="thickThinSmallGap" w:sz="36" w:space="10" w:color="622423"/>
                    </w:pBdr>
                    <w:spacing w:after="160"/>
                    <w:ind w:left="-142" w:firstLine="142"/>
                    <w:rPr>
                      <w:rFonts w:ascii="Cambria" w:hAnsi="Cambria"/>
                      <w:i/>
                      <w:iCs/>
                      <w:sz w:val="20"/>
                      <w:szCs w:val="20"/>
                    </w:rPr>
                  </w:pPr>
                </w:p>
                <w:p w:rsidR="003C5A43" w:rsidRDefault="003C5A43" w:rsidP="003C5A43">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3C5A43">
        <w:t xml:space="preserve">                           </w:t>
      </w:r>
      <w:r w:rsidR="003C5A43">
        <w:rPr>
          <w:b/>
          <w:sz w:val="28"/>
          <w:szCs w:val="28"/>
        </w:rPr>
        <w:t xml:space="preserve"> </w:t>
      </w:r>
    </w:p>
    <w:p w:rsidR="00EC61E3" w:rsidRDefault="00EC61E3" w:rsidP="00EC61E3">
      <w:pPr>
        <w:tabs>
          <w:tab w:val="left" w:pos="0"/>
        </w:tabs>
        <w:jc w:val="center"/>
        <w:outlineLvl w:val="1"/>
      </w:pPr>
      <w:r>
        <w:t xml:space="preserve">Основные причины пожаров и как действовать, если пожар произошел. </w:t>
      </w:r>
    </w:p>
    <w:p w:rsidR="00EC61E3" w:rsidRDefault="00EC61E3" w:rsidP="00EC61E3">
      <w:pPr>
        <w:jc w:val="both"/>
        <w:rPr>
          <w:b/>
          <w:color w:val="FF0000"/>
        </w:rPr>
      </w:pPr>
    </w:p>
    <w:p w:rsidR="00EC61E3" w:rsidRDefault="00EC61E3" w:rsidP="00EC61E3">
      <w:pPr>
        <w:jc w:val="both"/>
        <w:rPr>
          <w:rFonts w:eastAsia="Calibri"/>
          <w:lang w:eastAsia="en-US"/>
        </w:rPr>
      </w:pPr>
      <w:r>
        <w:rPr>
          <w:b/>
          <w:color w:val="FF0000"/>
        </w:rPr>
        <w:t xml:space="preserve">    </w:t>
      </w:r>
      <w:r>
        <w:t xml:space="preserve"> </w:t>
      </w:r>
      <w:r w:rsidRPr="00577935">
        <w:t xml:space="preserve">Всего </w:t>
      </w:r>
      <w:r>
        <w:t xml:space="preserve">за истекший период 2016 года на территории Чановского района произошло  28 пожаров, на которых погибло 2 человека </w:t>
      </w:r>
      <w:r>
        <w:rPr>
          <w:rFonts w:eastAsia="Calibri"/>
          <w:lang w:eastAsia="en-US"/>
        </w:rPr>
        <w:t>и 2</w:t>
      </w:r>
      <w:r w:rsidRPr="00106378">
        <w:rPr>
          <w:rFonts w:eastAsia="Calibri"/>
          <w:lang w:eastAsia="en-US"/>
        </w:rPr>
        <w:t xml:space="preserve"> получили ожоги кожного покрова</w:t>
      </w:r>
      <w:r>
        <w:rPr>
          <w:rFonts w:eastAsia="Calibri"/>
          <w:lang w:eastAsia="en-US"/>
        </w:rPr>
        <w:t xml:space="preserve"> Ущерб</w:t>
      </w:r>
      <w:r w:rsidRPr="00106378">
        <w:rPr>
          <w:rFonts w:eastAsia="Calibri"/>
          <w:lang w:eastAsia="en-US"/>
        </w:rPr>
        <w:t xml:space="preserve"> причиненный гражданам</w:t>
      </w:r>
      <w:r>
        <w:rPr>
          <w:rFonts w:eastAsia="Calibri"/>
          <w:lang w:eastAsia="en-US"/>
        </w:rPr>
        <w:t>,</w:t>
      </w:r>
      <w:r w:rsidRPr="00106378">
        <w:rPr>
          <w:rFonts w:eastAsia="Calibri"/>
          <w:lang w:eastAsia="en-US"/>
        </w:rPr>
        <w:t xml:space="preserve"> составил </w:t>
      </w:r>
      <w:r>
        <w:rPr>
          <w:rFonts w:eastAsia="Calibri"/>
          <w:lang w:eastAsia="en-US"/>
        </w:rPr>
        <w:t>около 2,5 миллионов</w:t>
      </w:r>
      <w:r w:rsidRPr="00106378">
        <w:rPr>
          <w:rFonts w:eastAsia="Calibri"/>
          <w:lang w:eastAsia="en-US"/>
        </w:rPr>
        <w:t xml:space="preserve"> рублей. </w:t>
      </w:r>
    </w:p>
    <w:p w:rsidR="00EC61E3" w:rsidRPr="00106378" w:rsidRDefault="00EC61E3" w:rsidP="00EC61E3">
      <w:pPr>
        <w:jc w:val="both"/>
        <w:rPr>
          <w:rFonts w:eastAsia="Calibri"/>
          <w:lang w:eastAsia="en-US"/>
        </w:rPr>
      </w:pPr>
      <w:r w:rsidRPr="00106378">
        <w:rPr>
          <w:rFonts w:eastAsia="Calibri"/>
          <w:lang w:eastAsia="en-US"/>
        </w:rPr>
        <w:t>1 пожар произошел в административно – хозяйственном здании;</w:t>
      </w:r>
    </w:p>
    <w:p w:rsidR="00EC61E3" w:rsidRPr="00106378" w:rsidRDefault="00EC61E3" w:rsidP="00EC61E3">
      <w:pPr>
        <w:jc w:val="both"/>
        <w:rPr>
          <w:rFonts w:eastAsia="Calibri"/>
          <w:lang w:eastAsia="en-US"/>
        </w:rPr>
      </w:pPr>
      <w:r>
        <w:rPr>
          <w:rFonts w:eastAsia="Calibri"/>
          <w:lang w:eastAsia="en-US"/>
        </w:rPr>
        <w:t>4</w:t>
      </w:r>
      <w:r w:rsidRPr="00106378">
        <w:rPr>
          <w:rFonts w:eastAsia="Calibri"/>
          <w:lang w:eastAsia="en-US"/>
        </w:rPr>
        <w:t xml:space="preserve"> пожар</w:t>
      </w:r>
      <w:r>
        <w:rPr>
          <w:rFonts w:eastAsia="Calibri"/>
          <w:lang w:eastAsia="en-US"/>
        </w:rPr>
        <w:t>а произош</w:t>
      </w:r>
      <w:r w:rsidRPr="00106378">
        <w:rPr>
          <w:rFonts w:eastAsia="Calibri"/>
          <w:lang w:eastAsia="en-US"/>
        </w:rPr>
        <w:t>л</w:t>
      </w:r>
      <w:r>
        <w:rPr>
          <w:rFonts w:eastAsia="Calibri"/>
          <w:lang w:eastAsia="en-US"/>
        </w:rPr>
        <w:t>и в транспортных</w:t>
      </w:r>
      <w:r w:rsidRPr="00106378">
        <w:rPr>
          <w:rFonts w:eastAsia="Calibri"/>
          <w:lang w:eastAsia="en-US"/>
        </w:rPr>
        <w:t xml:space="preserve"> сре</w:t>
      </w:r>
      <w:r>
        <w:rPr>
          <w:rFonts w:eastAsia="Calibri"/>
          <w:lang w:eastAsia="en-US"/>
        </w:rPr>
        <w:t>дствах</w:t>
      </w:r>
      <w:r w:rsidRPr="00106378">
        <w:rPr>
          <w:rFonts w:eastAsia="Calibri"/>
          <w:lang w:eastAsia="en-US"/>
        </w:rPr>
        <w:t>;</w:t>
      </w:r>
    </w:p>
    <w:p w:rsidR="00EC61E3" w:rsidRPr="00106378" w:rsidRDefault="00EC61E3" w:rsidP="00EC61E3">
      <w:pPr>
        <w:jc w:val="both"/>
        <w:rPr>
          <w:rFonts w:eastAsia="Calibri"/>
          <w:lang w:eastAsia="en-US"/>
        </w:rPr>
      </w:pPr>
      <w:r>
        <w:rPr>
          <w:rFonts w:eastAsia="Calibri"/>
          <w:lang w:eastAsia="en-US"/>
        </w:rPr>
        <w:t>23 пожара</w:t>
      </w:r>
      <w:r w:rsidRPr="00106378">
        <w:rPr>
          <w:rFonts w:eastAsia="Calibri"/>
          <w:lang w:eastAsia="en-US"/>
        </w:rPr>
        <w:t xml:space="preserve"> в жилом секторе.</w:t>
      </w:r>
    </w:p>
    <w:p w:rsidR="00EC61E3" w:rsidRDefault="00EC61E3" w:rsidP="00EC61E3">
      <w:pPr>
        <w:jc w:val="both"/>
        <w:rPr>
          <w:rFonts w:eastAsia="Calibri"/>
          <w:lang w:eastAsia="en-US"/>
        </w:rPr>
      </w:pPr>
      <w:r w:rsidRPr="00106378">
        <w:rPr>
          <w:rFonts w:eastAsia="Calibri"/>
          <w:lang w:eastAsia="en-US"/>
        </w:rPr>
        <w:t>Проведенный анализ показал, что наибольше</w:t>
      </w:r>
      <w:r>
        <w:rPr>
          <w:rFonts w:eastAsia="Calibri"/>
          <w:lang w:eastAsia="en-US"/>
        </w:rPr>
        <w:t>е количество пожаров, а именно 23 случая</w:t>
      </w:r>
      <w:r w:rsidRPr="00106378">
        <w:rPr>
          <w:rFonts w:eastAsia="Calibri"/>
          <w:lang w:eastAsia="en-US"/>
        </w:rPr>
        <w:t xml:space="preserve"> произош</w:t>
      </w:r>
      <w:r>
        <w:rPr>
          <w:rFonts w:eastAsia="Calibri"/>
          <w:lang w:eastAsia="en-US"/>
        </w:rPr>
        <w:t>ли</w:t>
      </w:r>
      <w:r w:rsidRPr="00106378">
        <w:rPr>
          <w:rFonts w:eastAsia="Calibri"/>
          <w:lang w:eastAsia="en-US"/>
        </w:rPr>
        <w:t xml:space="preserve"> на объектах жи</w:t>
      </w:r>
      <w:r>
        <w:rPr>
          <w:rFonts w:eastAsia="Calibri"/>
          <w:lang w:eastAsia="en-US"/>
        </w:rPr>
        <w:t>лого сектора (из них: 17 пожаров в жилых помещениях, 6</w:t>
      </w:r>
      <w:r w:rsidRPr="00106378">
        <w:rPr>
          <w:rFonts w:eastAsia="Calibri"/>
          <w:lang w:eastAsia="en-US"/>
        </w:rPr>
        <w:t xml:space="preserve"> пожар</w:t>
      </w:r>
      <w:r>
        <w:rPr>
          <w:rFonts w:eastAsia="Calibri"/>
          <w:lang w:eastAsia="en-US"/>
        </w:rPr>
        <w:t>ов</w:t>
      </w:r>
      <w:r w:rsidRPr="00106378">
        <w:rPr>
          <w:rFonts w:eastAsia="Calibri"/>
          <w:lang w:eastAsia="en-US"/>
        </w:rPr>
        <w:t xml:space="preserve"> в надворных постройках)</w:t>
      </w:r>
      <w:r>
        <w:rPr>
          <w:rFonts w:eastAsia="Calibri"/>
          <w:lang w:eastAsia="en-US"/>
        </w:rPr>
        <w:t>.</w:t>
      </w:r>
    </w:p>
    <w:p w:rsidR="00EC61E3" w:rsidRDefault="00EC61E3" w:rsidP="00EC61E3">
      <w:pPr>
        <w:pStyle w:val="a3"/>
        <w:jc w:val="both"/>
        <w:rPr>
          <w:rFonts w:ascii="Times New Roman" w:eastAsia="Calibri" w:hAnsi="Times New Roman"/>
          <w:sz w:val="24"/>
          <w:szCs w:val="24"/>
          <w:lang w:eastAsia="en-US"/>
        </w:rPr>
      </w:pPr>
      <w:r w:rsidRPr="0071095E">
        <w:rPr>
          <w:rFonts w:ascii="Times New Roman" w:eastAsia="Calibri" w:hAnsi="Times New Roman"/>
          <w:sz w:val="24"/>
          <w:szCs w:val="24"/>
          <w:lang w:eastAsia="en-US"/>
        </w:rPr>
        <w:t>Причинами данных пожаров послужило:</w:t>
      </w:r>
    </w:p>
    <w:p w:rsidR="00EC61E3" w:rsidRDefault="00EC61E3" w:rsidP="00EC61E3">
      <w:pPr>
        <w:pStyle w:val="a3"/>
        <w:jc w:val="both"/>
        <w:rPr>
          <w:rFonts w:ascii="Times New Roman" w:hAnsi="Times New Roman"/>
          <w:sz w:val="24"/>
          <w:szCs w:val="24"/>
        </w:rPr>
      </w:pPr>
      <w:r w:rsidRPr="0071095E">
        <w:rPr>
          <w:rFonts w:ascii="Times New Roman" w:hAnsi="Times New Roman"/>
          <w:sz w:val="24"/>
          <w:szCs w:val="24"/>
        </w:rPr>
        <w:t xml:space="preserve"> </w:t>
      </w:r>
      <w:r>
        <w:rPr>
          <w:rFonts w:ascii="Times New Roman" w:hAnsi="Times New Roman"/>
          <w:sz w:val="24"/>
          <w:szCs w:val="24"/>
        </w:rPr>
        <w:t xml:space="preserve">- Неосторожное обращение с огнем (в т.ч. при курении) – 5 случаев, </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xml:space="preserve"> - Поджог – 5 случаев, </w:t>
      </w:r>
    </w:p>
    <w:p w:rsidR="00EC61E3" w:rsidRPr="0071095E" w:rsidRDefault="00EC61E3" w:rsidP="00EC61E3">
      <w:pPr>
        <w:rPr>
          <w:rFonts w:eastAsia="Calibri"/>
          <w:lang w:eastAsia="en-US"/>
        </w:rPr>
      </w:pPr>
      <w:r>
        <w:t xml:space="preserve"> - Нарушение правил технической эксплуатации электрооборудования – 4 случая,</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xml:space="preserve">- Неисправность узлов и механизмов транспортного средства – 4 случая, </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Неисправность отопительной печи – 3 случая</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xml:space="preserve">- Нарушение правил монтажа электропроводки – 3 случая, </w:t>
      </w:r>
    </w:p>
    <w:p w:rsidR="00EC61E3" w:rsidRDefault="00EC61E3" w:rsidP="00EC61E3">
      <w:pPr>
        <w:pStyle w:val="a3"/>
        <w:jc w:val="both"/>
        <w:rPr>
          <w:rFonts w:ascii="Times New Roman" w:hAnsi="Times New Roman"/>
          <w:sz w:val="24"/>
          <w:szCs w:val="24"/>
        </w:rPr>
      </w:pPr>
      <w:r w:rsidRPr="00A952EB">
        <w:rPr>
          <w:rFonts w:ascii="Times New Roman" w:hAnsi="Times New Roman"/>
          <w:sz w:val="24"/>
          <w:szCs w:val="24"/>
        </w:rPr>
        <w:t xml:space="preserve">- Шалость с огнем детей – </w:t>
      </w:r>
      <w:r>
        <w:rPr>
          <w:rFonts w:ascii="Times New Roman" w:hAnsi="Times New Roman"/>
          <w:sz w:val="24"/>
          <w:szCs w:val="24"/>
        </w:rPr>
        <w:t>2 случая,</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xml:space="preserve">- НПТЭ при эксплуатации бытового газового оборудования – 1 случай, </w:t>
      </w:r>
    </w:p>
    <w:p w:rsidR="00EC61E3" w:rsidRDefault="00EC61E3" w:rsidP="00EC61E3">
      <w:pPr>
        <w:pStyle w:val="a3"/>
        <w:jc w:val="both"/>
        <w:rPr>
          <w:rFonts w:ascii="Times New Roman" w:hAnsi="Times New Roman"/>
          <w:sz w:val="24"/>
          <w:szCs w:val="24"/>
        </w:rPr>
      </w:pPr>
      <w:r>
        <w:rPr>
          <w:rFonts w:ascii="Times New Roman" w:hAnsi="Times New Roman"/>
          <w:sz w:val="24"/>
          <w:szCs w:val="24"/>
        </w:rPr>
        <w:t>- НППБ при эксплуатации печного отопления – 1 случай.</w:t>
      </w:r>
    </w:p>
    <w:p w:rsidR="00EC61E3" w:rsidRDefault="00EC61E3" w:rsidP="00EC61E3">
      <w:pPr>
        <w:pStyle w:val="a3"/>
        <w:jc w:val="both"/>
        <w:rPr>
          <w:rFonts w:ascii="Times New Roman" w:hAnsi="Times New Roman"/>
          <w:sz w:val="24"/>
          <w:szCs w:val="24"/>
        </w:rPr>
      </w:pPr>
    </w:p>
    <w:p w:rsidR="00EC61E3" w:rsidRDefault="00EC61E3" w:rsidP="00EC61E3">
      <w:pPr>
        <w:tabs>
          <w:tab w:val="left" w:pos="142"/>
        </w:tabs>
        <w:jc w:val="both"/>
        <w:outlineLvl w:val="1"/>
      </w:pPr>
      <w:r>
        <w:t xml:space="preserve">ОНД и </w:t>
      </w:r>
      <w:proofErr w:type="gramStart"/>
      <w:r>
        <w:t>ПР</w:t>
      </w:r>
      <w:proofErr w:type="gramEnd"/>
      <w:r>
        <w:t xml:space="preserve"> по Чановскому району  УНД и ПР ГУ МЧС России по Новосибирской области  обращает внимание  граждан: </w:t>
      </w:r>
    </w:p>
    <w:p w:rsidR="00EC61E3" w:rsidRDefault="00EC61E3" w:rsidP="00EC61E3">
      <w:pPr>
        <w:tabs>
          <w:tab w:val="left" w:pos="142"/>
        </w:tabs>
        <w:jc w:val="both"/>
        <w:outlineLvl w:val="1"/>
      </w:pPr>
      <w:r>
        <w:t xml:space="preserve">     Помните, что нельзя курить в постели или сидя в кресле, тем более, если выпили спиртное – в таком положении очень легко заснуть. А если вовремя не потушить сигарету, от нее может загореться одежда или мебель. Даже потушенные сигареты не бросайте в урны с бумагами и другими горючими отходами – они могут загореться. Не следует в качестве пепельницы использовать </w:t>
      </w:r>
      <w:r>
        <w:lastRenderedPageBreak/>
        <w:t xml:space="preserve">бумажные кульки, коробки от спичек или сигарет. Ни в коем случае нельзя курить в гараже - близость автомобиля и легковоспламеняющихся жидкостей могут вызвать пожар. </w:t>
      </w:r>
    </w:p>
    <w:p w:rsidR="00EC61E3" w:rsidRDefault="00EC61E3" w:rsidP="00EC61E3">
      <w:pPr>
        <w:tabs>
          <w:tab w:val="left" w:pos="0"/>
        </w:tabs>
        <w:jc w:val="both"/>
        <w:outlineLvl w:val="1"/>
      </w:pPr>
      <w:r>
        <w:t xml:space="preserve">     </w:t>
      </w:r>
      <w:r w:rsidRPr="00F63ABB">
        <w:t>Другая распространенная причина пожаров – это нарушение правил пожарной безопасности при устройстве и эксплуатации печного отопления. Чтобы жилье оставалось невредимым, и никто не пострадал, для устройства печи и ее ремонта лучше всего приглашать специалиста. Его грамотная работа убережет жилье от возможных возгораний. Кроме того, необходимо знать: основание печи следует выстилать кирпичом или керамической плиткой; перед топкой на деревянном</w:t>
      </w:r>
      <w:r>
        <w:t xml:space="preserve"> или другом полу из горючих материалов обязательно должен быть металлический лист размером не менее чем 50 на 70 сантиметров. </w:t>
      </w:r>
      <w:proofErr w:type="spellStart"/>
      <w:r>
        <w:t>Предтопочный</w:t>
      </w:r>
      <w:proofErr w:type="spellEnd"/>
      <w:r>
        <w:t xml:space="preserve"> лист должен быть без прогаров и повреждений. Помните, что нельзя оставлять без присмотра топящуюся печь. </w:t>
      </w:r>
    </w:p>
    <w:p w:rsidR="00EC61E3" w:rsidRDefault="00EC61E3" w:rsidP="00EC61E3">
      <w:pPr>
        <w:tabs>
          <w:tab w:val="left" w:pos="0"/>
        </w:tabs>
        <w:jc w:val="both"/>
        <w:outlineLvl w:val="1"/>
      </w:pPr>
      <w:r>
        <w:t xml:space="preserve">     Чтобы пожар не произошел в вашем доме, необходимо грамотно эксплуатировать электронагревательные приборы: нельзя использовать приборы кустарного производства. Обогреватели должны устанавливаться на свободном месте вдалеке от мебели, занавесок и постельного белья. Никогда не включайте в одну розетку одновременно несколько электроприборов. Ни в коем случае нельзя оставлять включенные электрические приборы без присмотра - это самая распространенная ситуация, когда возникают пожары.</w:t>
      </w:r>
    </w:p>
    <w:p w:rsidR="00EC61E3" w:rsidRDefault="00EC61E3" w:rsidP="00EC61E3">
      <w:pPr>
        <w:tabs>
          <w:tab w:val="left" w:pos="0"/>
        </w:tabs>
        <w:jc w:val="both"/>
        <w:outlineLvl w:val="1"/>
      </w:pPr>
      <w:r>
        <w:t xml:space="preserve">    Если пожар все-таки произошел самое главное – не поддаваться панике. При его обнаружении необходимо сразу же вызвать пожарную охрану по телефону «01», с сотового – «101». </w:t>
      </w:r>
    </w:p>
    <w:p w:rsidR="00EC61E3" w:rsidRDefault="00EC61E3" w:rsidP="00EC61E3">
      <w:pPr>
        <w:tabs>
          <w:tab w:val="left" w:pos="0"/>
        </w:tabs>
        <w:jc w:val="both"/>
        <w:outlineLvl w:val="1"/>
      </w:pPr>
      <w:r>
        <w:t xml:space="preserve">Если очаг небольшой, то его можно потушить самостоятельно при помощи подручных средств: одеяла, грубой ткани, а также ведер и других емкостей с водой. При этом ни в коем случае нельзя открывать или разбивать окна, так как приток свежего воздуха способствует горению и  распространению огня. </w:t>
      </w:r>
    </w:p>
    <w:p w:rsidR="00EC61E3" w:rsidRDefault="00EC61E3" w:rsidP="00EC61E3">
      <w:pPr>
        <w:tabs>
          <w:tab w:val="left" w:pos="0"/>
        </w:tabs>
        <w:jc w:val="both"/>
        <w:outlineLvl w:val="1"/>
      </w:pPr>
      <w:r>
        <w:t xml:space="preserve">     При пожарах ядовитые продукты горения поднимаются с теплым воздухом вверх, поэтому при сильном задымлении нужно нагнуться или лечь на пол, чтобы на четвереньках или ползком пробраться к выходу. При этом нос и рот рекомендуется  прикрыть мокрым платком. </w:t>
      </w:r>
    </w:p>
    <w:p w:rsidR="00EC61E3" w:rsidRDefault="00EC61E3" w:rsidP="00EC61E3">
      <w:pPr>
        <w:tabs>
          <w:tab w:val="left" w:pos="0"/>
        </w:tabs>
        <w:jc w:val="both"/>
        <w:outlineLvl w:val="1"/>
      </w:pPr>
      <w:r>
        <w:t xml:space="preserve">Кроме того, двигаться нужно вдоль стены, чтобы не потерять направление. </w:t>
      </w:r>
    </w:p>
    <w:p w:rsidR="00EC61E3" w:rsidRDefault="00EC61E3" w:rsidP="00EC61E3">
      <w:pPr>
        <w:tabs>
          <w:tab w:val="left" w:pos="0"/>
        </w:tabs>
        <w:jc w:val="both"/>
        <w:outlineLvl w:val="1"/>
      </w:pPr>
      <w:r>
        <w:t>При соблюдении этих несложных правил жизнь человека будет в безопасности, пожарные же в свою очередь обязательно прибудут на помощь и сразу же приступят к поиску и спасению людей.</w:t>
      </w:r>
    </w:p>
    <w:p w:rsidR="00EC61E3" w:rsidRDefault="00EC61E3" w:rsidP="00EC61E3">
      <w:pPr>
        <w:tabs>
          <w:tab w:val="left" w:pos="142"/>
        </w:tabs>
        <w:jc w:val="center"/>
        <w:outlineLvl w:val="1"/>
      </w:pPr>
    </w:p>
    <w:p w:rsidR="00EC61E3" w:rsidRDefault="00EC61E3" w:rsidP="00EC61E3">
      <w:pPr>
        <w:tabs>
          <w:tab w:val="left" w:pos="142"/>
        </w:tabs>
        <w:jc w:val="center"/>
        <w:outlineLvl w:val="1"/>
      </w:pPr>
    </w:p>
    <w:p w:rsidR="00EC61E3" w:rsidRDefault="00EC61E3" w:rsidP="00EC61E3">
      <w:pPr>
        <w:tabs>
          <w:tab w:val="left" w:pos="142"/>
        </w:tabs>
        <w:outlineLvl w:val="1"/>
      </w:pPr>
    </w:p>
    <w:p w:rsidR="00EC61E3" w:rsidRDefault="00EC61E3" w:rsidP="00EC61E3">
      <w:pPr>
        <w:tabs>
          <w:tab w:val="left" w:pos="142"/>
        </w:tabs>
        <w:ind w:left="3969"/>
        <w:jc w:val="center"/>
        <w:outlineLvl w:val="1"/>
      </w:pPr>
      <w:r>
        <w:t xml:space="preserve"> ОНД и </w:t>
      </w:r>
      <w:proofErr w:type="gramStart"/>
      <w:r>
        <w:t>ПР</w:t>
      </w:r>
      <w:proofErr w:type="gramEnd"/>
      <w:r>
        <w:t xml:space="preserve">  по Чановскому району УНД и ПР ГУ МЧС России по Новосибирской области. </w:t>
      </w:r>
    </w:p>
    <w:p w:rsidR="00EC61E3" w:rsidRDefault="00EC61E3" w:rsidP="00EC61E3">
      <w:pPr>
        <w:tabs>
          <w:tab w:val="left" w:pos="142"/>
        </w:tabs>
        <w:jc w:val="center"/>
        <w:outlineLvl w:val="1"/>
      </w:pPr>
    </w:p>
    <w:p w:rsidR="003963C6" w:rsidRPr="00A744F7" w:rsidRDefault="003963C6" w:rsidP="003963C6">
      <w:pPr>
        <w:jc w:val="center"/>
        <w:rPr>
          <w:b/>
        </w:rPr>
      </w:pPr>
      <w:r w:rsidRPr="00A744F7">
        <w:rPr>
          <w:b/>
        </w:rPr>
        <w:t>АДМИНИСТРАЦИЯ</w:t>
      </w:r>
    </w:p>
    <w:p w:rsidR="003963C6" w:rsidRPr="00A744F7" w:rsidRDefault="003963C6" w:rsidP="003963C6">
      <w:pPr>
        <w:jc w:val="center"/>
        <w:rPr>
          <w:b/>
        </w:rPr>
      </w:pPr>
      <w:r w:rsidRPr="00A744F7">
        <w:rPr>
          <w:b/>
        </w:rPr>
        <w:t>ПОКРОВСКОГО СЕЛЬСОВЕТА</w:t>
      </w:r>
    </w:p>
    <w:p w:rsidR="003963C6" w:rsidRPr="00A744F7" w:rsidRDefault="003963C6" w:rsidP="003963C6">
      <w:pPr>
        <w:jc w:val="center"/>
        <w:rPr>
          <w:b/>
        </w:rPr>
      </w:pPr>
      <w:r w:rsidRPr="00A744F7">
        <w:rPr>
          <w:b/>
        </w:rPr>
        <w:t>ЧАНОВСКОГО РАЙОНА НОВОСИБИРСКОЙ ОБЛАСТИ</w:t>
      </w:r>
    </w:p>
    <w:p w:rsidR="003963C6" w:rsidRPr="00A744F7" w:rsidRDefault="003963C6" w:rsidP="003963C6">
      <w:pPr>
        <w:jc w:val="center"/>
        <w:rPr>
          <w:b/>
        </w:rPr>
      </w:pPr>
    </w:p>
    <w:p w:rsidR="003963C6" w:rsidRPr="00A744F7" w:rsidRDefault="003963C6" w:rsidP="003963C6">
      <w:pPr>
        <w:jc w:val="center"/>
        <w:rPr>
          <w:b/>
        </w:rPr>
      </w:pPr>
    </w:p>
    <w:p w:rsidR="003963C6" w:rsidRPr="00A744F7" w:rsidRDefault="003963C6" w:rsidP="003963C6">
      <w:pPr>
        <w:jc w:val="center"/>
        <w:rPr>
          <w:b/>
        </w:rPr>
      </w:pPr>
      <w:r w:rsidRPr="00A744F7">
        <w:rPr>
          <w:b/>
        </w:rPr>
        <w:t>ПОСТАНОВЛЕНИЕ</w:t>
      </w:r>
    </w:p>
    <w:p w:rsidR="003963C6" w:rsidRPr="00A744F7" w:rsidRDefault="003963C6" w:rsidP="003963C6">
      <w:pPr>
        <w:jc w:val="center"/>
        <w:rPr>
          <w:b/>
        </w:rPr>
      </w:pPr>
    </w:p>
    <w:p w:rsidR="003963C6" w:rsidRPr="00A744F7" w:rsidRDefault="003963C6" w:rsidP="003963C6">
      <w:pPr>
        <w:jc w:val="center"/>
      </w:pPr>
    </w:p>
    <w:p w:rsidR="003963C6" w:rsidRPr="00A744F7" w:rsidRDefault="003963C6" w:rsidP="003963C6">
      <w:pPr>
        <w:jc w:val="center"/>
        <w:rPr>
          <w:color w:val="000000"/>
        </w:rPr>
      </w:pPr>
      <w:r>
        <w:rPr>
          <w:color w:val="000000"/>
        </w:rPr>
        <w:t>10.10.2016 № 47</w:t>
      </w:r>
    </w:p>
    <w:p w:rsidR="003963C6" w:rsidRPr="00A744F7" w:rsidRDefault="003963C6" w:rsidP="003963C6">
      <w:pPr>
        <w:jc w:val="center"/>
        <w:rPr>
          <w:color w:val="000000"/>
        </w:rPr>
      </w:pPr>
    </w:p>
    <w:p w:rsidR="003963C6" w:rsidRPr="00A744F7" w:rsidRDefault="003963C6" w:rsidP="003963C6">
      <w:pPr>
        <w:jc w:val="center"/>
        <w:rPr>
          <w:color w:val="000000"/>
        </w:rPr>
      </w:pPr>
    </w:p>
    <w:p w:rsidR="003963C6" w:rsidRDefault="003963C6" w:rsidP="003963C6">
      <w:pPr>
        <w:shd w:val="clear" w:color="auto" w:fill="FFFFFF"/>
        <w:jc w:val="center"/>
        <w:rPr>
          <w:color w:val="000000"/>
        </w:rPr>
      </w:pPr>
      <w:r w:rsidRPr="00A744F7">
        <w:rPr>
          <w:color w:val="000000"/>
        </w:rPr>
        <w:t xml:space="preserve"> «О порядке обеспечения первичных мер пожарной безопасности на территории Покровского сельсовета Чановского района Новосибирской области»</w:t>
      </w:r>
    </w:p>
    <w:p w:rsidR="003963C6" w:rsidRDefault="003963C6" w:rsidP="003963C6">
      <w:pPr>
        <w:shd w:val="clear" w:color="auto" w:fill="FFFFFF"/>
        <w:jc w:val="center"/>
        <w:rPr>
          <w:color w:val="000000"/>
        </w:rPr>
      </w:pPr>
    </w:p>
    <w:p w:rsidR="003963C6" w:rsidRPr="00A744F7" w:rsidRDefault="003963C6" w:rsidP="003963C6">
      <w:pPr>
        <w:shd w:val="clear" w:color="auto" w:fill="FFFFFF"/>
        <w:jc w:val="center"/>
        <w:rPr>
          <w:bCs/>
          <w:color w:val="000000"/>
        </w:rPr>
      </w:pPr>
    </w:p>
    <w:p w:rsidR="003963C6" w:rsidRPr="00A744F7" w:rsidRDefault="003963C6" w:rsidP="003963C6">
      <w:pPr>
        <w:shd w:val="clear" w:color="auto" w:fill="FFFFFF"/>
        <w:ind w:firstLine="709"/>
        <w:jc w:val="both"/>
        <w:rPr>
          <w:bCs/>
          <w:color w:val="000000"/>
        </w:rPr>
      </w:pPr>
      <w:r w:rsidRPr="00A744F7">
        <w:rPr>
          <w:color w:val="000000"/>
        </w:rPr>
        <w:t xml:space="preserve">В соответствии со статьей 19 Федерального закона от 21 декабря </w:t>
      </w:r>
      <w:smartTag w:uri="urn:schemas-microsoft-com:office:smarttags" w:element="metricconverter">
        <w:smartTagPr>
          <w:attr w:name="ProductID" w:val="1994 г"/>
        </w:smartTagPr>
        <w:r w:rsidRPr="00A744F7">
          <w:rPr>
            <w:color w:val="000000"/>
          </w:rPr>
          <w:t>1994 г</w:t>
        </w:r>
      </w:smartTag>
      <w:r w:rsidRPr="00A744F7">
        <w:rPr>
          <w:color w:val="000000"/>
        </w:rPr>
        <w:t>. № 69-ФЗ «О пожарной безопасности» и Устава Покровского сельсовета Чановского района Новосибирской области, администрация Покровского сельсовета ПОСТАНОВЛЯЕТ:</w:t>
      </w:r>
    </w:p>
    <w:p w:rsidR="003963C6" w:rsidRPr="00A744F7" w:rsidRDefault="003963C6" w:rsidP="003963C6">
      <w:pPr>
        <w:shd w:val="clear" w:color="auto" w:fill="FFFFFF"/>
        <w:ind w:firstLine="709"/>
        <w:jc w:val="both"/>
        <w:rPr>
          <w:bCs/>
          <w:color w:val="000000"/>
        </w:rPr>
      </w:pPr>
      <w:r w:rsidRPr="00A744F7">
        <w:rPr>
          <w:color w:val="000000"/>
        </w:rPr>
        <w:t>1. Утвердить Положение о порядке обеспечения первичных мер пожарной безопасности в границах Покровского сельсовета Чановского района Новосибирской области, в муниципальных предприятиях и учреждениях (приложение №1).</w:t>
      </w:r>
    </w:p>
    <w:p w:rsidR="003963C6" w:rsidRPr="00A744F7" w:rsidRDefault="003963C6" w:rsidP="003963C6">
      <w:pPr>
        <w:shd w:val="clear" w:color="auto" w:fill="FFFFFF"/>
        <w:ind w:firstLine="709"/>
        <w:jc w:val="both"/>
        <w:rPr>
          <w:bCs/>
          <w:color w:val="000000"/>
        </w:rPr>
      </w:pPr>
      <w:r w:rsidRPr="00A744F7">
        <w:rPr>
          <w:color w:val="000000"/>
        </w:rPr>
        <w:t xml:space="preserve">2. </w:t>
      </w:r>
      <w:proofErr w:type="gramStart"/>
      <w:r w:rsidRPr="00A744F7">
        <w:rPr>
          <w:color w:val="000000"/>
        </w:rPr>
        <w:t>В целях реализации первичных мер пожарной безопасности, а также в целях реализации требований пожарной безопасности, направленных на обеспечение тушения пожаров, спасение людей, имущества и проведения аварийно-спасательных работ ответственным должностным лицам администрации П</w:t>
      </w:r>
      <w:r>
        <w:rPr>
          <w:color w:val="000000"/>
        </w:rPr>
        <w:t>окров</w:t>
      </w:r>
      <w:r w:rsidRPr="00A744F7">
        <w:rPr>
          <w:color w:val="000000"/>
        </w:rPr>
        <w:t>ского сельсовета Чановского района Новосибирской области, руководителям муниципальных предп</w:t>
      </w:r>
      <w:r>
        <w:rPr>
          <w:color w:val="000000"/>
        </w:rPr>
        <w:t>риятий и учреждений Покровского</w:t>
      </w:r>
      <w:r w:rsidRPr="00A744F7">
        <w:rPr>
          <w:color w:val="000000"/>
        </w:rPr>
        <w:t xml:space="preserve"> сельсовета Чановского района Новосибирской области (далее – муниципальные организации):</w:t>
      </w:r>
      <w:proofErr w:type="gramEnd"/>
    </w:p>
    <w:p w:rsidR="003963C6" w:rsidRPr="00A744F7" w:rsidRDefault="003963C6" w:rsidP="003963C6">
      <w:pPr>
        <w:shd w:val="clear" w:color="auto" w:fill="FFFFFF"/>
        <w:ind w:firstLine="709"/>
        <w:jc w:val="both"/>
        <w:rPr>
          <w:bCs/>
          <w:color w:val="000000"/>
        </w:rPr>
      </w:pPr>
      <w:r w:rsidRPr="00A744F7">
        <w:rPr>
          <w:color w:val="000000"/>
        </w:rPr>
        <w:t>2.1. Представлять по запросам противопожарной службы Чановского района сведения и документы о состоянии пожарной безопасности в муниципальных организациях Покровского сельсовета Чановского района Новосибирской области.</w:t>
      </w:r>
    </w:p>
    <w:p w:rsidR="003963C6" w:rsidRPr="00A744F7" w:rsidRDefault="003963C6" w:rsidP="003963C6">
      <w:pPr>
        <w:shd w:val="clear" w:color="auto" w:fill="FFFFFF"/>
        <w:ind w:firstLine="709"/>
        <w:jc w:val="both"/>
        <w:rPr>
          <w:bCs/>
          <w:color w:val="000000"/>
        </w:rPr>
      </w:pPr>
      <w:r w:rsidRPr="00A744F7">
        <w:rPr>
          <w:color w:val="000000"/>
        </w:rPr>
        <w:t xml:space="preserve">2.2. </w:t>
      </w:r>
      <w:proofErr w:type="gramStart"/>
      <w:r w:rsidRPr="00A744F7">
        <w:rPr>
          <w:color w:val="000000"/>
        </w:rPr>
        <w:t xml:space="preserve">Согласовывать, разрабатываемые противопожарной службой района графики проверок муниципальных организаций Покровского сельсовета Чановского района Новосибирской области на соответствие требованиям пожарной безопасности с целью получения квалифицированной оценки возможности тушения пожаров, спасения людей, имущества и проведения аварийно-спасательных работ (возможности подъезда, проезда пожарной техники, использования пожарных </w:t>
      </w:r>
      <w:proofErr w:type="spellStart"/>
      <w:r w:rsidRPr="00A744F7">
        <w:rPr>
          <w:color w:val="000000"/>
        </w:rPr>
        <w:t>автолестниц</w:t>
      </w:r>
      <w:proofErr w:type="spellEnd"/>
      <w:r w:rsidRPr="00A744F7">
        <w:rPr>
          <w:color w:val="000000"/>
        </w:rPr>
        <w:t xml:space="preserve"> и автоподъемников, наличия и исправности систем противопожарного водоснабжения и др.), а также порядок и сроки проведения пожарно-тактических</w:t>
      </w:r>
      <w:proofErr w:type="gramEnd"/>
      <w:r w:rsidRPr="00A744F7">
        <w:rPr>
          <w:color w:val="000000"/>
        </w:rPr>
        <w:t xml:space="preserve"> учений, занятий с отработкой планов эвакуации, включая вопросы проведения противопожарной пропаганды.</w:t>
      </w:r>
    </w:p>
    <w:p w:rsidR="003963C6" w:rsidRPr="00A744F7" w:rsidRDefault="003963C6" w:rsidP="003963C6">
      <w:pPr>
        <w:shd w:val="clear" w:color="auto" w:fill="FFFFFF"/>
        <w:ind w:firstLine="709"/>
        <w:jc w:val="both"/>
        <w:rPr>
          <w:bCs/>
          <w:color w:val="000000"/>
        </w:rPr>
      </w:pPr>
      <w:r w:rsidRPr="00A744F7">
        <w:rPr>
          <w:color w:val="000000"/>
        </w:rPr>
        <w:t>2.3. При необходимости привлекать полномочного представителя противопожарной службы района, к работе конкурсных комиссий по размещению заказов на поставки товаров, выполнение работ, оказание услуг для муниципальных ну</w:t>
      </w:r>
      <w:proofErr w:type="gramStart"/>
      <w:r w:rsidRPr="00A744F7">
        <w:rPr>
          <w:color w:val="000000"/>
        </w:rPr>
        <w:t>жд в сф</w:t>
      </w:r>
      <w:proofErr w:type="gramEnd"/>
      <w:r w:rsidRPr="00A744F7">
        <w:rPr>
          <w:color w:val="000000"/>
        </w:rPr>
        <w:t>ере обеспечения первичных мер пожарной безопасности.</w:t>
      </w:r>
    </w:p>
    <w:p w:rsidR="003963C6" w:rsidRPr="00A744F7" w:rsidRDefault="003963C6" w:rsidP="003963C6">
      <w:pPr>
        <w:shd w:val="clear" w:color="auto" w:fill="FFFFFF"/>
        <w:ind w:firstLine="709"/>
        <w:jc w:val="both"/>
        <w:rPr>
          <w:bCs/>
          <w:color w:val="000000"/>
        </w:rPr>
      </w:pPr>
      <w:r w:rsidRPr="00A744F7">
        <w:rPr>
          <w:color w:val="000000"/>
        </w:rPr>
        <w:t>3. Рекомендовать руководителям организаций, осуществляющих содержание и эксплуатацию систем и сетей наружного водоснабжения:</w:t>
      </w:r>
    </w:p>
    <w:p w:rsidR="003963C6" w:rsidRPr="00A744F7" w:rsidRDefault="003963C6" w:rsidP="003963C6">
      <w:pPr>
        <w:shd w:val="clear" w:color="auto" w:fill="FFFFFF"/>
        <w:ind w:firstLine="709"/>
        <w:jc w:val="both"/>
        <w:rPr>
          <w:bCs/>
          <w:color w:val="000000"/>
        </w:rPr>
      </w:pPr>
      <w:r w:rsidRPr="00A744F7">
        <w:rPr>
          <w:color w:val="000000"/>
        </w:rPr>
        <w:t>3.1. По согласованным графикам обеспечивать проведение сезонных осмотры источников наружного противопожарного водоснабжения подразделениями пожарной охраны в соответствии с их районами выезда.</w:t>
      </w:r>
    </w:p>
    <w:p w:rsidR="003963C6" w:rsidRPr="00A744F7" w:rsidRDefault="003963C6" w:rsidP="003963C6">
      <w:pPr>
        <w:shd w:val="clear" w:color="auto" w:fill="FFFFFF"/>
        <w:ind w:firstLine="709"/>
        <w:jc w:val="both"/>
        <w:rPr>
          <w:bCs/>
          <w:color w:val="000000"/>
        </w:rPr>
      </w:pPr>
      <w:r w:rsidRPr="00A744F7">
        <w:rPr>
          <w:color w:val="000000"/>
        </w:rPr>
        <w:t>3.2. Привлекать полномочных представителей противопожарной службы Чановского района к осмотрам источников наружного противопожарного водоснабжения законченных строительством (реконструкцией) зданий, сооружений путем выдачи соответствующих заключений о возможности их использования для тушения пожаров.</w:t>
      </w:r>
    </w:p>
    <w:p w:rsidR="003963C6" w:rsidRPr="00A744F7" w:rsidRDefault="003963C6" w:rsidP="003963C6">
      <w:pPr>
        <w:shd w:val="clear" w:color="auto" w:fill="FFFFFF"/>
        <w:ind w:firstLine="709"/>
        <w:jc w:val="both"/>
        <w:rPr>
          <w:bCs/>
          <w:color w:val="000000"/>
        </w:rPr>
      </w:pPr>
      <w:r w:rsidRPr="00A744F7">
        <w:rPr>
          <w:color w:val="000000"/>
        </w:rPr>
        <w:t>4. С целью обеспечения необходимых условий для успешной деятельности добровольной пожарной охраны и добровольных пожарных:</w:t>
      </w:r>
    </w:p>
    <w:p w:rsidR="003963C6" w:rsidRPr="00A744F7" w:rsidRDefault="003963C6" w:rsidP="003963C6">
      <w:pPr>
        <w:shd w:val="clear" w:color="auto" w:fill="FFFFFF"/>
        <w:ind w:firstLine="709"/>
        <w:jc w:val="both"/>
        <w:rPr>
          <w:bCs/>
          <w:color w:val="000000"/>
        </w:rPr>
      </w:pPr>
      <w:r w:rsidRPr="00A744F7">
        <w:rPr>
          <w:color w:val="000000"/>
        </w:rPr>
        <w:t xml:space="preserve">4.1. </w:t>
      </w:r>
      <w:proofErr w:type="gramStart"/>
      <w:r w:rsidRPr="00A744F7">
        <w:rPr>
          <w:color w:val="000000"/>
        </w:rPr>
        <w:t>Определить специалиста администрации Покровского сельсовета Чановского района Новосибирской области исполняющего функции в области гражданской обороны, защите от чрезвычайных ситуаций, обеспечения первичных мер пожарной безопасности) ответственным за обеспечение необходимых условий для успешной деятельности подразделений добровольной пожарной охраны Покровского сельсовета Чановского района Новосибирской области.</w:t>
      </w:r>
      <w:proofErr w:type="gramEnd"/>
    </w:p>
    <w:p w:rsidR="003963C6" w:rsidRPr="00A744F7" w:rsidRDefault="003963C6" w:rsidP="003963C6">
      <w:pPr>
        <w:shd w:val="clear" w:color="auto" w:fill="FFFFFF"/>
        <w:ind w:firstLine="709"/>
        <w:jc w:val="both"/>
        <w:rPr>
          <w:bCs/>
          <w:color w:val="000000"/>
        </w:rPr>
      </w:pPr>
      <w:r w:rsidRPr="00A744F7">
        <w:rPr>
          <w:color w:val="000000"/>
        </w:rPr>
        <w:t xml:space="preserve">4.2. Определить руководителя муниципальных предприятий или иных лиц, ответственных за вопросы гаражного и автомобильного хозяйства, строительства и эксплуатации зданий ответственным за приемку, эксплуатацию, содержание и обеспечение готовности к применению имущества пожарно-технического назначения, </w:t>
      </w:r>
      <w:r w:rsidRPr="00A744F7">
        <w:rPr>
          <w:color w:val="000000"/>
        </w:rPr>
        <w:lastRenderedPageBreak/>
        <w:t>находящегося в собственности охраны Покровского сельсовета Чановского района Новосибирской области.</w:t>
      </w:r>
    </w:p>
    <w:p w:rsidR="003963C6" w:rsidRPr="00A744F7" w:rsidRDefault="003963C6" w:rsidP="003963C6">
      <w:pPr>
        <w:shd w:val="clear" w:color="auto" w:fill="FFFFFF"/>
        <w:ind w:firstLine="709"/>
        <w:jc w:val="both"/>
        <w:rPr>
          <w:bCs/>
          <w:color w:val="000000"/>
        </w:rPr>
      </w:pPr>
      <w:r w:rsidRPr="00A744F7">
        <w:rPr>
          <w:color w:val="000000"/>
        </w:rPr>
        <w:t>5. Основными направлениями работы по противопожарной пропаганде и агитации считать:</w:t>
      </w:r>
    </w:p>
    <w:p w:rsidR="003963C6" w:rsidRPr="00A744F7" w:rsidRDefault="003963C6" w:rsidP="003963C6">
      <w:pPr>
        <w:shd w:val="clear" w:color="auto" w:fill="FFFFFF"/>
        <w:ind w:firstLine="709"/>
        <w:jc w:val="both"/>
        <w:rPr>
          <w:bCs/>
          <w:color w:val="000000"/>
        </w:rPr>
      </w:pPr>
      <w:r w:rsidRPr="00A744F7">
        <w:rPr>
          <w:color w:val="000000"/>
        </w:rPr>
        <w:t>5.1. Работу с населением по месту жительства путем проведения собраний, индивидуальных бесед.</w:t>
      </w:r>
    </w:p>
    <w:p w:rsidR="003963C6" w:rsidRPr="00A744F7" w:rsidRDefault="003963C6" w:rsidP="003963C6">
      <w:pPr>
        <w:shd w:val="clear" w:color="auto" w:fill="FFFFFF"/>
        <w:ind w:firstLine="709"/>
        <w:jc w:val="both"/>
        <w:rPr>
          <w:bCs/>
          <w:color w:val="000000"/>
        </w:rPr>
      </w:pPr>
      <w:r w:rsidRPr="00A744F7">
        <w:rPr>
          <w:color w:val="000000"/>
        </w:rPr>
        <w:t>5.2. Привлечение к работе общественных объединений.</w:t>
      </w:r>
    </w:p>
    <w:p w:rsidR="003963C6" w:rsidRPr="00A744F7" w:rsidRDefault="003963C6" w:rsidP="003963C6">
      <w:pPr>
        <w:shd w:val="clear" w:color="auto" w:fill="FFFFFF"/>
        <w:ind w:firstLine="709"/>
        <w:jc w:val="both"/>
        <w:rPr>
          <w:bCs/>
          <w:color w:val="000000"/>
        </w:rPr>
      </w:pPr>
      <w:r w:rsidRPr="00A744F7">
        <w:rPr>
          <w:color w:val="000000"/>
        </w:rPr>
        <w:t>5.3. Использование средств наружной рекламы.</w:t>
      </w:r>
    </w:p>
    <w:p w:rsidR="003963C6" w:rsidRPr="00A744F7" w:rsidRDefault="003963C6" w:rsidP="003963C6">
      <w:pPr>
        <w:shd w:val="clear" w:color="auto" w:fill="FFFFFF"/>
        <w:ind w:firstLine="709"/>
        <w:jc w:val="both"/>
        <w:rPr>
          <w:bCs/>
          <w:color w:val="000000"/>
        </w:rPr>
      </w:pPr>
      <w:r w:rsidRPr="00A744F7">
        <w:rPr>
          <w:color w:val="000000"/>
        </w:rPr>
        <w:t>5.4. Размещение материалов по противопожарной пропаганде в средствах массовой информации, на информационных стендах.</w:t>
      </w:r>
    </w:p>
    <w:p w:rsidR="003963C6" w:rsidRPr="00A744F7" w:rsidRDefault="003963C6" w:rsidP="003963C6">
      <w:pPr>
        <w:shd w:val="clear" w:color="auto" w:fill="FFFFFF"/>
        <w:ind w:firstLine="709"/>
        <w:jc w:val="both"/>
        <w:rPr>
          <w:bCs/>
          <w:color w:val="000000"/>
        </w:rPr>
      </w:pPr>
      <w:r w:rsidRPr="00A744F7">
        <w:rPr>
          <w:color w:val="000000"/>
        </w:rPr>
        <w:t xml:space="preserve">6. </w:t>
      </w:r>
      <w:proofErr w:type="gramStart"/>
      <w:r w:rsidRPr="00A744F7">
        <w:rPr>
          <w:color w:val="000000"/>
        </w:rPr>
        <w:t>Обучение работников муниципальных организаций, населения (и лиц, обучающихся в муниципальных образовательных учреждениях Покровского сельсовета Чановского района Новосибирской области мерам пожарной безопасности и осуществлять в соответствии с порядком, установленным федеральными и областными нормативными правовыми актами.</w:t>
      </w:r>
      <w:proofErr w:type="gramEnd"/>
    </w:p>
    <w:p w:rsidR="003963C6" w:rsidRPr="00A744F7" w:rsidRDefault="003963C6" w:rsidP="003963C6">
      <w:pPr>
        <w:shd w:val="clear" w:color="auto" w:fill="FFFFFF"/>
        <w:ind w:firstLine="709"/>
        <w:jc w:val="both"/>
        <w:rPr>
          <w:bCs/>
          <w:color w:val="000000"/>
        </w:rPr>
      </w:pPr>
      <w:r w:rsidRPr="00A744F7">
        <w:rPr>
          <w:color w:val="000000"/>
        </w:rPr>
        <w:t>7. Рекомендовать руководителям организаций, расположенных на территории Покровского сельсовета Чановского района Новосибирской области:</w:t>
      </w:r>
    </w:p>
    <w:p w:rsidR="003963C6" w:rsidRPr="00A744F7" w:rsidRDefault="003963C6" w:rsidP="003963C6">
      <w:pPr>
        <w:shd w:val="clear" w:color="auto" w:fill="FFFFFF"/>
        <w:ind w:firstLine="709"/>
        <w:jc w:val="both"/>
        <w:rPr>
          <w:bCs/>
          <w:color w:val="000000"/>
        </w:rPr>
      </w:pPr>
      <w:r w:rsidRPr="00A744F7">
        <w:rPr>
          <w:color w:val="000000"/>
        </w:rPr>
        <w:t>7.1. Разрабатывать и осуществлять меры по обеспечению пожарной безопасности.</w:t>
      </w:r>
    </w:p>
    <w:p w:rsidR="003963C6" w:rsidRPr="00A744F7" w:rsidRDefault="003963C6" w:rsidP="003963C6">
      <w:pPr>
        <w:shd w:val="clear" w:color="auto" w:fill="FFFFFF"/>
        <w:ind w:firstLine="709"/>
        <w:jc w:val="both"/>
        <w:rPr>
          <w:bCs/>
          <w:color w:val="000000"/>
        </w:rPr>
      </w:pPr>
      <w:r w:rsidRPr="00A744F7">
        <w:rPr>
          <w:color w:val="000000"/>
        </w:rPr>
        <w:t>7.2. Проводить противопожарную пропаганду, а также обучение работников мерам пожарной безопасности.</w:t>
      </w:r>
    </w:p>
    <w:p w:rsidR="003963C6" w:rsidRPr="00A744F7" w:rsidRDefault="003963C6" w:rsidP="003963C6">
      <w:pPr>
        <w:shd w:val="clear" w:color="auto" w:fill="FFFFFF"/>
        <w:ind w:firstLine="709"/>
        <w:jc w:val="both"/>
        <w:rPr>
          <w:bCs/>
          <w:color w:val="000000"/>
        </w:rPr>
      </w:pPr>
      <w:r w:rsidRPr="00A744F7">
        <w:rPr>
          <w:color w:val="000000"/>
        </w:rPr>
        <w:t>7.3.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3963C6" w:rsidRPr="00A744F7" w:rsidRDefault="003963C6" w:rsidP="003963C6">
      <w:pPr>
        <w:shd w:val="clear" w:color="auto" w:fill="FFFFFF"/>
        <w:ind w:firstLine="709"/>
        <w:jc w:val="both"/>
        <w:rPr>
          <w:bCs/>
          <w:color w:val="000000"/>
        </w:rPr>
      </w:pPr>
      <w:r w:rsidRPr="00A744F7">
        <w:rPr>
          <w:color w:val="000000"/>
        </w:rPr>
        <w:t>7.4. Согласовывать порядок и сроки проведения пожарно-тактических учений, занятий, проводимых областными учреждениями противопожарной службы, подразделениями добровольной пожарной охраны на объектах организации.</w:t>
      </w:r>
    </w:p>
    <w:p w:rsidR="003963C6" w:rsidRPr="00A744F7" w:rsidRDefault="003963C6" w:rsidP="003963C6">
      <w:pPr>
        <w:shd w:val="clear" w:color="auto" w:fill="FFFFFF"/>
        <w:ind w:firstLine="709"/>
        <w:jc w:val="both"/>
        <w:rPr>
          <w:bCs/>
          <w:color w:val="000000"/>
        </w:rPr>
      </w:pPr>
      <w:r w:rsidRPr="00A744F7">
        <w:rPr>
          <w:color w:val="000000"/>
        </w:rPr>
        <w:t>8. Утвердить образец локального акта муниципальной организации по обеспечению пожарной безопасности согласно (приложению №2) к настоящему постановлению.</w:t>
      </w:r>
    </w:p>
    <w:p w:rsidR="003963C6" w:rsidRPr="00A744F7" w:rsidRDefault="003963C6" w:rsidP="003963C6">
      <w:pPr>
        <w:shd w:val="clear" w:color="auto" w:fill="FFFFFF"/>
        <w:ind w:firstLine="709"/>
        <w:jc w:val="both"/>
        <w:rPr>
          <w:bCs/>
          <w:color w:val="000000"/>
        </w:rPr>
      </w:pPr>
      <w:r w:rsidRPr="00A744F7">
        <w:rPr>
          <w:color w:val="000000"/>
        </w:rPr>
        <w:t>9. Утвердить Основные требования к видам, содержанию и изложению инструкций (положений) о мерах пожарной безопасности в муниципальных организациях согласно (приложению №3) к настоящему постановлению.</w:t>
      </w:r>
    </w:p>
    <w:p w:rsidR="003963C6" w:rsidRPr="00A744F7" w:rsidRDefault="003963C6" w:rsidP="003963C6">
      <w:pPr>
        <w:shd w:val="clear" w:color="auto" w:fill="FFFFFF"/>
        <w:ind w:firstLine="709"/>
        <w:jc w:val="both"/>
        <w:rPr>
          <w:bCs/>
          <w:color w:val="000000"/>
        </w:rPr>
      </w:pPr>
      <w:r w:rsidRPr="00A744F7">
        <w:rPr>
          <w:color w:val="000000"/>
        </w:rPr>
        <w:t xml:space="preserve">10. </w:t>
      </w:r>
      <w:proofErr w:type="gramStart"/>
      <w:r w:rsidRPr="00A744F7">
        <w:rPr>
          <w:color w:val="000000"/>
        </w:rPr>
        <w:t>Контроль за</w:t>
      </w:r>
      <w:proofErr w:type="gramEnd"/>
      <w:r w:rsidRPr="00A744F7">
        <w:rPr>
          <w:color w:val="000000"/>
        </w:rPr>
        <w:t xml:space="preserve"> выполнением настоящего постановления оставляю за собой.</w:t>
      </w:r>
    </w:p>
    <w:p w:rsidR="003963C6" w:rsidRDefault="003963C6" w:rsidP="003963C6">
      <w:pPr>
        <w:shd w:val="clear" w:color="auto" w:fill="FFFFFF"/>
        <w:ind w:firstLine="709"/>
        <w:jc w:val="both"/>
        <w:rPr>
          <w:bCs/>
          <w:color w:val="000000"/>
        </w:rPr>
      </w:pPr>
      <w:r w:rsidRPr="00A744F7">
        <w:rPr>
          <w:color w:val="000000"/>
        </w:rPr>
        <w:t>11. Настоящее постановление вступает в силу со дня его официального обнародования.</w:t>
      </w:r>
    </w:p>
    <w:p w:rsidR="003963C6" w:rsidRDefault="003963C6" w:rsidP="003963C6">
      <w:pPr>
        <w:shd w:val="clear" w:color="auto" w:fill="FFFFFF"/>
        <w:ind w:firstLine="709"/>
        <w:jc w:val="both"/>
        <w:rPr>
          <w:bCs/>
          <w:color w:val="000000"/>
        </w:rPr>
      </w:pPr>
    </w:p>
    <w:p w:rsidR="003963C6" w:rsidRDefault="003963C6" w:rsidP="003963C6">
      <w:pPr>
        <w:shd w:val="clear" w:color="auto" w:fill="FFFFFF"/>
        <w:ind w:firstLine="709"/>
        <w:jc w:val="both"/>
        <w:rPr>
          <w:bCs/>
          <w:color w:val="000000"/>
        </w:rPr>
      </w:pPr>
    </w:p>
    <w:p w:rsidR="003963C6" w:rsidRDefault="003963C6" w:rsidP="003963C6">
      <w:pPr>
        <w:shd w:val="clear" w:color="auto" w:fill="FFFFFF"/>
        <w:ind w:firstLine="709"/>
        <w:jc w:val="both"/>
        <w:rPr>
          <w:bCs/>
          <w:color w:val="000000"/>
        </w:rPr>
      </w:pPr>
    </w:p>
    <w:p w:rsidR="003963C6" w:rsidRDefault="003963C6" w:rsidP="003963C6">
      <w:pPr>
        <w:shd w:val="clear" w:color="auto" w:fill="FFFFFF"/>
        <w:jc w:val="both"/>
        <w:rPr>
          <w:bCs/>
          <w:color w:val="000000"/>
        </w:rPr>
      </w:pPr>
      <w:r>
        <w:rPr>
          <w:color w:val="000000"/>
        </w:rPr>
        <w:t>Глава Покровского сельсовета</w:t>
      </w:r>
    </w:p>
    <w:p w:rsidR="003963C6" w:rsidRDefault="003963C6" w:rsidP="003963C6">
      <w:pPr>
        <w:shd w:val="clear" w:color="auto" w:fill="FFFFFF"/>
        <w:jc w:val="both"/>
        <w:rPr>
          <w:bCs/>
          <w:color w:val="000000"/>
        </w:rPr>
      </w:pPr>
      <w:r>
        <w:rPr>
          <w:color w:val="000000"/>
        </w:rPr>
        <w:t>Чановского района</w:t>
      </w:r>
    </w:p>
    <w:p w:rsidR="003963C6" w:rsidRDefault="003963C6" w:rsidP="003963C6">
      <w:pPr>
        <w:shd w:val="clear" w:color="auto" w:fill="FFFFFF"/>
        <w:jc w:val="both"/>
        <w:rPr>
          <w:bCs/>
          <w:color w:val="000000"/>
        </w:rPr>
      </w:pPr>
      <w:r>
        <w:rPr>
          <w:color w:val="000000"/>
        </w:rPr>
        <w:t>Новосибирской области                                                                           П.В. Семченко</w:t>
      </w:r>
    </w:p>
    <w:p w:rsidR="003963C6" w:rsidRDefault="003963C6" w:rsidP="003963C6">
      <w:pPr>
        <w:shd w:val="clear" w:color="auto" w:fill="FFFFFF"/>
        <w:jc w:val="both"/>
        <w:rPr>
          <w:bCs/>
          <w:color w:val="000000"/>
        </w:rPr>
      </w:pPr>
    </w:p>
    <w:p w:rsidR="003963C6" w:rsidRPr="00A744F7" w:rsidRDefault="003963C6" w:rsidP="003963C6">
      <w:pPr>
        <w:shd w:val="clear" w:color="auto" w:fill="FFFFFF"/>
        <w:ind w:firstLine="720"/>
        <w:jc w:val="right"/>
        <w:rPr>
          <w:bCs/>
        </w:rPr>
      </w:pPr>
      <w:r w:rsidRPr="00A744F7">
        <w:t>Приложение</w:t>
      </w:r>
      <w:r>
        <w:t xml:space="preserve"> № 1</w:t>
      </w:r>
    </w:p>
    <w:p w:rsidR="003963C6" w:rsidRPr="00A744F7" w:rsidRDefault="003963C6" w:rsidP="003963C6">
      <w:pPr>
        <w:shd w:val="clear" w:color="auto" w:fill="FFFFFF"/>
        <w:ind w:firstLine="720"/>
        <w:jc w:val="right"/>
        <w:rPr>
          <w:bCs/>
        </w:rPr>
      </w:pPr>
      <w:r w:rsidRPr="00A744F7">
        <w:t xml:space="preserve">к постановлению </w:t>
      </w:r>
      <w:r>
        <w:t>администрации</w:t>
      </w:r>
    </w:p>
    <w:p w:rsidR="003963C6" w:rsidRPr="00A744F7" w:rsidRDefault="003963C6" w:rsidP="003963C6">
      <w:pPr>
        <w:shd w:val="clear" w:color="auto" w:fill="FFFFFF"/>
        <w:ind w:firstLine="720"/>
        <w:jc w:val="right"/>
        <w:rPr>
          <w:bCs/>
        </w:rPr>
      </w:pPr>
      <w:r w:rsidRPr="00A744F7">
        <w:t>Покровского сельсовета</w:t>
      </w:r>
    </w:p>
    <w:p w:rsidR="003963C6" w:rsidRPr="00A744F7" w:rsidRDefault="003963C6" w:rsidP="003963C6">
      <w:pPr>
        <w:shd w:val="clear" w:color="auto" w:fill="FFFFFF"/>
        <w:ind w:firstLine="720"/>
        <w:jc w:val="right"/>
        <w:rPr>
          <w:bCs/>
        </w:rPr>
      </w:pPr>
      <w:r w:rsidRPr="00A744F7">
        <w:t>Чановского района</w:t>
      </w:r>
    </w:p>
    <w:p w:rsidR="003963C6" w:rsidRPr="00A744F7" w:rsidRDefault="003963C6" w:rsidP="003963C6">
      <w:pPr>
        <w:shd w:val="clear" w:color="auto" w:fill="FFFFFF"/>
        <w:ind w:firstLine="720"/>
        <w:jc w:val="right"/>
        <w:rPr>
          <w:bCs/>
        </w:rPr>
      </w:pPr>
      <w:r w:rsidRPr="00A744F7">
        <w:t>Новосибирской области</w:t>
      </w:r>
    </w:p>
    <w:p w:rsidR="003963C6" w:rsidRPr="00A744F7" w:rsidRDefault="003963C6" w:rsidP="003963C6">
      <w:pPr>
        <w:shd w:val="clear" w:color="auto" w:fill="FFFFFF"/>
        <w:ind w:firstLine="720"/>
        <w:jc w:val="right"/>
        <w:rPr>
          <w:bCs/>
        </w:rPr>
      </w:pPr>
      <w:r w:rsidRPr="00A744F7">
        <w:t>от «</w:t>
      </w:r>
      <w:r>
        <w:t>10</w:t>
      </w:r>
      <w:r w:rsidRPr="00A744F7">
        <w:t xml:space="preserve">» </w:t>
      </w:r>
      <w:r>
        <w:t xml:space="preserve">октября 2016 </w:t>
      </w:r>
      <w:r w:rsidRPr="00A744F7">
        <w:t>г. №</w:t>
      </w:r>
      <w:r>
        <w:t xml:space="preserve"> 47</w:t>
      </w:r>
    </w:p>
    <w:p w:rsidR="003963C6" w:rsidRDefault="003963C6" w:rsidP="003963C6">
      <w:pPr>
        <w:shd w:val="clear" w:color="auto" w:fill="FFFFFF"/>
        <w:tabs>
          <w:tab w:val="left" w:pos="2860"/>
        </w:tabs>
        <w:jc w:val="center"/>
        <w:rPr>
          <w:color w:val="000000"/>
        </w:rPr>
      </w:pPr>
    </w:p>
    <w:p w:rsidR="003963C6" w:rsidRPr="00A744F7" w:rsidRDefault="003963C6" w:rsidP="003963C6">
      <w:pPr>
        <w:shd w:val="clear" w:color="auto" w:fill="FFFFFF"/>
        <w:tabs>
          <w:tab w:val="left" w:pos="2860"/>
        </w:tabs>
        <w:jc w:val="center"/>
        <w:rPr>
          <w:bCs/>
          <w:color w:val="000000"/>
        </w:rPr>
      </w:pPr>
      <w:r w:rsidRPr="00A744F7">
        <w:rPr>
          <w:color w:val="000000"/>
        </w:rPr>
        <w:t>ПОЛОЖЕНИЕ</w:t>
      </w:r>
    </w:p>
    <w:p w:rsidR="003963C6" w:rsidRDefault="003963C6" w:rsidP="003963C6">
      <w:pPr>
        <w:shd w:val="clear" w:color="auto" w:fill="FFFFFF"/>
        <w:tabs>
          <w:tab w:val="left" w:pos="2860"/>
        </w:tabs>
        <w:jc w:val="center"/>
        <w:rPr>
          <w:color w:val="000000"/>
        </w:rPr>
      </w:pPr>
      <w:r w:rsidRPr="00A744F7">
        <w:rPr>
          <w:color w:val="000000"/>
        </w:rPr>
        <w:lastRenderedPageBreak/>
        <w:t>о порядке обеспечения первичных мер пожарной безопасности в границах Покровского сельсовета Чановского района Новосибирской области, в муниципальных предприятиях и учреждениях</w:t>
      </w:r>
    </w:p>
    <w:p w:rsidR="003963C6" w:rsidRPr="00A744F7" w:rsidRDefault="003963C6" w:rsidP="003963C6">
      <w:pPr>
        <w:shd w:val="clear" w:color="auto" w:fill="FFFFFF"/>
        <w:tabs>
          <w:tab w:val="left" w:pos="2860"/>
        </w:tabs>
        <w:jc w:val="center"/>
        <w:rPr>
          <w:bCs/>
          <w:color w:val="000000"/>
        </w:rPr>
      </w:pPr>
    </w:p>
    <w:p w:rsidR="003963C6" w:rsidRPr="00A744F7" w:rsidRDefault="003963C6" w:rsidP="003963C6">
      <w:pPr>
        <w:shd w:val="clear" w:color="auto" w:fill="FFFFFF"/>
        <w:tabs>
          <w:tab w:val="left" w:pos="2860"/>
        </w:tabs>
        <w:jc w:val="center"/>
        <w:rPr>
          <w:bCs/>
          <w:color w:val="000000"/>
        </w:rPr>
      </w:pPr>
      <w:r w:rsidRPr="00A744F7">
        <w:rPr>
          <w:color w:val="000000"/>
        </w:rPr>
        <w:t>I. Общие положения</w:t>
      </w:r>
    </w:p>
    <w:p w:rsidR="003963C6" w:rsidRPr="00A744F7" w:rsidRDefault="003963C6" w:rsidP="003963C6">
      <w:pPr>
        <w:shd w:val="clear" w:color="auto" w:fill="FFFFFF"/>
        <w:ind w:firstLine="708"/>
        <w:jc w:val="both"/>
        <w:rPr>
          <w:bCs/>
          <w:color w:val="000000"/>
        </w:rPr>
      </w:pPr>
      <w:r w:rsidRPr="00A744F7">
        <w:rPr>
          <w:color w:val="000000"/>
        </w:rPr>
        <w:t>1.1. Настоящее Положение</w:t>
      </w:r>
      <w:r w:rsidRPr="00A744F7">
        <w:rPr>
          <w:b/>
          <w:color w:val="000000"/>
        </w:rPr>
        <w:t> </w:t>
      </w:r>
      <w:r w:rsidRPr="00A744F7">
        <w:rPr>
          <w:color w:val="000000"/>
        </w:rPr>
        <w:t>устанавливает порядок деятельности по обеспечению первичных мер пожарной безопасности в населенных пунктах Покровского сельсовета Чановского района Новосибирской области.</w:t>
      </w:r>
    </w:p>
    <w:p w:rsidR="003963C6" w:rsidRPr="00A744F7" w:rsidRDefault="003963C6" w:rsidP="003963C6">
      <w:pPr>
        <w:shd w:val="clear" w:color="auto" w:fill="FFFFFF"/>
        <w:ind w:firstLine="708"/>
        <w:jc w:val="both"/>
        <w:rPr>
          <w:bCs/>
          <w:color w:val="000000"/>
        </w:rPr>
      </w:pPr>
      <w:r w:rsidRPr="00A744F7">
        <w:rPr>
          <w:color w:val="000000"/>
        </w:rPr>
        <w:t>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правовыми актами администрации Покровского сельсовета Чановского района Новосибирской области, нормативными документами по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1.3. Меры пожарной безопасности – действия по обеспечению пожарной безопасности, в том числе по выполнению требований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3963C6" w:rsidRPr="00A744F7" w:rsidRDefault="003963C6" w:rsidP="003963C6">
      <w:pPr>
        <w:shd w:val="clear" w:color="auto" w:fill="FFFFFF"/>
        <w:ind w:firstLine="708"/>
        <w:jc w:val="both"/>
        <w:rPr>
          <w:bCs/>
          <w:color w:val="000000"/>
        </w:rPr>
      </w:pPr>
      <w:r w:rsidRPr="00A744F7">
        <w:rPr>
          <w:color w:val="000000"/>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3963C6" w:rsidRPr="00A744F7" w:rsidRDefault="003963C6" w:rsidP="003963C6">
      <w:pPr>
        <w:shd w:val="clear" w:color="auto" w:fill="FFFFFF"/>
        <w:ind w:firstLine="708"/>
        <w:jc w:val="both"/>
        <w:rPr>
          <w:bCs/>
          <w:color w:val="000000"/>
        </w:rPr>
      </w:pPr>
      <w:r w:rsidRPr="00A744F7">
        <w:rPr>
          <w:color w:val="000000"/>
        </w:rPr>
        <w:t>1.4. Первичные меры пожарной безопасности разрабатываются в соответствии с законодательством Российской Федерации и края, области, республики,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3963C6" w:rsidRPr="00A744F7" w:rsidRDefault="003963C6" w:rsidP="003963C6">
      <w:pPr>
        <w:shd w:val="clear" w:color="auto" w:fill="FFFFFF"/>
        <w:ind w:firstLine="708"/>
        <w:jc w:val="both"/>
        <w:rPr>
          <w:bCs/>
          <w:color w:val="000000"/>
        </w:rPr>
      </w:pPr>
      <w:r w:rsidRPr="00A744F7">
        <w:rPr>
          <w:color w:val="000000"/>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3963C6" w:rsidRPr="00A744F7" w:rsidRDefault="003963C6" w:rsidP="003963C6">
      <w:pPr>
        <w:shd w:val="clear" w:color="auto" w:fill="FFFFFF"/>
        <w:ind w:firstLine="708"/>
        <w:jc w:val="both"/>
        <w:rPr>
          <w:bCs/>
          <w:color w:val="000000"/>
        </w:rPr>
      </w:pPr>
      <w:r w:rsidRPr="00A744F7">
        <w:rPr>
          <w:color w:val="000000"/>
        </w:rPr>
        <w:t xml:space="preserve">1.6. </w:t>
      </w:r>
      <w:proofErr w:type="gramStart"/>
      <w:r w:rsidRPr="00A744F7">
        <w:rPr>
          <w:color w:val="000000"/>
        </w:rPr>
        <w:t>Деятельность по обеспечению первичных мер пожарной безопасности осуществляется администрацией Покровского сельсовета Чановского района Новосибирской области, муниципальными предприятиями и учреждениями (далее – муниципальные организации), личным составом подразделений муниципальной (добровольной) пожарной охраны и гражданами в соответствии с требованиями пожарной безопасности, 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w:t>
      </w:r>
      <w:proofErr w:type="gramEnd"/>
      <w:r w:rsidRPr="00A744F7">
        <w:rPr>
          <w:color w:val="000000"/>
        </w:rPr>
        <w:t xml:space="preserve"> нарушений требований пожарной безопасности.</w:t>
      </w:r>
    </w:p>
    <w:p w:rsidR="003963C6" w:rsidRPr="00A744F7" w:rsidRDefault="003963C6" w:rsidP="003963C6">
      <w:pPr>
        <w:shd w:val="clear" w:color="auto" w:fill="FFFFFF"/>
        <w:jc w:val="center"/>
        <w:rPr>
          <w:bCs/>
          <w:color w:val="000000"/>
        </w:rPr>
      </w:pPr>
      <w:r w:rsidRPr="00A744F7">
        <w:rPr>
          <w:color w:val="000000"/>
        </w:rPr>
        <w:t>2. Деятельность должностных лиц администрации Покровского сельсовета Чановского района Новосибирской области и руководителей муниципальных организаций по обеспечению первичных мер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Глава Покровского сельсовета Чановского района Новосибирской области, уполномоченные им должностные лица администрации Покровского сельсовета Чановского района Новосибирской области, а также руководители муниципальных организаций:</w:t>
      </w:r>
    </w:p>
    <w:p w:rsidR="003963C6" w:rsidRPr="00A744F7" w:rsidRDefault="003963C6" w:rsidP="003963C6">
      <w:pPr>
        <w:shd w:val="clear" w:color="auto" w:fill="FFFFFF"/>
        <w:ind w:firstLine="708"/>
        <w:jc w:val="both"/>
        <w:rPr>
          <w:bCs/>
          <w:color w:val="000000"/>
        </w:rPr>
      </w:pPr>
      <w:r w:rsidRPr="00A744F7">
        <w:rPr>
          <w:color w:val="000000"/>
        </w:rPr>
        <w:t>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населенных пунктов, в зданиях и сооружениях муниципальных организаций Покровского сельсовета Чановского района Новосибирской области.</w:t>
      </w:r>
    </w:p>
    <w:p w:rsidR="003963C6" w:rsidRPr="00A744F7" w:rsidRDefault="003963C6" w:rsidP="003963C6">
      <w:pPr>
        <w:shd w:val="clear" w:color="auto" w:fill="FFFFFF"/>
        <w:ind w:firstLine="708"/>
        <w:jc w:val="both"/>
        <w:rPr>
          <w:bCs/>
          <w:color w:val="000000"/>
        </w:rPr>
      </w:pPr>
      <w:r w:rsidRPr="00A744F7">
        <w:rPr>
          <w:color w:val="000000"/>
        </w:rPr>
        <w:t xml:space="preserve">2.2. При необходимости участвуют в работе заседаний Комиссии по предупреждению и ликвидации чрезвычайных ситуаций и обеспечению пожарной </w:t>
      </w:r>
      <w:r w:rsidRPr="00A744F7">
        <w:rPr>
          <w:color w:val="000000"/>
        </w:rPr>
        <w:lastRenderedPageBreak/>
        <w:t>безопасности администрации Покровского сельсовета Чановского района Новосибирской области, выполняют ее решения, вносят предложения на ее заседания.</w:t>
      </w:r>
    </w:p>
    <w:p w:rsidR="003963C6" w:rsidRPr="00A744F7" w:rsidRDefault="003963C6" w:rsidP="003963C6">
      <w:pPr>
        <w:shd w:val="clear" w:color="auto" w:fill="FFFFFF"/>
        <w:ind w:firstLine="708"/>
        <w:jc w:val="both"/>
        <w:rPr>
          <w:bCs/>
          <w:color w:val="000000"/>
        </w:rPr>
      </w:pPr>
      <w:r w:rsidRPr="00A744F7">
        <w:rPr>
          <w:color w:val="000000"/>
        </w:rPr>
        <w:t>2.3. Осуществляют размещение заказов на поставки товаров, выполнение работ и оказание услуг в области пожарной безопасности для муниципальных нужд Покровского сельсовета Чановского района Новосибирской области в соответствии с Порядком финансирования из бюджета Покровского сельсовета Чановского района Новосибирской области расходов на обеспечение первичных мер пожарной безопасности (приложение к настоящему Положению).</w:t>
      </w:r>
    </w:p>
    <w:p w:rsidR="003963C6" w:rsidRPr="00A744F7" w:rsidRDefault="003963C6" w:rsidP="003963C6">
      <w:pPr>
        <w:shd w:val="clear" w:color="auto" w:fill="FFFFFF"/>
        <w:ind w:firstLine="708"/>
        <w:jc w:val="both"/>
        <w:rPr>
          <w:bCs/>
          <w:color w:val="000000"/>
        </w:rPr>
      </w:pPr>
      <w:r w:rsidRPr="00A744F7">
        <w:rPr>
          <w:color w:val="000000"/>
        </w:rPr>
        <w:t>2.4. По согласованию с противопожарной службой района, области, республики,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2.5. Организуют в порядке, установленном федеральными и областными правовыми актами, обучение работников администрации Покровского сельсовета Чановского района Новосибирской области, муниципальных организаций мерам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2.6. Согласовывают разрабатываемые противопожарной службой района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
    <w:p w:rsidR="003963C6" w:rsidRPr="00A744F7" w:rsidRDefault="003963C6" w:rsidP="003963C6">
      <w:pPr>
        <w:shd w:val="clear" w:color="auto" w:fill="FFFFFF"/>
        <w:ind w:firstLine="708"/>
        <w:jc w:val="both"/>
        <w:rPr>
          <w:bCs/>
          <w:color w:val="000000"/>
        </w:rPr>
      </w:pPr>
      <w:r w:rsidRPr="00A744F7">
        <w:rPr>
          <w:color w:val="000000"/>
        </w:rPr>
        <w:t>2.7. Предоставляют по запросам территориального подразделения государственного пожарного надзора, Государственной противопожарной службы сведения и документы о состоянии пожарной безопасности в муниципальных организациях.</w:t>
      </w:r>
    </w:p>
    <w:p w:rsidR="003963C6" w:rsidRPr="00A744F7" w:rsidRDefault="003963C6" w:rsidP="003963C6">
      <w:pPr>
        <w:shd w:val="clear" w:color="auto" w:fill="FFFFFF"/>
        <w:ind w:firstLine="708"/>
        <w:jc w:val="both"/>
        <w:rPr>
          <w:bCs/>
          <w:color w:val="000000"/>
        </w:rPr>
      </w:pPr>
      <w:r w:rsidRPr="00A744F7">
        <w:rPr>
          <w:color w:val="000000"/>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3963C6" w:rsidRPr="00A744F7" w:rsidRDefault="003963C6" w:rsidP="003963C6">
      <w:pPr>
        <w:shd w:val="clear" w:color="auto" w:fill="FFFFFF"/>
        <w:ind w:firstLine="708"/>
        <w:jc w:val="both"/>
        <w:rPr>
          <w:bCs/>
          <w:color w:val="000000"/>
        </w:rPr>
      </w:pPr>
      <w:r w:rsidRPr="00A744F7">
        <w:rPr>
          <w:color w:val="000000"/>
        </w:rPr>
        <w:t>2.9. Организуют и проводят противопожарную пропаганду в муниципальных организациях. При этом:</w:t>
      </w:r>
    </w:p>
    <w:p w:rsidR="003963C6" w:rsidRPr="00A744F7" w:rsidRDefault="003963C6" w:rsidP="003963C6">
      <w:pPr>
        <w:shd w:val="clear" w:color="auto" w:fill="FFFFFF"/>
        <w:ind w:firstLine="708"/>
        <w:jc w:val="both"/>
        <w:rPr>
          <w:bCs/>
          <w:color w:val="000000"/>
        </w:rPr>
      </w:pPr>
      <w:proofErr w:type="gramStart"/>
      <w:r w:rsidRPr="00A744F7">
        <w:rPr>
          <w:color w:val="000000"/>
        </w:rPr>
        <w:t>организуют информирование работников муниципальной организации о проблемах и путях обеспечения пожарной безопасности;</w:t>
      </w:r>
      <w:proofErr w:type="gramEnd"/>
    </w:p>
    <w:p w:rsidR="003963C6" w:rsidRPr="00A744F7" w:rsidRDefault="003963C6" w:rsidP="003963C6">
      <w:pPr>
        <w:shd w:val="clear" w:color="auto" w:fill="FFFFFF"/>
        <w:ind w:firstLine="708"/>
        <w:jc w:val="both"/>
        <w:rPr>
          <w:bCs/>
          <w:color w:val="000000"/>
        </w:rPr>
      </w:pPr>
      <w:r w:rsidRPr="00A744F7">
        <w:rPr>
          <w:color w:val="000000"/>
        </w:rPr>
        <w:t>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w:t>
      </w:r>
      <w:r>
        <w:rPr>
          <w:color w:val="000000"/>
        </w:rPr>
        <w:t>ся в собственности Покровского</w:t>
      </w:r>
      <w:r w:rsidRPr="00A744F7">
        <w:rPr>
          <w:color w:val="000000"/>
        </w:rPr>
        <w:t xml:space="preserve"> сельсовета Чановского района Новосибирской области;</w:t>
      </w:r>
    </w:p>
    <w:p w:rsidR="003963C6" w:rsidRPr="00A744F7" w:rsidRDefault="003963C6" w:rsidP="003963C6">
      <w:pPr>
        <w:shd w:val="clear" w:color="auto" w:fill="FFFFFF"/>
        <w:ind w:firstLine="708"/>
        <w:jc w:val="both"/>
        <w:rPr>
          <w:bCs/>
          <w:color w:val="000000"/>
        </w:rPr>
      </w:pPr>
      <w:r w:rsidRPr="00A744F7">
        <w:rPr>
          <w:color w:val="000000"/>
        </w:rPr>
        <w:t>участвуют в организации тематических выставок, смотров, конкурсов и конференций;</w:t>
      </w:r>
    </w:p>
    <w:p w:rsidR="003963C6" w:rsidRDefault="003963C6" w:rsidP="003963C6">
      <w:pPr>
        <w:shd w:val="clear" w:color="auto" w:fill="FFFFFF"/>
        <w:ind w:firstLine="708"/>
        <w:jc w:val="both"/>
        <w:rPr>
          <w:bCs/>
          <w:color w:val="000000"/>
        </w:rPr>
      </w:pPr>
      <w:r w:rsidRPr="00A744F7">
        <w:rPr>
          <w:color w:val="000000"/>
        </w:rPr>
        <w:t>привлекают к деятельности по осуществлению противопожарной пропаганды организации и граждан.</w:t>
      </w:r>
    </w:p>
    <w:p w:rsidR="003963C6" w:rsidRPr="00A744F7" w:rsidRDefault="003963C6" w:rsidP="003963C6">
      <w:pPr>
        <w:shd w:val="clear" w:color="auto" w:fill="FFFFFF"/>
        <w:spacing w:before="100" w:beforeAutospacing="1" w:after="100" w:afterAutospacing="1"/>
        <w:ind w:firstLine="708"/>
        <w:jc w:val="both"/>
        <w:rPr>
          <w:bCs/>
          <w:color w:val="000000"/>
        </w:rPr>
      </w:pPr>
    </w:p>
    <w:p w:rsidR="003963C6" w:rsidRPr="00A744F7" w:rsidRDefault="003963C6" w:rsidP="003963C6">
      <w:pPr>
        <w:shd w:val="clear" w:color="auto" w:fill="FFFFFF"/>
        <w:ind w:firstLine="720"/>
        <w:jc w:val="right"/>
        <w:rPr>
          <w:bCs/>
        </w:rPr>
      </w:pPr>
      <w:r w:rsidRPr="00A744F7">
        <w:t>Приложение</w:t>
      </w:r>
      <w:r>
        <w:t xml:space="preserve"> № 2</w:t>
      </w:r>
    </w:p>
    <w:p w:rsidR="003963C6" w:rsidRPr="00A744F7" w:rsidRDefault="003963C6" w:rsidP="003963C6">
      <w:pPr>
        <w:shd w:val="clear" w:color="auto" w:fill="FFFFFF"/>
        <w:ind w:firstLine="708"/>
        <w:jc w:val="right"/>
        <w:rPr>
          <w:bCs/>
        </w:rPr>
      </w:pPr>
      <w:r w:rsidRPr="00A744F7">
        <w:t>к Порядку обеспечения первичных мер</w:t>
      </w:r>
    </w:p>
    <w:p w:rsidR="003963C6" w:rsidRPr="00A744F7" w:rsidRDefault="003963C6" w:rsidP="003963C6">
      <w:pPr>
        <w:shd w:val="clear" w:color="auto" w:fill="FFFFFF"/>
        <w:ind w:firstLine="708"/>
        <w:jc w:val="right"/>
        <w:rPr>
          <w:bCs/>
        </w:rPr>
      </w:pPr>
      <w:r w:rsidRPr="00A744F7">
        <w:t>пожарной безопасности в границах</w:t>
      </w:r>
    </w:p>
    <w:p w:rsidR="003963C6" w:rsidRPr="00A744F7" w:rsidRDefault="003963C6" w:rsidP="003963C6">
      <w:pPr>
        <w:shd w:val="clear" w:color="auto" w:fill="FFFFFF"/>
        <w:ind w:firstLine="708"/>
        <w:jc w:val="right"/>
        <w:rPr>
          <w:bCs/>
        </w:rPr>
      </w:pPr>
      <w:r w:rsidRPr="00A744F7">
        <w:t>Покровского сельсовета Чановского района</w:t>
      </w:r>
    </w:p>
    <w:p w:rsidR="003963C6" w:rsidRPr="00A744F7" w:rsidRDefault="003963C6" w:rsidP="003963C6">
      <w:pPr>
        <w:shd w:val="clear" w:color="auto" w:fill="FFFFFF"/>
        <w:ind w:firstLine="708"/>
        <w:jc w:val="right"/>
        <w:rPr>
          <w:bCs/>
        </w:rPr>
      </w:pPr>
      <w:r w:rsidRPr="00A744F7">
        <w:t>Новосибирской области,</w:t>
      </w:r>
    </w:p>
    <w:p w:rsidR="003963C6" w:rsidRPr="00A744F7" w:rsidRDefault="003963C6" w:rsidP="003963C6">
      <w:pPr>
        <w:shd w:val="clear" w:color="auto" w:fill="FFFFFF"/>
        <w:ind w:firstLine="708"/>
        <w:jc w:val="right"/>
        <w:rPr>
          <w:bCs/>
        </w:rPr>
      </w:pPr>
      <w:r w:rsidRPr="00A744F7">
        <w:t>в муниципальных предприятиях и учреждениях</w:t>
      </w:r>
    </w:p>
    <w:p w:rsidR="003963C6" w:rsidRPr="00A744F7" w:rsidRDefault="003963C6" w:rsidP="003963C6">
      <w:pPr>
        <w:shd w:val="clear" w:color="auto" w:fill="FFFFFF"/>
        <w:ind w:firstLine="720"/>
        <w:jc w:val="right"/>
        <w:rPr>
          <w:bCs/>
          <w:color w:val="000000"/>
        </w:rPr>
      </w:pPr>
      <w:r w:rsidRPr="00A744F7">
        <w:t>от «</w:t>
      </w:r>
      <w:r>
        <w:t>10</w:t>
      </w:r>
      <w:r w:rsidRPr="00A744F7">
        <w:t>»</w:t>
      </w:r>
      <w:r>
        <w:t xml:space="preserve"> октября 2016</w:t>
      </w:r>
      <w:r w:rsidRPr="00A744F7">
        <w:t xml:space="preserve">г. № </w:t>
      </w:r>
      <w:r>
        <w:t>47</w:t>
      </w:r>
    </w:p>
    <w:p w:rsidR="003963C6" w:rsidRDefault="003963C6" w:rsidP="003963C6">
      <w:pPr>
        <w:shd w:val="clear" w:color="auto" w:fill="FFFFFF"/>
        <w:jc w:val="center"/>
        <w:rPr>
          <w:color w:val="000000"/>
        </w:rPr>
      </w:pPr>
    </w:p>
    <w:p w:rsidR="003963C6" w:rsidRPr="00A744F7" w:rsidRDefault="003963C6" w:rsidP="003963C6">
      <w:pPr>
        <w:shd w:val="clear" w:color="auto" w:fill="FFFFFF"/>
        <w:jc w:val="center"/>
        <w:rPr>
          <w:bCs/>
          <w:color w:val="000000"/>
        </w:rPr>
      </w:pPr>
      <w:r w:rsidRPr="00A744F7">
        <w:rPr>
          <w:color w:val="000000"/>
        </w:rPr>
        <w:t>ПОРЯДОК</w:t>
      </w:r>
    </w:p>
    <w:p w:rsidR="003963C6" w:rsidRDefault="003963C6" w:rsidP="003963C6">
      <w:pPr>
        <w:shd w:val="clear" w:color="auto" w:fill="FFFFFF"/>
        <w:jc w:val="center"/>
        <w:rPr>
          <w:color w:val="000000"/>
        </w:rPr>
      </w:pPr>
      <w:r w:rsidRPr="00A744F7">
        <w:rPr>
          <w:color w:val="000000"/>
        </w:rPr>
        <w:lastRenderedPageBreak/>
        <w:t>финансирования из бюджета Покровского сельсовета Чановского района Новосибирской области расходов на обеспечение первичных мер пожарной безопасности</w:t>
      </w:r>
    </w:p>
    <w:p w:rsidR="003963C6" w:rsidRPr="00A744F7" w:rsidRDefault="003963C6" w:rsidP="003963C6">
      <w:pPr>
        <w:shd w:val="clear" w:color="auto" w:fill="FFFFFF"/>
        <w:jc w:val="center"/>
        <w:rPr>
          <w:bCs/>
          <w:color w:val="000000"/>
        </w:rPr>
      </w:pPr>
    </w:p>
    <w:p w:rsidR="003963C6" w:rsidRPr="00A744F7" w:rsidRDefault="003963C6" w:rsidP="003963C6">
      <w:pPr>
        <w:shd w:val="clear" w:color="auto" w:fill="FFFFFF"/>
        <w:ind w:firstLine="709"/>
        <w:jc w:val="both"/>
        <w:rPr>
          <w:bCs/>
          <w:color w:val="000000"/>
        </w:rPr>
      </w:pPr>
      <w:r w:rsidRPr="00A744F7">
        <w:rPr>
          <w:color w:val="000000"/>
        </w:rPr>
        <w:t>1. Муниципальными заказчиками при размещении заказов на поставки товаров, выполнение работ, оказание услуг для муниципальных ну</w:t>
      </w:r>
      <w:proofErr w:type="gramStart"/>
      <w:r w:rsidRPr="00A744F7">
        <w:rPr>
          <w:color w:val="000000"/>
        </w:rPr>
        <w:t>жд в сф</w:t>
      </w:r>
      <w:proofErr w:type="gramEnd"/>
      <w:r w:rsidRPr="00A744F7">
        <w:rPr>
          <w:color w:val="000000"/>
        </w:rPr>
        <w:t>ере обеспечения первичных мер пожарной безопасности за счет средств бюджета Покровского сельсовета Чановского района Новосибирской области выступают администрация Покровского сельсовета Чановского района Новосибирской области, либо уполномоченные ею получатели бюджетных средств.</w:t>
      </w:r>
    </w:p>
    <w:p w:rsidR="003963C6" w:rsidRPr="00A744F7" w:rsidRDefault="003963C6" w:rsidP="003963C6">
      <w:pPr>
        <w:shd w:val="clear" w:color="auto" w:fill="FFFFFF"/>
        <w:ind w:firstLine="709"/>
        <w:jc w:val="both"/>
        <w:rPr>
          <w:bCs/>
          <w:color w:val="000000"/>
        </w:rPr>
      </w:pPr>
      <w:r w:rsidRPr="00A744F7">
        <w:rPr>
          <w:color w:val="000000"/>
        </w:rPr>
        <w:t>2. С целью обеспечения первичных мер пожарной безопасности администрация Покровского сельсовета Чановского района Новосибирской области при формировании сметных расходов на будущий финансовый год и с учетом предложений муниципальных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3963C6" w:rsidRPr="00A744F7" w:rsidRDefault="003963C6" w:rsidP="003963C6">
      <w:pPr>
        <w:shd w:val="clear" w:color="auto" w:fill="FFFFFF"/>
        <w:ind w:firstLine="709"/>
        <w:jc w:val="both"/>
        <w:rPr>
          <w:bCs/>
          <w:color w:val="000000"/>
        </w:rPr>
      </w:pPr>
      <w:r w:rsidRPr="00A744F7">
        <w:rPr>
          <w:color w:val="000000"/>
        </w:rPr>
        <w:t>3. Перечни первичных мер пожарной безопасности согласовываются с Государственной противопожарной службой области, руководителем финансового органа (подразделения) администрации Покровского сельсовета Чановского района Новосибирской области по каждому получателю средств бюджета Покровского сельсовета Чановского района Новосибирской области.</w:t>
      </w:r>
    </w:p>
    <w:p w:rsidR="003963C6" w:rsidRPr="00A744F7" w:rsidRDefault="003963C6" w:rsidP="003963C6">
      <w:pPr>
        <w:shd w:val="clear" w:color="auto" w:fill="FFFFFF"/>
        <w:ind w:firstLine="709"/>
        <w:jc w:val="both"/>
        <w:rPr>
          <w:bCs/>
          <w:color w:val="000000"/>
        </w:rPr>
      </w:pPr>
      <w:proofErr w:type="gramStart"/>
      <w:r w:rsidRPr="00A744F7">
        <w:rPr>
          <w:color w:val="000000"/>
        </w:rPr>
        <w:t>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Покровского сельсовета Чановского района Новосибирской области на текущий финансовый год.</w:t>
      </w:r>
      <w:proofErr w:type="gramEnd"/>
    </w:p>
    <w:p w:rsidR="003963C6" w:rsidRPr="00A744F7" w:rsidRDefault="003963C6" w:rsidP="003963C6">
      <w:pPr>
        <w:shd w:val="clear" w:color="auto" w:fill="FFFFFF"/>
        <w:ind w:firstLine="709"/>
        <w:jc w:val="both"/>
        <w:rPr>
          <w:bCs/>
          <w:color w:val="000000"/>
        </w:rPr>
      </w:pPr>
      <w:r w:rsidRPr="00A744F7">
        <w:rPr>
          <w:color w:val="000000"/>
        </w:rPr>
        <w:t>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3963C6" w:rsidRPr="00A744F7" w:rsidRDefault="003963C6" w:rsidP="003963C6">
      <w:pPr>
        <w:shd w:val="clear" w:color="auto" w:fill="FFFFFF"/>
        <w:ind w:firstLine="709"/>
        <w:jc w:val="both"/>
        <w:rPr>
          <w:bCs/>
          <w:color w:val="000000"/>
        </w:rPr>
      </w:pPr>
      <w:r w:rsidRPr="00A744F7">
        <w:rPr>
          <w:color w:val="000000"/>
        </w:rPr>
        <w:t>5. Финансирование из бюджета Покровского сельсовета Чановского района Новосибирской области первичных мер пожарной безопасности осуществляется на основании:</w:t>
      </w:r>
    </w:p>
    <w:p w:rsidR="003963C6" w:rsidRPr="00A744F7" w:rsidRDefault="003963C6" w:rsidP="003963C6">
      <w:pPr>
        <w:shd w:val="clear" w:color="auto" w:fill="FFFFFF"/>
        <w:ind w:firstLine="709"/>
        <w:jc w:val="both"/>
        <w:rPr>
          <w:bCs/>
          <w:color w:val="000000"/>
        </w:rPr>
      </w:pPr>
      <w:proofErr w:type="gramStart"/>
      <w:r w:rsidRPr="00A744F7">
        <w:rPr>
          <w:color w:val="000000"/>
        </w:rPr>
        <w:t>решения о бюджете Покровского сельсовета Чановского района Новосибирской области на очередной финансовый год, постановлений Главы Покровского сельсовета Чановского района Новосибирской области о выделении средств из резервного фонда администрации Покровского сельсовета Чановского района Новосибирской области финансирование непредвиденных расходов, других муниципальных правовых актов;</w:t>
      </w:r>
      <w:proofErr w:type="gramEnd"/>
    </w:p>
    <w:p w:rsidR="003963C6" w:rsidRPr="00A744F7" w:rsidRDefault="003963C6" w:rsidP="003963C6">
      <w:pPr>
        <w:shd w:val="clear" w:color="auto" w:fill="FFFFFF"/>
        <w:ind w:firstLine="709"/>
        <w:jc w:val="both"/>
        <w:rPr>
          <w:bCs/>
          <w:color w:val="000000"/>
        </w:rPr>
      </w:pPr>
      <w:r w:rsidRPr="00A744F7">
        <w:rPr>
          <w:color w:val="000000"/>
        </w:rPr>
        <w:t>перечней первичных мер пожарной безопасности по каждому получателю средств бюджета сельского</w:t>
      </w:r>
      <w:r w:rsidRPr="00A744F7">
        <w:rPr>
          <w:b/>
          <w:color w:val="000000"/>
        </w:rPr>
        <w:t> </w:t>
      </w:r>
      <w:r w:rsidRPr="00A744F7">
        <w:rPr>
          <w:color w:val="000000"/>
        </w:rPr>
        <w:t>поселения, утвержденных Главой муниципального образования;</w:t>
      </w:r>
    </w:p>
    <w:p w:rsidR="003963C6" w:rsidRPr="00A744F7" w:rsidRDefault="003963C6" w:rsidP="003963C6">
      <w:pPr>
        <w:shd w:val="clear" w:color="auto" w:fill="FFFFFF"/>
        <w:ind w:firstLine="709"/>
        <w:jc w:val="both"/>
        <w:rPr>
          <w:bCs/>
          <w:color w:val="000000"/>
        </w:rPr>
      </w:pPr>
      <w:r w:rsidRPr="00A744F7">
        <w:rPr>
          <w:color w:val="000000"/>
        </w:rPr>
        <w:t>лимитов бюджетных обязательств.</w:t>
      </w:r>
    </w:p>
    <w:p w:rsidR="003963C6" w:rsidRPr="00A744F7" w:rsidRDefault="003963C6" w:rsidP="003963C6">
      <w:pPr>
        <w:shd w:val="clear" w:color="auto" w:fill="FFFFFF"/>
        <w:ind w:firstLine="709"/>
        <w:jc w:val="both"/>
        <w:rPr>
          <w:bCs/>
          <w:color w:val="000000"/>
        </w:rPr>
      </w:pPr>
      <w:r w:rsidRPr="00A744F7">
        <w:rPr>
          <w:color w:val="000000"/>
        </w:rPr>
        <w:t>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3963C6" w:rsidRPr="00A744F7" w:rsidRDefault="003963C6" w:rsidP="003963C6">
      <w:pPr>
        <w:shd w:val="clear" w:color="auto" w:fill="FFFFFF"/>
        <w:ind w:firstLine="709"/>
        <w:jc w:val="both"/>
        <w:rPr>
          <w:bCs/>
          <w:color w:val="000000"/>
        </w:rPr>
      </w:pPr>
      <w:r w:rsidRPr="00A744F7">
        <w:rPr>
          <w:color w:val="000000"/>
        </w:rPr>
        <w:t>кассового плана исполнения бюджета сельского</w:t>
      </w:r>
      <w:r w:rsidRPr="00A744F7">
        <w:rPr>
          <w:b/>
          <w:color w:val="000000"/>
        </w:rPr>
        <w:t> </w:t>
      </w:r>
      <w:r w:rsidRPr="00A744F7">
        <w:rPr>
          <w:color w:val="000000"/>
        </w:rPr>
        <w:t>поселения на предстоящий календарный месяц.</w:t>
      </w:r>
    </w:p>
    <w:p w:rsidR="003963C6" w:rsidRPr="00A744F7" w:rsidRDefault="003963C6" w:rsidP="003963C6">
      <w:pPr>
        <w:shd w:val="clear" w:color="auto" w:fill="FFFFFF"/>
        <w:ind w:firstLine="709"/>
        <w:jc w:val="both"/>
        <w:rPr>
          <w:bCs/>
          <w:color w:val="000000"/>
        </w:rPr>
      </w:pPr>
      <w:r w:rsidRPr="00A744F7">
        <w:rPr>
          <w:color w:val="000000"/>
        </w:rPr>
        <w:lastRenderedPageBreak/>
        <w:t xml:space="preserve">6. </w:t>
      </w:r>
      <w:proofErr w:type="gramStart"/>
      <w:r w:rsidRPr="00A744F7">
        <w:rPr>
          <w:color w:val="000000"/>
        </w:rPr>
        <w:t>Муниципальный заказчик после получения ассигнований из бюджета Покровского сельсовета Чановского района Новосибирской области в течение двух рабочих дней осуществляет оплату выполненных работ (услуг), поставленных товаров на основании представленных ему исполнителями (подрядчиками, поставщиками) актов приемки выполненных работ (услуг), поставленных товаров либо иных документов, подтверждающих выполнение ими работ (услуг), поставку товаров, их стоимость, а также счетов на оплату стоимости выполненных работ (услуг</w:t>
      </w:r>
      <w:proofErr w:type="gramEnd"/>
      <w:r w:rsidRPr="00A744F7">
        <w:rPr>
          <w:color w:val="000000"/>
        </w:rPr>
        <w:t>), поставленных товаров.</w:t>
      </w:r>
    </w:p>
    <w:p w:rsidR="003963C6" w:rsidRDefault="003963C6" w:rsidP="003963C6">
      <w:pPr>
        <w:shd w:val="clear" w:color="auto" w:fill="FFFFFF"/>
        <w:ind w:firstLine="709"/>
        <w:jc w:val="both"/>
        <w:rPr>
          <w:bCs/>
          <w:color w:val="000000"/>
        </w:rPr>
      </w:pPr>
      <w:r w:rsidRPr="00A744F7">
        <w:rPr>
          <w:color w:val="000000"/>
        </w:rPr>
        <w:t>7.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Покровского сельсовета Чановского района Новосибирской области средств и своевременное предоставление отчетности.</w:t>
      </w:r>
    </w:p>
    <w:p w:rsidR="003963C6" w:rsidRDefault="003963C6" w:rsidP="003963C6">
      <w:pPr>
        <w:shd w:val="clear" w:color="auto" w:fill="FFFFFF"/>
        <w:ind w:firstLine="709"/>
        <w:jc w:val="both"/>
        <w:rPr>
          <w:bCs/>
          <w:color w:val="000000"/>
        </w:rPr>
      </w:pPr>
    </w:p>
    <w:p w:rsidR="003963C6" w:rsidRPr="00A744F7" w:rsidRDefault="003963C6" w:rsidP="003963C6">
      <w:pPr>
        <w:shd w:val="clear" w:color="auto" w:fill="FFFFFF"/>
        <w:ind w:firstLine="709"/>
        <w:jc w:val="both"/>
        <w:rPr>
          <w:bCs/>
          <w:color w:val="000000"/>
        </w:rPr>
      </w:pPr>
    </w:p>
    <w:p w:rsidR="003963C6" w:rsidRPr="00A744F7" w:rsidRDefault="003963C6" w:rsidP="003963C6">
      <w:pPr>
        <w:shd w:val="clear" w:color="auto" w:fill="FFFFFF"/>
        <w:ind w:firstLine="720"/>
        <w:jc w:val="right"/>
        <w:rPr>
          <w:bCs/>
        </w:rPr>
      </w:pPr>
      <w:r w:rsidRPr="00A744F7">
        <w:t>Приложение №3</w:t>
      </w:r>
    </w:p>
    <w:p w:rsidR="003963C6" w:rsidRPr="00A744F7" w:rsidRDefault="003963C6" w:rsidP="003963C6">
      <w:pPr>
        <w:shd w:val="clear" w:color="auto" w:fill="FFFFFF"/>
        <w:ind w:firstLine="720"/>
        <w:jc w:val="right"/>
        <w:rPr>
          <w:bCs/>
        </w:rPr>
      </w:pPr>
      <w:r w:rsidRPr="00A744F7">
        <w:t>к постановлению администрации</w:t>
      </w:r>
    </w:p>
    <w:p w:rsidR="003963C6" w:rsidRPr="00A744F7" w:rsidRDefault="003963C6" w:rsidP="003963C6">
      <w:pPr>
        <w:shd w:val="clear" w:color="auto" w:fill="FFFFFF"/>
        <w:ind w:firstLine="720"/>
        <w:jc w:val="right"/>
        <w:rPr>
          <w:bCs/>
        </w:rPr>
      </w:pPr>
      <w:r w:rsidRPr="00A744F7">
        <w:t>Покровского сельсовета</w:t>
      </w:r>
    </w:p>
    <w:p w:rsidR="003963C6" w:rsidRPr="00A744F7" w:rsidRDefault="003963C6" w:rsidP="003963C6">
      <w:pPr>
        <w:shd w:val="clear" w:color="auto" w:fill="FFFFFF"/>
        <w:ind w:firstLine="720"/>
        <w:jc w:val="right"/>
        <w:rPr>
          <w:bCs/>
        </w:rPr>
      </w:pPr>
      <w:r w:rsidRPr="00A744F7">
        <w:t>Чановского района</w:t>
      </w:r>
    </w:p>
    <w:p w:rsidR="003963C6" w:rsidRPr="00A744F7" w:rsidRDefault="003963C6" w:rsidP="003963C6">
      <w:pPr>
        <w:shd w:val="clear" w:color="auto" w:fill="FFFFFF"/>
        <w:ind w:firstLine="720"/>
        <w:jc w:val="right"/>
        <w:rPr>
          <w:bCs/>
        </w:rPr>
      </w:pPr>
      <w:r w:rsidRPr="00A744F7">
        <w:t>Новосибирской области</w:t>
      </w:r>
    </w:p>
    <w:p w:rsidR="003963C6" w:rsidRPr="00A744F7" w:rsidRDefault="003963C6" w:rsidP="003963C6">
      <w:pPr>
        <w:shd w:val="clear" w:color="auto" w:fill="FFFFFF"/>
        <w:ind w:firstLine="720"/>
        <w:jc w:val="right"/>
        <w:rPr>
          <w:bCs/>
        </w:rPr>
      </w:pPr>
      <w:r w:rsidRPr="00A744F7">
        <w:t>от «</w:t>
      </w:r>
      <w:r>
        <w:t xml:space="preserve">10» октября </w:t>
      </w:r>
      <w:r w:rsidRPr="00A744F7">
        <w:t xml:space="preserve"> 201</w:t>
      </w:r>
      <w:r>
        <w:t>6</w:t>
      </w:r>
      <w:r w:rsidRPr="00A744F7">
        <w:t xml:space="preserve"> г. № </w:t>
      </w:r>
      <w:r>
        <w:t>47</w:t>
      </w:r>
    </w:p>
    <w:p w:rsidR="003963C6" w:rsidRPr="00A744F7" w:rsidRDefault="003963C6" w:rsidP="003963C6">
      <w:pPr>
        <w:shd w:val="clear" w:color="auto" w:fill="FFFFFF"/>
        <w:jc w:val="center"/>
        <w:rPr>
          <w:bCs/>
          <w:color w:val="000000"/>
        </w:rPr>
      </w:pPr>
      <w:r w:rsidRPr="00A744F7">
        <w:rPr>
          <w:color w:val="000000"/>
        </w:rPr>
        <w:t>Основные требования</w:t>
      </w:r>
    </w:p>
    <w:p w:rsidR="003963C6" w:rsidRDefault="003963C6" w:rsidP="003963C6">
      <w:pPr>
        <w:shd w:val="clear" w:color="auto" w:fill="FFFFFF"/>
        <w:jc w:val="center"/>
        <w:rPr>
          <w:color w:val="000000"/>
        </w:rPr>
      </w:pPr>
      <w:r w:rsidRPr="00A744F7">
        <w:rPr>
          <w:color w:val="000000"/>
        </w:rPr>
        <w:t>к видам, содержанию и изложению инструкций (положений) о мерах пожарной безопасности в муниципальных организациях</w:t>
      </w:r>
    </w:p>
    <w:p w:rsidR="003963C6" w:rsidRPr="00A744F7" w:rsidRDefault="003963C6" w:rsidP="003963C6">
      <w:pPr>
        <w:shd w:val="clear" w:color="auto" w:fill="FFFFFF"/>
        <w:jc w:val="center"/>
        <w:rPr>
          <w:bCs/>
          <w:color w:val="000000"/>
        </w:rPr>
      </w:pPr>
    </w:p>
    <w:p w:rsidR="003963C6" w:rsidRPr="00A744F7" w:rsidRDefault="003963C6" w:rsidP="003963C6">
      <w:pPr>
        <w:shd w:val="clear" w:color="auto" w:fill="FFFFFF"/>
        <w:jc w:val="center"/>
        <w:rPr>
          <w:bCs/>
          <w:color w:val="000000"/>
        </w:rPr>
      </w:pPr>
      <w:r w:rsidRPr="00A744F7">
        <w:rPr>
          <w:color w:val="000000"/>
        </w:rPr>
        <w:t>1. Виды инструкций (положений) о мерах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3963C6" w:rsidRPr="00A744F7" w:rsidRDefault="003963C6" w:rsidP="003963C6">
      <w:pPr>
        <w:shd w:val="clear" w:color="auto" w:fill="FFFFFF"/>
        <w:ind w:firstLine="708"/>
        <w:jc w:val="both"/>
        <w:rPr>
          <w:bCs/>
          <w:color w:val="000000"/>
        </w:rPr>
      </w:pPr>
      <w:r w:rsidRPr="00A744F7">
        <w:rPr>
          <w:color w:val="000000"/>
        </w:rPr>
        <w:t>1.2. Инструкции подразделяются на следующие виды:</w:t>
      </w:r>
    </w:p>
    <w:p w:rsidR="003963C6" w:rsidRPr="00A744F7" w:rsidRDefault="003963C6" w:rsidP="003963C6">
      <w:pPr>
        <w:shd w:val="clear" w:color="auto" w:fill="FFFFFF"/>
        <w:ind w:firstLine="708"/>
        <w:jc w:val="both"/>
        <w:rPr>
          <w:bCs/>
          <w:color w:val="000000"/>
        </w:rPr>
      </w:pPr>
      <w:r w:rsidRPr="00A744F7">
        <w:rPr>
          <w:color w:val="000000"/>
        </w:rPr>
        <w:t>1.2.1. Обще объектовая инструкция – общая инструкция о мерах пожарной безопасности для предприятия, организации, учреждения (далее – предприятие).</w:t>
      </w:r>
    </w:p>
    <w:p w:rsidR="003963C6" w:rsidRPr="00A744F7" w:rsidRDefault="003963C6" w:rsidP="003963C6">
      <w:pPr>
        <w:shd w:val="clear" w:color="auto" w:fill="FFFFFF"/>
        <w:ind w:firstLine="708"/>
        <w:jc w:val="both"/>
        <w:rPr>
          <w:bCs/>
          <w:color w:val="000000"/>
        </w:rPr>
      </w:pPr>
      <w:r w:rsidRPr="00A744F7">
        <w:rPr>
          <w:color w:val="000000"/>
        </w:rPr>
        <w:t>1.2.2. Инструкции для отдельных зданий, сооружений, помещений, производственных процессов.</w:t>
      </w:r>
    </w:p>
    <w:p w:rsidR="003963C6" w:rsidRPr="00A744F7" w:rsidRDefault="003963C6" w:rsidP="003963C6">
      <w:pPr>
        <w:shd w:val="clear" w:color="auto" w:fill="FFFFFF"/>
        <w:ind w:firstLine="708"/>
        <w:jc w:val="both"/>
        <w:rPr>
          <w:bCs/>
          <w:color w:val="000000"/>
        </w:rPr>
      </w:pPr>
      <w:r w:rsidRPr="00A744F7">
        <w:rPr>
          <w:color w:val="000000"/>
        </w:rPr>
        <w:t xml:space="preserve">1.2.3. Инструкции по обеспечению безопасного производства временных </w:t>
      </w:r>
      <w:proofErr w:type="spellStart"/>
      <w:r w:rsidRPr="00A744F7">
        <w:rPr>
          <w:color w:val="000000"/>
        </w:rPr>
        <w:t>пожаро</w:t>
      </w:r>
      <w:proofErr w:type="spellEnd"/>
      <w:r w:rsidRPr="00A744F7">
        <w:rPr>
          <w:color w:val="000000"/>
        </w:rPr>
        <w:t xml:space="preserve"> и взрывоопасных работ на предприятии (сварочных, огневых, строительно-монтажных и т.п.), выполняемых, в том числе, и сторонними организациями.</w:t>
      </w:r>
    </w:p>
    <w:p w:rsidR="003963C6" w:rsidRPr="00A744F7" w:rsidRDefault="003963C6" w:rsidP="003963C6">
      <w:pPr>
        <w:shd w:val="clear" w:color="auto" w:fill="FFFFFF"/>
        <w:ind w:firstLine="708"/>
        <w:jc w:val="both"/>
        <w:rPr>
          <w:bCs/>
          <w:color w:val="000000"/>
        </w:rPr>
      </w:pPr>
      <w:r w:rsidRPr="00A744F7">
        <w:rPr>
          <w:color w:val="000000"/>
        </w:rPr>
        <w:t xml:space="preserve">1.2.4. Положения об организации деятельности ведомственной, частной пожарной охраны и (или) противопожарных формирований и </w:t>
      </w:r>
      <w:proofErr w:type="gramStart"/>
      <w:r w:rsidRPr="00A744F7">
        <w:rPr>
          <w:color w:val="000000"/>
        </w:rPr>
        <w:t>обучения</w:t>
      </w:r>
      <w:proofErr w:type="gramEnd"/>
      <w:r w:rsidRPr="00A744F7">
        <w:rPr>
          <w:color w:val="000000"/>
        </w:rPr>
        <w:t xml:space="preserve"> работающих мерам пожарной безопасности на предприятии.</w:t>
      </w:r>
    </w:p>
    <w:p w:rsidR="003963C6" w:rsidRPr="00A744F7" w:rsidRDefault="003963C6" w:rsidP="003963C6">
      <w:pPr>
        <w:shd w:val="clear" w:color="auto" w:fill="FFFFFF"/>
        <w:ind w:firstLine="708"/>
        <w:jc w:val="both"/>
        <w:rPr>
          <w:bCs/>
          <w:color w:val="000000"/>
        </w:rPr>
      </w:pPr>
      <w:r w:rsidRPr="00A744F7">
        <w:rPr>
          <w:color w:val="000000"/>
        </w:rPr>
        <w:t>1.3. Разработка инструкций производится отделом (инженером) пожарной безопасности предприятия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предприятия.</w:t>
      </w:r>
    </w:p>
    <w:p w:rsidR="003963C6" w:rsidRPr="00A744F7" w:rsidRDefault="003963C6" w:rsidP="003963C6">
      <w:pPr>
        <w:shd w:val="clear" w:color="auto" w:fill="FFFFFF"/>
        <w:ind w:firstLine="708"/>
        <w:jc w:val="both"/>
        <w:rPr>
          <w:bCs/>
          <w:color w:val="000000"/>
        </w:rPr>
      </w:pPr>
      <w:r w:rsidRPr="00A744F7">
        <w:rPr>
          <w:color w:val="000000"/>
        </w:rPr>
        <w:t>Инструкции направляются на отзыв руководителям подразделений предприятия.</w:t>
      </w:r>
    </w:p>
    <w:p w:rsidR="003963C6" w:rsidRPr="00A744F7" w:rsidRDefault="003963C6" w:rsidP="003963C6">
      <w:pPr>
        <w:shd w:val="clear" w:color="auto" w:fill="FFFFFF"/>
        <w:ind w:firstLine="708"/>
        <w:jc w:val="both"/>
        <w:rPr>
          <w:bCs/>
          <w:color w:val="000000"/>
        </w:rPr>
      </w:pPr>
      <w:r w:rsidRPr="00A744F7">
        <w:rPr>
          <w:color w:val="000000"/>
        </w:rPr>
        <w:lastRenderedPageBreak/>
        <w:t>1.4. Инструкции (положения) утверждаются руководителем организации, согласовываются со службой охраны труда и вводятся приказом по предприятию.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3963C6" w:rsidRPr="00A744F7" w:rsidRDefault="003963C6" w:rsidP="003963C6">
      <w:pPr>
        <w:shd w:val="clear" w:color="auto" w:fill="FFFFFF"/>
        <w:jc w:val="center"/>
        <w:rPr>
          <w:bCs/>
          <w:color w:val="000000"/>
        </w:rPr>
      </w:pPr>
      <w:r w:rsidRPr="00A744F7">
        <w:rPr>
          <w:color w:val="000000"/>
        </w:rPr>
        <w:t>2. Содержание инструкций о мерах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 xml:space="preserve">2.1. Изложение </w:t>
      </w:r>
      <w:proofErr w:type="spellStart"/>
      <w:r w:rsidRPr="00A744F7">
        <w:rPr>
          <w:color w:val="000000"/>
        </w:rPr>
        <w:t>общеобъектовой</w:t>
      </w:r>
      <w:proofErr w:type="spellEnd"/>
      <w:r w:rsidRPr="00A744F7">
        <w:rPr>
          <w:color w:val="000000"/>
        </w:rPr>
        <w:t xml:space="preserve"> инструкции рекомендуется выполнять в последовательности, приведенной в Правилах пожарной безопасности в Российской Федерации (ППБ 01-03), и включать в нее:</w:t>
      </w:r>
    </w:p>
    <w:p w:rsidR="003963C6" w:rsidRPr="00A744F7" w:rsidRDefault="003963C6" w:rsidP="003963C6">
      <w:pPr>
        <w:shd w:val="clear" w:color="auto" w:fill="FFFFFF"/>
        <w:ind w:firstLine="708"/>
        <w:jc w:val="both"/>
        <w:rPr>
          <w:bCs/>
          <w:color w:val="000000"/>
        </w:rPr>
      </w:pPr>
      <w:r w:rsidRPr="00A744F7">
        <w:rPr>
          <w:color w:val="000000"/>
        </w:rPr>
        <w:t>2.1.1. Общие положения,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обязательные для исполнения. Порядок допуска работников предприятия к выполнению своих обязанностей, ответственность за нарушение требований пожарной безопасности.</w:t>
      </w:r>
    </w:p>
    <w:p w:rsidR="003963C6" w:rsidRPr="00A744F7" w:rsidRDefault="003963C6" w:rsidP="003963C6">
      <w:pPr>
        <w:shd w:val="clear" w:color="auto" w:fill="FFFFFF"/>
        <w:ind w:firstLine="708"/>
        <w:jc w:val="both"/>
        <w:rPr>
          <w:bCs/>
          <w:color w:val="000000"/>
        </w:rPr>
      </w:pPr>
      <w:r w:rsidRPr="00A744F7">
        <w:rPr>
          <w:color w:val="000000"/>
        </w:rPr>
        <w:t xml:space="preserve">2.1.2. Организационные мероприятия, регламентирующие основные направления обеспечения пожарной безопасности на предприятии, порядок назначения, права и </w:t>
      </w:r>
      <w:proofErr w:type="gramStart"/>
      <w:r w:rsidRPr="00A744F7">
        <w:rPr>
          <w:color w:val="000000"/>
        </w:rPr>
        <w:t>обязанности</w:t>
      </w:r>
      <w:proofErr w:type="gramEnd"/>
      <w:r w:rsidRPr="00A744F7">
        <w:rPr>
          <w:color w:val="000000"/>
        </w:rPr>
        <w:t xml:space="preserve"> ответственных за пожарную безопасность, учреждения противопожарных формирований, обучения мерам пожарной безопасности и т.п.</w:t>
      </w:r>
    </w:p>
    <w:p w:rsidR="003963C6" w:rsidRPr="00A744F7" w:rsidRDefault="003963C6" w:rsidP="003963C6">
      <w:pPr>
        <w:shd w:val="clear" w:color="auto" w:fill="FFFFFF"/>
        <w:ind w:firstLine="708"/>
        <w:jc w:val="both"/>
        <w:rPr>
          <w:bCs/>
          <w:color w:val="000000"/>
        </w:rPr>
      </w:pPr>
      <w:r w:rsidRPr="00A744F7">
        <w:rPr>
          <w:color w:val="000000"/>
        </w:rPr>
        <w:t>2.1.3. Противопожарный режим на территории, в зданиях, сооружениях и помещениях предприятия.</w:t>
      </w:r>
    </w:p>
    <w:p w:rsidR="003963C6" w:rsidRPr="00A744F7" w:rsidRDefault="003963C6" w:rsidP="003963C6">
      <w:pPr>
        <w:shd w:val="clear" w:color="auto" w:fill="FFFFFF"/>
        <w:ind w:firstLine="708"/>
        <w:jc w:val="both"/>
        <w:rPr>
          <w:bCs/>
          <w:color w:val="000000"/>
        </w:rPr>
      </w:pPr>
      <w:r w:rsidRPr="00A744F7">
        <w:rPr>
          <w:color w:val="000000"/>
        </w:rPr>
        <w:t>2.1.4. Требования к содержанию путей эвакуации.</w:t>
      </w:r>
    </w:p>
    <w:p w:rsidR="003963C6" w:rsidRPr="00A744F7" w:rsidRDefault="003963C6" w:rsidP="003963C6">
      <w:pPr>
        <w:shd w:val="clear" w:color="auto" w:fill="FFFFFF"/>
        <w:ind w:firstLine="708"/>
        <w:jc w:val="both"/>
        <w:rPr>
          <w:bCs/>
          <w:color w:val="000000"/>
        </w:rPr>
      </w:pPr>
      <w:r w:rsidRPr="00A744F7">
        <w:rPr>
          <w:color w:val="000000"/>
        </w:rPr>
        <w:t>2.1.5. Требования пожарной безопасности к электроустановкам.</w:t>
      </w:r>
    </w:p>
    <w:p w:rsidR="003963C6" w:rsidRPr="00A744F7" w:rsidRDefault="003963C6" w:rsidP="003963C6">
      <w:pPr>
        <w:shd w:val="clear" w:color="auto" w:fill="FFFFFF"/>
        <w:ind w:firstLine="708"/>
        <w:jc w:val="both"/>
        <w:rPr>
          <w:bCs/>
          <w:color w:val="000000"/>
        </w:rPr>
      </w:pPr>
      <w:r w:rsidRPr="00A744F7">
        <w:rPr>
          <w:color w:val="000000"/>
        </w:rPr>
        <w:t>2.1.6. Требования пожарной безопасности к системам отопления и вентиляции.</w:t>
      </w:r>
    </w:p>
    <w:p w:rsidR="003963C6" w:rsidRPr="00A744F7" w:rsidRDefault="003963C6" w:rsidP="003963C6">
      <w:pPr>
        <w:shd w:val="clear" w:color="auto" w:fill="FFFFFF"/>
        <w:ind w:firstLine="708"/>
        <w:jc w:val="both"/>
        <w:rPr>
          <w:bCs/>
          <w:color w:val="000000"/>
        </w:rPr>
      </w:pPr>
      <w:r w:rsidRPr="00A744F7">
        <w:rPr>
          <w:color w:val="000000"/>
        </w:rPr>
        <w:t xml:space="preserve">2.1.7. Требования пожарной безопасности к технологическим установкам, </w:t>
      </w:r>
      <w:proofErr w:type="spellStart"/>
      <w:r w:rsidRPr="00A744F7">
        <w:rPr>
          <w:color w:val="000000"/>
        </w:rPr>
        <w:t>взрыво</w:t>
      </w:r>
      <w:proofErr w:type="spellEnd"/>
      <w:r w:rsidRPr="00A744F7">
        <w:rPr>
          <w:color w:val="000000"/>
        </w:rPr>
        <w:t>- и пожароопасным процессам производства.</w:t>
      </w:r>
    </w:p>
    <w:p w:rsidR="003963C6" w:rsidRPr="00A744F7" w:rsidRDefault="003963C6" w:rsidP="003963C6">
      <w:pPr>
        <w:shd w:val="clear" w:color="auto" w:fill="FFFFFF"/>
        <w:ind w:firstLine="708"/>
        <w:jc w:val="both"/>
        <w:rPr>
          <w:bCs/>
          <w:color w:val="000000"/>
        </w:rPr>
      </w:pPr>
      <w:r w:rsidRPr="00A744F7">
        <w:rPr>
          <w:color w:val="000000"/>
        </w:rPr>
        <w:t>2.1.8. Порядок хранения веществ и материалов на территории, в зданиях и сооружениях предприятия.</w:t>
      </w:r>
    </w:p>
    <w:p w:rsidR="003963C6" w:rsidRPr="00A744F7" w:rsidRDefault="003963C6" w:rsidP="003963C6">
      <w:pPr>
        <w:shd w:val="clear" w:color="auto" w:fill="FFFFFF"/>
        <w:ind w:firstLine="708"/>
        <w:jc w:val="both"/>
        <w:rPr>
          <w:bCs/>
          <w:color w:val="000000"/>
        </w:rPr>
      </w:pPr>
      <w:r w:rsidRPr="00A744F7">
        <w:rPr>
          <w:color w:val="000000"/>
        </w:rPr>
        <w:t>2.1.9. Содержание сетей наружного и внутреннего противопожарного водоснабжения.</w:t>
      </w:r>
    </w:p>
    <w:p w:rsidR="003963C6" w:rsidRPr="00A744F7" w:rsidRDefault="003963C6" w:rsidP="003963C6">
      <w:pPr>
        <w:shd w:val="clear" w:color="auto" w:fill="FFFFFF"/>
        <w:ind w:firstLine="708"/>
        <w:jc w:val="both"/>
        <w:rPr>
          <w:bCs/>
          <w:color w:val="000000"/>
        </w:rPr>
      </w:pPr>
      <w:r w:rsidRPr="00A744F7">
        <w:rPr>
          <w:color w:val="000000"/>
        </w:rPr>
        <w:t xml:space="preserve">2.1.10. Содержание установок пожарной сигнализации и пожаротушения, систем </w:t>
      </w:r>
      <w:proofErr w:type="spellStart"/>
      <w:r w:rsidRPr="00A744F7">
        <w:rPr>
          <w:color w:val="000000"/>
        </w:rPr>
        <w:t>противодымной</w:t>
      </w:r>
      <w:proofErr w:type="spellEnd"/>
      <w:r w:rsidRPr="00A744F7">
        <w:rPr>
          <w:color w:val="000000"/>
        </w:rPr>
        <w:t xml:space="preserve"> защиты, оповещения людей о пожаре и управления эвакуацией.</w:t>
      </w:r>
    </w:p>
    <w:p w:rsidR="003963C6" w:rsidRPr="00A744F7" w:rsidRDefault="003963C6" w:rsidP="003963C6">
      <w:pPr>
        <w:shd w:val="clear" w:color="auto" w:fill="FFFFFF"/>
        <w:ind w:firstLine="708"/>
        <w:jc w:val="both"/>
        <w:rPr>
          <w:bCs/>
          <w:color w:val="000000"/>
        </w:rPr>
      </w:pPr>
      <w:r w:rsidRPr="00A744F7">
        <w:rPr>
          <w:color w:val="000000"/>
        </w:rPr>
        <w:t>2.1.11. Содержание пожарной техники и первичных средств пожаротушения.</w:t>
      </w:r>
    </w:p>
    <w:p w:rsidR="003963C6" w:rsidRPr="00A744F7" w:rsidRDefault="003963C6" w:rsidP="003963C6">
      <w:pPr>
        <w:shd w:val="clear" w:color="auto" w:fill="FFFFFF"/>
        <w:ind w:firstLine="708"/>
        <w:jc w:val="both"/>
        <w:rPr>
          <w:bCs/>
          <w:color w:val="000000"/>
        </w:rPr>
      </w:pPr>
      <w:r w:rsidRPr="00A744F7">
        <w:rPr>
          <w:color w:val="000000"/>
        </w:rPr>
        <w:t>2.1.12. Общий порядок действий при пожаре. Обязанности работников и администрации предприятия.</w:t>
      </w:r>
    </w:p>
    <w:p w:rsidR="003963C6" w:rsidRPr="00A744F7" w:rsidRDefault="003963C6" w:rsidP="003963C6">
      <w:pPr>
        <w:shd w:val="clear" w:color="auto" w:fill="FFFFFF"/>
        <w:ind w:firstLine="708"/>
        <w:jc w:val="both"/>
        <w:rPr>
          <w:bCs/>
          <w:color w:val="000000"/>
        </w:rPr>
      </w:pPr>
      <w:r w:rsidRPr="00A744F7">
        <w:rPr>
          <w:color w:val="000000"/>
        </w:rPr>
        <w:t xml:space="preserve">2.2. Инструкции для отдельных зданий, сооружений и помещений, а также технологических процессов производства разрабатываются на основании требований </w:t>
      </w:r>
      <w:proofErr w:type="spellStart"/>
      <w:r w:rsidRPr="00A744F7">
        <w:rPr>
          <w:color w:val="000000"/>
        </w:rPr>
        <w:t>общеобъектовой</w:t>
      </w:r>
      <w:proofErr w:type="spellEnd"/>
      <w:r w:rsidRPr="00A744F7">
        <w:rPr>
          <w:color w:val="000000"/>
        </w:rPr>
        <w:t xml:space="preserve">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предприятия не должны дублировать требования </w:t>
      </w:r>
      <w:proofErr w:type="spellStart"/>
      <w:r w:rsidRPr="00A744F7">
        <w:rPr>
          <w:color w:val="000000"/>
        </w:rPr>
        <w:t>общеобъектовой</w:t>
      </w:r>
      <w:proofErr w:type="spellEnd"/>
      <w:r w:rsidRPr="00A744F7">
        <w:rPr>
          <w:color w:val="000000"/>
        </w:rPr>
        <w:t xml:space="preserve">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3963C6" w:rsidRPr="00A744F7" w:rsidRDefault="003963C6" w:rsidP="003963C6">
      <w:pPr>
        <w:shd w:val="clear" w:color="auto" w:fill="FFFFFF"/>
        <w:ind w:firstLine="708"/>
        <w:jc w:val="both"/>
        <w:rPr>
          <w:bCs/>
          <w:color w:val="000000"/>
        </w:rPr>
      </w:pPr>
      <w:r w:rsidRPr="00A744F7">
        <w:rPr>
          <w:color w:val="000000"/>
        </w:rPr>
        <w:t xml:space="preserve">2.3. Инструкции для выполнения временных </w:t>
      </w:r>
      <w:proofErr w:type="spellStart"/>
      <w:r w:rsidRPr="00A744F7">
        <w:rPr>
          <w:color w:val="000000"/>
        </w:rPr>
        <w:t>взрыво</w:t>
      </w:r>
      <w:proofErr w:type="spellEnd"/>
      <w:r w:rsidRPr="00A744F7">
        <w:rPr>
          <w:color w:val="000000"/>
        </w:rPr>
        <w:t>-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предприятия.</w:t>
      </w:r>
    </w:p>
    <w:p w:rsidR="004758C3" w:rsidRDefault="004758C3"/>
    <w:sectPr w:rsidR="004758C3" w:rsidSect="004758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A43"/>
    <w:rsid w:val="00125F82"/>
    <w:rsid w:val="002617AD"/>
    <w:rsid w:val="002C6CA2"/>
    <w:rsid w:val="00387A15"/>
    <w:rsid w:val="003963C6"/>
    <w:rsid w:val="003C5A43"/>
    <w:rsid w:val="00474E70"/>
    <w:rsid w:val="004758C3"/>
    <w:rsid w:val="00A33D3D"/>
    <w:rsid w:val="00C77D7A"/>
    <w:rsid w:val="00D07641"/>
    <w:rsid w:val="00EC61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A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61E3"/>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3916</Words>
  <Characters>22327</Characters>
  <Application>Microsoft Office Word</Application>
  <DocSecurity>0</DocSecurity>
  <Lines>186</Lines>
  <Paragraphs>52</Paragraphs>
  <ScaleCrop>false</ScaleCrop>
  <Company>Сельсовет</Company>
  <LinksUpToDate>false</LinksUpToDate>
  <CharactersWithSpaces>26191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2016-10-17T05:31:00Z</dcterms:created>
  <dcterms:modified xsi:type="dcterms:W3CDTF">2016-12-08T04:58:00Z</dcterms:modified>
</cp:coreProperties>
</file>